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53E5" w14:textId="77777777" w:rsidR="00B07B23" w:rsidRPr="006F4757" w:rsidRDefault="00B07B23" w:rsidP="00561A28">
      <w:pPr>
        <w:pStyle w:val="Titel"/>
        <w:rPr>
          <w:rFonts w:asciiTheme="minorHAnsi" w:hAnsiTheme="minorHAnsi" w:cstheme="minorHAnsi"/>
        </w:rPr>
      </w:pPr>
    </w:p>
    <w:p w14:paraId="311EDFC0" w14:textId="77777777" w:rsidR="00B07B23" w:rsidRPr="006F4757" w:rsidRDefault="00B07B23" w:rsidP="00561A28">
      <w:pPr>
        <w:pStyle w:val="Titel"/>
        <w:rPr>
          <w:rFonts w:asciiTheme="minorHAnsi" w:hAnsiTheme="minorHAnsi" w:cstheme="minorHAnsi"/>
        </w:rPr>
      </w:pPr>
    </w:p>
    <w:p w14:paraId="21DC257A" w14:textId="12BB28F4" w:rsidR="00681EF9" w:rsidRPr="006F4757" w:rsidRDefault="00F7119D" w:rsidP="00561A28">
      <w:pPr>
        <w:pStyle w:val="Titel"/>
        <w:rPr>
          <w:rFonts w:asciiTheme="minorHAnsi" w:hAnsiTheme="minorHAnsi" w:cstheme="minorHAnsi"/>
        </w:rPr>
      </w:pPr>
      <w:r w:rsidRPr="006F4757">
        <w:rPr>
          <w:rFonts w:asciiTheme="minorHAnsi" w:hAnsiTheme="minorHAnsi" w:cstheme="minorHAnsi"/>
        </w:rPr>
        <w:t>Akte van opdracht</w:t>
      </w:r>
    </w:p>
    <w:p w14:paraId="21DC257B" w14:textId="77777777" w:rsidR="00F7119D" w:rsidRPr="006F4757" w:rsidRDefault="00F7119D" w:rsidP="00D0687F">
      <w:pPr>
        <w:spacing w:line="240" w:lineRule="auto"/>
        <w:rPr>
          <w:rFonts w:cstheme="minorHAnsi"/>
        </w:rPr>
      </w:pPr>
      <w:r w:rsidRPr="006F4757">
        <w:rPr>
          <w:rFonts w:cstheme="minorHAnsi"/>
        </w:rPr>
        <w:t xml:space="preserve">Tussen volgende partijen: </w:t>
      </w:r>
    </w:p>
    <w:p w14:paraId="21DC257C" w14:textId="77777777" w:rsidR="00512C97" w:rsidRPr="006F4757" w:rsidRDefault="00F7119D" w:rsidP="00D0687F">
      <w:pPr>
        <w:spacing w:line="240" w:lineRule="auto"/>
        <w:rPr>
          <w:rFonts w:cstheme="minorHAnsi"/>
          <w:b/>
        </w:rPr>
      </w:pPr>
      <w:r w:rsidRPr="006F4757">
        <w:rPr>
          <w:rFonts w:cstheme="minorHAnsi"/>
          <w:b/>
        </w:rPr>
        <w:t xml:space="preserve">I. </w:t>
      </w:r>
    </w:p>
    <w:p w14:paraId="21DC257D" w14:textId="77777777" w:rsidR="00F7119D" w:rsidRPr="006F4757" w:rsidRDefault="00512C97" w:rsidP="00D0687F">
      <w:pPr>
        <w:spacing w:line="240" w:lineRule="auto"/>
        <w:rPr>
          <w:rFonts w:cstheme="minorHAnsi"/>
        </w:rPr>
      </w:pPr>
      <w:r w:rsidRPr="006F4757">
        <w:rPr>
          <w:rFonts w:cstheme="minorHAnsi"/>
        </w:rPr>
        <w:t xml:space="preserve">Naam: </w:t>
      </w:r>
      <w:r w:rsidR="0047215C" w:rsidRPr="006F4757">
        <w:rPr>
          <w:rFonts w:cstheme="minorHAnsi"/>
        </w:rPr>
        <w:t>……………………………………………………………………………………………………</w:t>
      </w:r>
    </w:p>
    <w:p w14:paraId="21DC257E" w14:textId="6185F710" w:rsidR="00512C97" w:rsidRPr="006F4757" w:rsidRDefault="00512C97" w:rsidP="00D0687F">
      <w:pPr>
        <w:spacing w:line="240" w:lineRule="auto"/>
        <w:rPr>
          <w:rFonts w:cstheme="minorHAnsi"/>
        </w:rPr>
      </w:pPr>
      <w:r w:rsidRPr="006F4757">
        <w:rPr>
          <w:rFonts w:cstheme="minorHAnsi"/>
        </w:rPr>
        <w:t xml:space="preserve">Rechtsvorm: </w:t>
      </w:r>
      <w:r w:rsidR="0047215C" w:rsidRPr="006F4757">
        <w:rPr>
          <w:rFonts w:cstheme="minorHAnsi"/>
        </w:rPr>
        <w:t>…………………………………………………………………………………………</w:t>
      </w:r>
      <w:r w:rsidR="006F4757" w:rsidRPr="006F4757">
        <w:rPr>
          <w:rFonts w:cstheme="minorHAnsi"/>
        </w:rPr>
        <w:t>.</w:t>
      </w:r>
    </w:p>
    <w:p w14:paraId="21DC257F" w14:textId="33FBC913" w:rsidR="00DD6C07" w:rsidRPr="006F4757" w:rsidRDefault="00DD6C07" w:rsidP="00D0687F">
      <w:pPr>
        <w:spacing w:line="240" w:lineRule="auto"/>
        <w:rPr>
          <w:rFonts w:cstheme="minorHAnsi"/>
        </w:rPr>
      </w:pPr>
      <w:r w:rsidRPr="006F4757">
        <w:rPr>
          <w:rFonts w:cstheme="minorHAnsi"/>
        </w:rPr>
        <w:t xml:space="preserve">Ondernemingsnummer: </w:t>
      </w:r>
      <w:r w:rsidR="006F4757" w:rsidRPr="006F4757">
        <w:rPr>
          <w:rFonts w:cstheme="minorHAnsi"/>
        </w:rPr>
        <w:t>………………………………………………………………………..</w:t>
      </w:r>
    </w:p>
    <w:p w14:paraId="21DC2580" w14:textId="5D5DB831" w:rsidR="00512C97" w:rsidRPr="006F4757" w:rsidRDefault="00512C97" w:rsidP="00D0687F">
      <w:pPr>
        <w:spacing w:line="240" w:lineRule="auto"/>
        <w:rPr>
          <w:rFonts w:cstheme="minorHAnsi"/>
        </w:rPr>
      </w:pPr>
      <w:r w:rsidRPr="006F4757">
        <w:rPr>
          <w:rFonts w:cstheme="minorHAnsi"/>
        </w:rPr>
        <w:t xml:space="preserve">Adres: </w:t>
      </w:r>
      <w:r w:rsidR="0047215C" w:rsidRPr="006F4757">
        <w:rPr>
          <w:rFonts w:cstheme="minorHAnsi"/>
        </w:rPr>
        <w:t>……………………………………………………………………………………………………</w:t>
      </w:r>
      <w:r w:rsidR="006F4757" w:rsidRPr="006F4757">
        <w:rPr>
          <w:rFonts w:cstheme="minorHAnsi"/>
        </w:rPr>
        <w:t>.</w:t>
      </w:r>
    </w:p>
    <w:p w14:paraId="21DC2581" w14:textId="61DE933B" w:rsidR="00512C97" w:rsidRPr="006F4757" w:rsidRDefault="00512C97" w:rsidP="00D0687F">
      <w:pPr>
        <w:spacing w:line="240" w:lineRule="auto"/>
        <w:rPr>
          <w:rFonts w:cstheme="minorHAnsi"/>
        </w:rPr>
      </w:pPr>
      <w:r w:rsidRPr="006F4757">
        <w:rPr>
          <w:rFonts w:cstheme="minorHAnsi"/>
        </w:rPr>
        <w:t>Contactpersoon:</w:t>
      </w:r>
      <w:r w:rsidR="0047215C" w:rsidRPr="006F4757">
        <w:rPr>
          <w:rFonts w:cstheme="minorHAnsi"/>
        </w:rPr>
        <w:t>……………………………………………………………………………………</w:t>
      </w:r>
      <w:r w:rsidR="006F4757" w:rsidRPr="006F4757">
        <w:rPr>
          <w:rFonts w:cstheme="minorHAnsi"/>
        </w:rPr>
        <w:t>..</w:t>
      </w:r>
    </w:p>
    <w:p w14:paraId="21DC2582" w14:textId="6B5EFBC4" w:rsidR="00512C97" w:rsidRPr="006F4757" w:rsidRDefault="00512C97" w:rsidP="00D0687F">
      <w:pPr>
        <w:spacing w:line="240" w:lineRule="auto"/>
        <w:rPr>
          <w:rFonts w:cstheme="minorHAnsi"/>
        </w:rPr>
      </w:pPr>
      <w:r w:rsidRPr="006F4757">
        <w:rPr>
          <w:rFonts w:cstheme="minorHAnsi"/>
        </w:rPr>
        <w:t xml:space="preserve">E-mail: </w:t>
      </w:r>
      <w:r w:rsidR="0047215C" w:rsidRPr="006F4757">
        <w:rPr>
          <w:rFonts w:cstheme="minorHAnsi"/>
        </w:rPr>
        <w:t>……………………………………………………………………………………………</w:t>
      </w:r>
      <w:r w:rsidR="006F4757" w:rsidRPr="006F4757">
        <w:rPr>
          <w:rFonts w:cstheme="minorHAnsi"/>
        </w:rPr>
        <w:t>........</w:t>
      </w:r>
    </w:p>
    <w:p w14:paraId="21DC2583" w14:textId="0452C6E7" w:rsidR="00512C97" w:rsidRPr="006F4757" w:rsidRDefault="00512C97" w:rsidP="00D0687F">
      <w:pPr>
        <w:spacing w:line="240" w:lineRule="auto"/>
        <w:rPr>
          <w:rFonts w:cstheme="minorHAnsi"/>
        </w:rPr>
      </w:pPr>
      <w:r w:rsidRPr="006F4757">
        <w:rPr>
          <w:rFonts w:cstheme="minorHAnsi"/>
        </w:rPr>
        <w:t xml:space="preserve">Telefoon: </w:t>
      </w:r>
      <w:r w:rsidR="0047215C" w:rsidRPr="006F4757">
        <w:rPr>
          <w:rFonts w:cstheme="minorHAnsi"/>
        </w:rPr>
        <w:t>………………………………………………………………………………………………</w:t>
      </w:r>
      <w:r w:rsidR="006F4757" w:rsidRPr="006F4757">
        <w:rPr>
          <w:rFonts w:cstheme="minorHAnsi"/>
        </w:rPr>
        <w:t>..</w:t>
      </w:r>
    </w:p>
    <w:p w14:paraId="21DC2584" w14:textId="77777777" w:rsidR="00512C97" w:rsidRPr="006F4757" w:rsidRDefault="00512C97" w:rsidP="00D0687F">
      <w:pPr>
        <w:spacing w:line="240" w:lineRule="auto"/>
        <w:rPr>
          <w:rFonts w:cstheme="minorHAnsi"/>
          <w:b/>
        </w:rPr>
      </w:pPr>
    </w:p>
    <w:p w14:paraId="21DC2585" w14:textId="77777777" w:rsidR="00512C97" w:rsidRPr="006F4757" w:rsidRDefault="00512C97" w:rsidP="00D0687F">
      <w:pPr>
        <w:spacing w:line="240" w:lineRule="auto"/>
        <w:rPr>
          <w:rFonts w:cstheme="minorHAnsi"/>
          <w:b/>
        </w:rPr>
      </w:pPr>
      <w:r w:rsidRPr="006F4757">
        <w:rPr>
          <w:rFonts w:cstheme="minorHAnsi"/>
          <w:b/>
        </w:rPr>
        <w:t>II.</w:t>
      </w:r>
    </w:p>
    <w:p w14:paraId="21DC2586" w14:textId="76A5489B" w:rsidR="0047215C" w:rsidRPr="006F4757" w:rsidRDefault="0047215C" w:rsidP="00D0687F">
      <w:pPr>
        <w:spacing w:line="240" w:lineRule="auto"/>
        <w:rPr>
          <w:rFonts w:cstheme="minorHAnsi"/>
        </w:rPr>
      </w:pPr>
      <w:r w:rsidRPr="006F4757">
        <w:rPr>
          <w:rFonts w:cstheme="minorHAnsi"/>
        </w:rPr>
        <w:t>Naam: ……………………………………………………………………………………………………</w:t>
      </w:r>
      <w:r w:rsidR="006F4757" w:rsidRPr="006F4757">
        <w:rPr>
          <w:rFonts w:cstheme="minorHAnsi"/>
        </w:rPr>
        <w:t>.</w:t>
      </w:r>
    </w:p>
    <w:p w14:paraId="21DC2587" w14:textId="77777777" w:rsidR="0047215C" w:rsidRPr="006F4757" w:rsidRDefault="0047215C" w:rsidP="00D0687F">
      <w:pPr>
        <w:spacing w:line="240" w:lineRule="auto"/>
        <w:rPr>
          <w:rFonts w:cstheme="minorHAnsi"/>
        </w:rPr>
      </w:pPr>
      <w:r w:rsidRPr="006F4757">
        <w:rPr>
          <w:rFonts w:cstheme="minorHAnsi"/>
        </w:rPr>
        <w:t>Rechtsvorm: ……………………………………………………………………………………………</w:t>
      </w:r>
    </w:p>
    <w:p w14:paraId="21DC2588" w14:textId="52DAC962" w:rsidR="00DD6C07" w:rsidRPr="006F4757" w:rsidRDefault="00DD6C07" w:rsidP="00D0687F">
      <w:pPr>
        <w:spacing w:line="240" w:lineRule="auto"/>
        <w:rPr>
          <w:rFonts w:cstheme="minorHAnsi"/>
        </w:rPr>
      </w:pPr>
      <w:r w:rsidRPr="006F4757">
        <w:rPr>
          <w:rFonts w:cstheme="minorHAnsi"/>
        </w:rPr>
        <w:t>Ondernemingsnummer: …………………………………………………………………………</w:t>
      </w:r>
      <w:r w:rsidR="006F4757" w:rsidRPr="006F4757">
        <w:rPr>
          <w:rFonts w:cstheme="minorHAnsi"/>
        </w:rPr>
        <w:t>.</w:t>
      </w:r>
    </w:p>
    <w:p w14:paraId="21DC2589" w14:textId="2E6C976F" w:rsidR="0047215C" w:rsidRPr="006F4757" w:rsidRDefault="0047215C" w:rsidP="00D0687F">
      <w:pPr>
        <w:spacing w:line="240" w:lineRule="auto"/>
        <w:rPr>
          <w:rFonts w:cstheme="minorHAnsi"/>
        </w:rPr>
      </w:pPr>
      <w:r w:rsidRPr="006F4757">
        <w:rPr>
          <w:rFonts w:cstheme="minorHAnsi"/>
        </w:rPr>
        <w:t>Adres: ……………………………………………………………………………………………………</w:t>
      </w:r>
      <w:r w:rsidR="006F4757" w:rsidRPr="006F4757">
        <w:rPr>
          <w:rFonts w:cstheme="minorHAnsi"/>
        </w:rPr>
        <w:t>..</w:t>
      </w:r>
    </w:p>
    <w:p w14:paraId="21DC258A" w14:textId="4C7CE424" w:rsidR="0047215C" w:rsidRPr="006F4757" w:rsidRDefault="0047215C" w:rsidP="00D0687F">
      <w:pPr>
        <w:spacing w:line="240" w:lineRule="auto"/>
        <w:rPr>
          <w:rFonts w:cstheme="minorHAnsi"/>
        </w:rPr>
      </w:pPr>
      <w:r w:rsidRPr="006F4757">
        <w:rPr>
          <w:rFonts w:cstheme="minorHAnsi"/>
        </w:rPr>
        <w:t>Contactpersoon:………………………………………………………………………………………</w:t>
      </w:r>
    </w:p>
    <w:p w14:paraId="715E0CEA" w14:textId="00634938" w:rsidR="006F4757" w:rsidRDefault="0047215C" w:rsidP="00D0687F">
      <w:pPr>
        <w:spacing w:line="240" w:lineRule="auto"/>
        <w:rPr>
          <w:rFonts w:cstheme="minorHAnsi"/>
        </w:rPr>
      </w:pPr>
      <w:r w:rsidRPr="006F4757">
        <w:rPr>
          <w:rFonts w:cstheme="minorHAnsi"/>
        </w:rPr>
        <w:t>E-mail: ……………………………………………………………………………………………</w:t>
      </w:r>
      <w:r w:rsidR="006F4757" w:rsidRPr="006F4757">
        <w:rPr>
          <w:rFonts w:cstheme="minorHAnsi"/>
        </w:rPr>
        <w:t>.........</w:t>
      </w:r>
    </w:p>
    <w:p w14:paraId="21DC258C" w14:textId="402256A8" w:rsidR="0047215C" w:rsidRPr="006F4757" w:rsidRDefault="0047215C" w:rsidP="00D0687F">
      <w:pPr>
        <w:spacing w:line="240" w:lineRule="auto"/>
        <w:rPr>
          <w:rFonts w:cstheme="minorHAnsi"/>
        </w:rPr>
      </w:pPr>
      <w:r w:rsidRPr="006F4757">
        <w:rPr>
          <w:rFonts w:cstheme="minorHAnsi"/>
        </w:rPr>
        <w:t>Telefoon: ………………………………………………………………………………………………</w:t>
      </w:r>
      <w:r w:rsidR="006F4757" w:rsidRPr="006F4757">
        <w:rPr>
          <w:rFonts w:cstheme="minorHAnsi"/>
        </w:rPr>
        <w:t>...</w:t>
      </w:r>
    </w:p>
    <w:p w14:paraId="21DC258D" w14:textId="77777777" w:rsidR="00512C97" w:rsidRPr="006F4757" w:rsidRDefault="00512C97" w:rsidP="00D0687F">
      <w:pPr>
        <w:spacing w:line="240" w:lineRule="auto"/>
        <w:rPr>
          <w:rFonts w:cstheme="minorHAnsi"/>
        </w:rPr>
      </w:pPr>
    </w:p>
    <w:p w14:paraId="21DC258E" w14:textId="77777777" w:rsidR="00512C97" w:rsidRPr="006F4757" w:rsidRDefault="00512C97" w:rsidP="00D0687F">
      <w:pPr>
        <w:spacing w:line="240" w:lineRule="auto"/>
        <w:rPr>
          <w:rFonts w:cstheme="minorHAnsi"/>
          <w:b/>
        </w:rPr>
      </w:pPr>
      <w:r w:rsidRPr="006F4757">
        <w:rPr>
          <w:rFonts w:cstheme="minorHAnsi"/>
          <w:b/>
        </w:rPr>
        <w:t>III.</w:t>
      </w:r>
    </w:p>
    <w:p w14:paraId="021EBDBB" w14:textId="77777777" w:rsidR="006F4757" w:rsidRPr="006F4757" w:rsidRDefault="006F4757" w:rsidP="006F4757">
      <w:pPr>
        <w:spacing w:line="240" w:lineRule="auto"/>
        <w:rPr>
          <w:rFonts w:cstheme="minorHAnsi"/>
        </w:rPr>
      </w:pPr>
      <w:r w:rsidRPr="006F4757">
        <w:rPr>
          <w:rFonts w:cstheme="minorHAnsi"/>
        </w:rPr>
        <w:t>Naam: …………………………………………………………………………………………………….</w:t>
      </w:r>
    </w:p>
    <w:p w14:paraId="706160E8" w14:textId="77777777" w:rsidR="006F4757" w:rsidRPr="006F4757" w:rsidRDefault="006F4757" w:rsidP="006F4757">
      <w:pPr>
        <w:spacing w:line="240" w:lineRule="auto"/>
        <w:rPr>
          <w:rFonts w:cstheme="minorHAnsi"/>
        </w:rPr>
      </w:pPr>
      <w:r w:rsidRPr="006F4757">
        <w:rPr>
          <w:rFonts w:cstheme="minorHAnsi"/>
        </w:rPr>
        <w:t>Rechtsvorm: ……………………………………………………………………………………………</w:t>
      </w:r>
    </w:p>
    <w:p w14:paraId="62CFAA67" w14:textId="77777777" w:rsidR="006F4757" w:rsidRPr="006F4757" w:rsidRDefault="006F4757" w:rsidP="006F4757">
      <w:pPr>
        <w:spacing w:line="240" w:lineRule="auto"/>
        <w:rPr>
          <w:rFonts w:cstheme="minorHAnsi"/>
        </w:rPr>
      </w:pPr>
      <w:r w:rsidRPr="006F4757">
        <w:rPr>
          <w:rFonts w:cstheme="minorHAnsi"/>
        </w:rPr>
        <w:t>Ondernemingsnummer: ………………………………………………………………………….</w:t>
      </w:r>
    </w:p>
    <w:p w14:paraId="53C9276E" w14:textId="77777777" w:rsidR="006F4757" w:rsidRPr="006F4757" w:rsidRDefault="006F4757" w:rsidP="006F4757">
      <w:pPr>
        <w:spacing w:line="240" w:lineRule="auto"/>
        <w:rPr>
          <w:rFonts w:cstheme="minorHAnsi"/>
        </w:rPr>
      </w:pPr>
      <w:r w:rsidRPr="006F4757">
        <w:rPr>
          <w:rFonts w:cstheme="minorHAnsi"/>
        </w:rPr>
        <w:t>Adres: ……………………………………………………………………………………………………..</w:t>
      </w:r>
    </w:p>
    <w:p w14:paraId="66FA8405" w14:textId="77777777" w:rsidR="006F4757" w:rsidRPr="006F4757" w:rsidRDefault="006F4757" w:rsidP="006F4757">
      <w:pPr>
        <w:spacing w:line="240" w:lineRule="auto"/>
        <w:rPr>
          <w:rFonts w:cstheme="minorHAnsi"/>
        </w:rPr>
      </w:pPr>
      <w:r w:rsidRPr="006F4757">
        <w:rPr>
          <w:rFonts w:cstheme="minorHAnsi"/>
        </w:rPr>
        <w:t>Contactpersoon:………………………………………………………………………………………</w:t>
      </w:r>
    </w:p>
    <w:p w14:paraId="33A7A496" w14:textId="7BFCA92E" w:rsidR="006F4757" w:rsidRPr="006F4757" w:rsidRDefault="006F4757" w:rsidP="006F4757">
      <w:pPr>
        <w:spacing w:line="240" w:lineRule="auto"/>
        <w:rPr>
          <w:rFonts w:cstheme="minorHAnsi"/>
        </w:rPr>
      </w:pPr>
      <w:r w:rsidRPr="006F4757">
        <w:rPr>
          <w:rFonts w:cstheme="minorHAnsi"/>
        </w:rPr>
        <w:t>E-mail: …………………………………………………………………………………………….........</w:t>
      </w:r>
      <w:bookmarkStart w:id="0" w:name="_GoBack"/>
      <w:bookmarkEnd w:id="0"/>
    </w:p>
    <w:p w14:paraId="4161D021" w14:textId="77777777" w:rsidR="006F4757" w:rsidRPr="006F4757" w:rsidRDefault="006F4757" w:rsidP="006F4757">
      <w:pPr>
        <w:spacing w:line="240" w:lineRule="auto"/>
        <w:rPr>
          <w:rFonts w:cstheme="minorHAnsi"/>
        </w:rPr>
      </w:pPr>
      <w:r w:rsidRPr="006F4757">
        <w:rPr>
          <w:rFonts w:cstheme="minorHAnsi"/>
        </w:rPr>
        <w:t>Telefoon: ………………………………………………………………………………………………...</w:t>
      </w:r>
    </w:p>
    <w:p w14:paraId="21DC2597" w14:textId="7A3206CC" w:rsidR="00512C97" w:rsidRPr="006F4757" w:rsidRDefault="00512C97" w:rsidP="00EC2EF7">
      <w:pPr>
        <w:jc w:val="both"/>
        <w:rPr>
          <w:rFonts w:cstheme="minorHAnsi"/>
        </w:rPr>
      </w:pPr>
      <w:r w:rsidRPr="006F4757">
        <w:rPr>
          <w:rFonts w:cstheme="minorHAnsi"/>
        </w:rPr>
        <w:lastRenderedPageBreak/>
        <w:t xml:space="preserve">Wordt overeengekomen </w:t>
      </w:r>
      <w:r w:rsidR="00EC2EF7" w:rsidRPr="006F4757">
        <w:rPr>
          <w:rFonts w:cstheme="minorHAnsi"/>
        </w:rPr>
        <w:t>het</w:t>
      </w:r>
      <w:r w:rsidRPr="006F4757">
        <w:rPr>
          <w:rFonts w:cstheme="minorHAnsi"/>
        </w:rPr>
        <w:t xml:space="preserve"> </w:t>
      </w:r>
      <w:r w:rsidR="0039722B" w:rsidRPr="006F4757">
        <w:rPr>
          <w:rFonts w:cstheme="minorHAnsi"/>
        </w:rPr>
        <w:t>G</w:t>
      </w:r>
      <w:r w:rsidRPr="006F4757">
        <w:rPr>
          <w:rFonts w:cstheme="minorHAnsi"/>
        </w:rPr>
        <w:t xml:space="preserve">eschil </w:t>
      </w:r>
      <w:r w:rsidR="00EC2EF7" w:rsidRPr="006F4757">
        <w:rPr>
          <w:rFonts w:cstheme="minorHAnsi"/>
        </w:rPr>
        <w:t>m.b.t. hun drankafname</w:t>
      </w:r>
      <w:r w:rsidR="0039722B" w:rsidRPr="006F4757">
        <w:rPr>
          <w:rFonts w:cstheme="minorHAnsi"/>
        </w:rPr>
        <w:t>contract</w:t>
      </w:r>
      <w:r w:rsidR="00EC2EF7" w:rsidRPr="006F4757">
        <w:rPr>
          <w:rFonts w:cstheme="minorHAnsi"/>
        </w:rPr>
        <w:t xml:space="preserve">, met inbegrip van de totstandkoming, geldigheid, uitvoering, beëindiging en interpretatie ervan, </w:t>
      </w:r>
      <w:r w:rsidRPr="006F4757">
        <w:rPr>
          <w:rFonts w:cstheme="minorHAnsi"/>
        </w:rPr>
        <w:t xml:space="preserve">aanhangig te maken bij de </w:t>
      </w:r>
      <w:r w:rsidR="0038643F" w:rsidRPr="006F4757">
        <w:rPr>
          <w:rFonts w:cstheme="minorHAnsi"/>
        </w:rPr>
        <w:t>V</w:t>
      </w:r>
      <w:r w:rsidRPr="006F4757">
        <w:rPr>
          <w:rFonts w:cstheme="minorHAnsi"/>
        </w:rPr>
        <w:t xml:space="preserve">erzoeningscommissie </w:t>
      </w:r>
      <w:r w:rsidR="0038643F" w:rsidRPr="006F4757">
        <w:rPr>
          <w:rFonts w:cstheme="minorHAnsi"/>
        </w:rPr>
        <w:t>D</w:t>
      </w:r>
      <w:r w:rsidRPr="006F4757">
        <w:rPr>
          <w:rFonts w:cstheme="minorHAnsi"/>
        </w:rPr>
        <w:t>rankafname</w:t>
      </w:r>
      <w:r w:rsidR="0039722B" w:rsidRPr="006F4757">
        <w:rPr>
          <w:rFonts w:cstheme="minorHAnsi"/>
        </w:rPr>
        <w:t>contract</w:t>
      </w:r>
      <w:r w:rsidRPr="006F4757">
        <w:rPr>
          <w:rFonts w:cstheme="minorHAnsi"/>
        </w:rPr>
        <w:t>en</w:t>
      </w:r>
      <w:r w:rsidR="00EC2EF7" w:rsidRPr="006F4757">
        <w:rPr>
          <w:rFonts w:cstheme="minorHAnsi"/>
        </w:rPr>
        <w:t xml:space="preserve"> opgericht bij de Gedragscode voor goede relaties tussen brouwers, drankenhandelaars en horecasector van 21 december 2015.</w:t>
      </w:r>
    </w:p>
    <w:p w14:paraId="5766391A" w14:textId="3DC736CE" w:rsidR="0038643F" w:rsidRPr="006F4757" w:rsidRDefault="0038643F" w:rsidP="00EC2EF7">
      <w:pPr>
        <w:contextualSpacing/>
        <w:jc w:val="both"/>
        <w:rPr>
          <w:rFonts w:cstheme="minorHAnsi"/>
        </w:rPr>
      </w:pPr>
      <w:r w:rsidRPr="006F4757">
        <w:rPr>
          <w:rFonts w:cstheme="minorHAnsi"/>
        </w:rPr>
        <w:t>Verzoeningscommissie Drankafname</w:t>
      </w:r>
      <w:r w:rsidR="0039722B" w:rsidRPr="006F4757">
        <w:rPr>
          <w:rFonts w:cstheme="minorHAnsi"/>
        </w:rPr>
        <w:t>contracten</w:t>
      </w:r>
      <w:r w:rsidRPr="006F4757">
        <w:rPr>
          <w:rFonts w:cstheme="minorHAnsi"/>
        </w:rPr>
        <w:t xml:space="preserve"> </w:t>
      </w:r>
    </w:p>
    <w:p w14:paraId="07A989CB" w14:textId="77777777" w:rsidR="0038643F" w:rsidRPr="006F4757" w:rsidRDefault="00EC2EF7" w:rsidP="00EC2EF7">
      <w:pPr>
        <w:contextualSpacing/>
        <w:jc w:val="both"/>
        <w:rPr>
          <w:rFonts w:cstheme="minorHAnsi"/>
        </w:rPr>
      </w:pPr>
      <w:r w:rsidRPr="006F4757">
        <w:rPr>
          <w:rFonts w:cstheme="minorHAnsi"/>
        </w:rPr>
        <w:t>Vooruitgangstraat 50</w:t>
      </w:r>
    </w:p>
    <w:p w14:paraId="0E17E114" w14:textId="77777777" w:rsidR="00512C97" w:rsidRPr="006F4757" w:rsidRDefault="0038643F" w:rsidP="00EC2EF7">
      <w:pPr>
        <w:jc w:val="both"/>
        <w:rPr>
          <w:rFonts w:cstheme="minorHAnsi"/>
        </w:rPr>
      </w:pPr>
      <w:r w:rsidRPr="006F4757">
        <w:rPr>
          <w:rFonts w:cstheme="minorHAnsi"/>
        </w:rPr>
        <w:t>1210 Brussel</w:t>
      </w:r>
    </w:p>
    <w:p w14:paraId="1FC8AE66" w14:textId="791C6920" w:rsidR="005E0A20" w:rsidRPr="006F4757" w:rsidRDefault="0038643F" w:rsidP="00EC2EF7">
      <w:pPr>
        <w:jc w:val="both"/>
        <w:rPr>
          <w:rFonts w:cstheme="minorHAnsi"/>
        </w:rPr>
      </w:pPr>
      <w:r w:rsidRPr="006F4757">
        <w:rPr>
          <w:rFonts w:cstheme="minorHAnsi"/>
        </w:rPr>
        <w:t>De p</w:t>
      </w:r>
      <w:r w:rsidR="005E0A20" w:rsidRPr="006F4757">
        <w:rPr>
          <w:rFonts w:cstheme="minorHAnsi"/>
        </w:rPr>
        <w:t>artijen erkennen te zijn toegetreden tot de Gedragscode of wensen minstens toe te treden tot de Gedragscode.</w:t>
      </w:r>
    </w:p>
    <w:p w14:paraId="21DC2598" w14:textId="57F7E750" w:rsidR="00EC2EF7" w:rsidRPr="006F4757" w:rsidRDefault="00EC2EF7" w:rsidP="00EC2EF7">
      <w:pPr>
        <w:jc w:val="both"/>
        <w:rPr>
          <w:rFonts w:cstheme="minorHAnsi"/>
        </w:rPr>
      </w:pPr>
      <w:r w:rsidRPr="006F4757">
        <w:rPr>
          <w:rFonts w:cstheme="minorHAnsi"/>
        </w:rPr>
        <w:t xml:space="preserve">Eenmaal de </w:t>
      </w:r>
      <w:r w:rsidR="0038643F" w:rsidRPr="006F4757">
        <w:rPr>
          <w:rFonts w:cstheme="minorHAnsi"/>
        </w:rPr>
        <w:t>V</w:t>
      </w:r>
      <w:r w:rsidRPr="006F4757">
        <w:rPr>
          <w:rFonts w:cstheme="minorHAnsi"/>
        </w:rPr>
        <w:t xml:space="preserve">erzoeningscommissie kennis heeft gekregen van het Geschil, kunnen de andere partijen die (door ondertekening van huidige akte van opdracht) </w:t>
      </w:r>
      <w:r w:rsidR="0038643F" w:rsidRPr="006F4757">
        <w:rPr>
          <w:rFonts w:cstheme="minorHAnsi"/>
        </w:rPr>
        <w:t>haar</w:t>
      </w:r>
      <w:r w:rsidRPr="006F4757">
        <w:rPr>
          <w:rFonts w:cstheme="minorHAnsi"/>
        </w:rPr>
        <w:t xml:space="preserve"> bevoegdheid hebben aanvaard, zich niet meer onttrekken aan de bevoegdheid van de </w:t>
      </w:r>
      <w:r w:rsidR="0038643F" w:rsidRPr="006F4757">
        <w:rPr>
          <w:rFonts w:cstheme="minorHAnsi"/>
        </w:rPr>
        <w:t>V</w:t>
      </w:r>
      <w:r w:rsidRPr="006F4757">
        <w:rPr>
          <w:rFonts w:cstheme="minorHAnsi"/>
        </w:rPr>
        <w:t xml:space="preserve">erzoeningscommissie.  </w:t>
      </w:r>
    </w:p>
    <w:p w14:paraId="21DC2599" w14:textId="15B22F5D" w:rsidR="00EC2EF7" w:rsidRPr="006F4757" w:rsidRDefault="00EC2EF7" w:rsidP="00EC2EF7">
      <w:pPr>
        <w:jc w:val="both"/>
        <w:rPr>
          <w:rFonts w:cstheme="minorHAnsi"/>
        </w:rPr>
      </w:pPr>
      <w:r w:rsidRPr="006F4757">
        <w:rPr>
          <w:rFonts w:cstheme="minorHAnsi"/>
        </w:rPr>
        <w:t xml:space="preserve">De </w:t>
      </w:r>
      <w:r w:rsidR="0038643F" w:rsidRPr="006F4757">
        <w:rPr>
          <w:rFonts w:cstheme="minorHAnsi"/>
        </w:rPr>
        <w:t>V</w:t>
      </w:r>
      <w:r w:rsidRPr="006F4757">
        <w:rPr>
          <w:rFonts w:cstheme="minorHAnsi"/>
        </w:rPr>
        <w:t xml:space="preserve">erzoeningscommissie streeft in de eerste plaats de verzoening na. In geval van niet-verzoening, stelt de </w:t>
      </w:r>
      <w:r w:rsidR="0038643F" w:rsidRPr="006F4757">
        <w:rPr>
          <w:rFonts w:cstheme="minorHAnsi"/>
        </w:rPr>
        <w:t>V</w:t>
      </w:r>
      <w:r w:rsidRPr="006F4757">
        <w:rPr>
          <w:rFonts w:cstheme="minorHAnsi"/>
        </w:rPr>
        <w:t xml:space="preserve">erzoeningscommissie een advies op dat bindend is voor de betrokken partijen. De partijen erkennen in het bezit te zijn van een exemplaar van het reglement en er volledig mee in te stemmen. </w:t>
      </w:r>
    </w:p>
    <w:p w14:paraId="21DC259A" w14:textId="11136F06" w:rsidR="00512C97" w:rsidRPr="006F4757" w:rsidRDefault="00EC2EF7" w:rsidP="00EC2EF7">
      <w:pPr>
        <w:jc w:val="both"/>
        <w:rPr>
          <w:rFonts w:cstheme="minorHAnsi"/>
        </w:rPr>
      </w:pPr>
      <w:r w:rsidRPr="006F4757">
        <w:rPr>
          <w:rFonts w:cstheme="minorHAnsi"/>
        </w:rPr>
        <w:t xml:space="preserve">Onder </w:t>
      </w:r>
      <w:r w:rsidR="0039722B" w:rsidRPr="006F4757">
        <w:rPr>
          <w:rFonts w:cstheme="minorHAnsi"/>
        </w:rPr>
        <w:t>“</w:t>
      </w:r>
      <w:r w:rsidRPr="006F4757">
        <w:rPr>
          <w:rFonts w:cstheme="minorHAnsi"/>
        </w:rPr>
        <w:t>Geschil</w:t>
      </w:r>
      <w:r w:rsidR="0039722B" w:rsidRPr="006F4757">
        <w:rPr>
          <w:rFonts w:cstheme="minorHAnsi"/>
        </w:rPr>
        <w:t>”</w:t>
      </w:r>
      <w:r w:rsidRPr="006F4757">
        <w:rPr>
          <w:rFonts w:cstheme="minorHAnsi"/>
        </w:rPr>
        <w:t xml:space="preserve"> wordt niet alleen een betwisting of onenigheid tussen partijen </w:t>
      </w:r>
      <w:r w:rsidR="0038643F" w:rsidRPr="006F4757">
        <w:rPr>
          <w:rFonts w:cstheme="minorHAnsi"/>
        </w:rPr>
        <w:t>verstaan</w:t>
      </w:r>
      <w:r w:rsidRPr="006F4757">
        <w:rPr>
          <w:rFonts w:cstheme="minorHAnsi"/>
        </w:rPr>
        <w:t xml:space="preserve">, maar ook een objectieve onzekerheid onder partijen, onafhankelijk van een betwisting, aangaande de naleving en interpretatie van de Gedragscode. </w:t>
      </w:r>
    </w:p>
    <w:p w14:paraId="21DC259B" w14:textId="77777777" w:rsidR="00C8227D" w:rsidRPr="006F4757" w:rsidRDefault="00C8227D" w:rsidP="00EC2EF7">
      <w:pPr>
        <w:jc w:val="both"/>
        <w:rPr>
          <w:rFonts w:cstheme="minorHAnsi"/>
        </w:rPr>
      </w:pPr>
    </w:p>
    <w:p w14:paraId="21DC259C" w14:textId="77777777" w:rsidR="00C8227D" w:rsidRPr="006F4757" w:rsidRDefault="00C8227D" w:rsidP="00EC2EF7">
      <w:pPr>
        <w:jc w:val="both"/>
        <w:rPr>
          <w:rFonts w:cstheme="minorHAnsi"/>
        </w:rPr>
      </w:pPr>
    </w:p>
    <w:p w14:paraId="21DC259D" w14:textId="77777777" w:rsidR="00C8227D" w:rsidRPr="006F4757" w:rsidRDefault="00C8227D" w:rsidP="00EC2EF7">
      <w:pPr>
        <w:jc w:val="both"/>
        <w:rPr>
          <w:rFonts w:cstheme="minorHAnsi"/>
        </w:rPr>
      </w:pPr>
      <w:r w:rsidRPr="006F4757">
        <w:rPr>
          <w:rFonts w:cstheme="minorHAnsi"/>
        </w:rPr>
        <w:t xml:space="preserve">Gedaan te </w:t>
      </w:r>
      <w:r w:rsidR="0047215C" w:rsidRPr="006F4757">
        <w:rPr>
          <w:rFonts w:cstheme="minorHAnsi"/>
        </w:rPr>
        <w:t>………………………………………………………………………………………………</w:t>
      </w:r>
    </w:p>
    <w:p w14:paraId="21DC259E" w14:textId="77777777" w:rsidR="00C8227D" w:rsidRPr="006F4757" w:rsidRDefault="00C8227D" w:rsidP="00EC2EF7">
      <w:pPr>
        <w:jc w:val="both"/>
        <w:rPr>
          <w:rFonts w:cstheme="minorHAnsi"/>
        </w:rPr>
      </w:pPr>
      <w:r w:rsidRPr="006F4757">
        <w:rPr>
          <w:rFonts w:cstheme="minorHAnsi"/>
        </w:rPr>
        <w:t xml:space="preserve">Op </w:t>
      </w:r>
      <w:r w:rsidR="0047215C" w:rsidRPr="006F4757">
        <w:rPr>
          <w:rFonts w:cstheme="minorHAnsi"/>
        </w:rPr>
        <w:t>………………………………………………………………………………………………………</w:t>
      </w:r>
    </w:p>
    <w:p w14:paraId="21DC259F" w14:textId="77777777" w:rsidR="00C8227D" w:rsidRPr="006F4757" w:rsidRDefault="00C8227D" w:rsidP="00EC2EF7">
      <w:pPr>
        <w:jc w:val="both"/>
        <w:rPr>
          <w:rFonts w:cstheme="minorHAnsi"/>
        </w:rPr>
      </w:pPr>
      <w:r w:rsidRPr="006F4757">
        <w:rPr>
          <w:rFonts w:cstheme="minorHAnsi"/>
        </w:rPr>
        <w:t xml:space="preserve">In …… exemplaren waarvan iedere partij verklaart één exemplaar te hebben ontvangen. </w:t>
      </w:r>
    </w:p>
    <w:p w14:paraId="21DC25A0" w14:textId="77777777" w:rsidR="00C8227D" w:rsidRPr="006F4757" w:rsidRDefault="00C8227D" w:rsidP="00EC2EF7">
      <w:pPr>
        <w:jc w:val="both"/>
        <w:rPr>
          <w:rFonts w:cstheme="minorHAnsi"/>
        </w:rPr>
      </w:pPr>
    </w:p>
    <w:p w14:paraId="508468BA" w14:textId="77777777" w:rsidR="00E44D2F" w:rsidRPr="006F4757" w:rsidRDefault="00C8227D" w:rsidP="00E44D2F">
      <w:pPr>
        <w:jc w:val="both"/>
        <w:rPr>
          <w:rFonts w:cstheme="minorHAnsi"/>
        </w:rPr>
      </w:pPr>
      <w:r w:rsidRPr="006F4757">
        <w:rPr>
          <w:rFonts w:cstheme="minorHAnsi"/>
        </w:rPr>
        <w:t>Voor Partij I</w:t>
      </w:r>
      <w:r w:rsidRPr="006F4757">
        <w:rPr>
          <w:rFonts w:cstheme="minorHAnsi"/>
        </w:rPr>
        <w:tab/>
      </w:r>
      <w:r w:rsidRPr="006F4757">
        <w:rPr>
          <w:rFonts w:cstheme="minorHAnsi"/>
        </w:rPr>
        <w:tab/>
      </w:r>
      <w:r w:rsidRPr="006F4757">
        <w:rPr>
          <w:rFonts w:cstheme="minorHAnsi"/>
        </w:rPr>
        <w:tab/>
      </w:r>
      <w:r w:rsidRPr="006F4757">
        <w:rPr>
          <w:rFonts w:cstheme="minorHAnsi"/>
        </w:rPr>
        <w:tab/>
        <w:t>Voor Partij II</w:t>
      </w:r>
      <w:r w:rsidRPr="006F4757">
        <w:rPr>
          <w:rFonts w:cstheme="minorHAnsi"/>
        </w:rPr>
        <w:tab/>
      </w:r>
      <w:r w:rsidRPr="006F4757">
        <w:rPr>
          <w:rFonts w:cstheme="minorHAnsi"/>
        </w:rPr>
        <w:tab/>
      </w:r>
      <w:r w:rsidRPr="006F4757">
        <w:rPr>
          <w:rFonts w:cstheme="minorHAnsi"/>
        </w:rPr>
        <w:tab/>
      </w:r>
      <w:r w:rsidRPr="006F4757">
        <w:rPr>
          <w:rFonts w:cstheme="minorHAnsi"/>
        </w:rPr>
        <w:tab/>
        <w:t>Voor Partij III</w:t>
      </w:r>
    </w:p>
    <w:p w14:paraId="18A4E215" w14:textId="77777777" w:rsidR="00E44D2F" w:rsidRPr="006F4757" w:rsidRDefault="00E44D2F" w:rsidP="00E44D2F">
      <w:pPr>
        <w:jc w:val="both"/>
        <w:rPr>
          <w:rFonts w:cstheme="minorHAnsi"/>
          <w:sz w:val="18"/>
          <w:szCs w:val="18"/>
        </w:rPr>
      </w:pPr>
    </w:p>
    <w:p w14:paraId="7D359186" w14:textId="77777777" w:rsidR="00E44D2F" w:rsidRPr="006F4757" w:rsidRDefault="00E44D2F" w:rsidP="00E44D2F">
      <w:pPr>
        <w:jc w:val="both"/>
        <w:rPr>
          <w:rFonts w:cstheme="minorHAnsi"/>
          <w:sz w:val="18"/>
          <w:szCs w:val="18"/>
        </w:rPr>
      </w:pPr>
    </w:p>
    <w:p w14:paraId="664A2F3F" w14:textId="77777777" w:rsidR="00E44D2F" w:rsidRPr="006F4757" w:rsidRDefault="00E44D2F" w:rsidP="00E44D2F">
      <w:pPr>
        <w:jc w:val="both"/>
        <w:rPr>
          <w:rFonts w:cstheme="minorHAnsi"/>
          <w:sz w:val="18"/>
          <w:szCs w:val="18"/>
        </w:rPr>
      </w:pPr>
    </w:p>
    <w:p w14:paraId="6B76A8F7" w14:textId="77777777" w:rsidR="00E44D2F" w:rsidRPr="006F4757" w:rsidRDefault="00E44D2F" w:rsidP="00E44D2F">
      <w:pPr>
        <w:jc w:val="both"/>
        <w:rPr>
          <w:rFonts w:cstheme="minorHAnsi"/>
          <w:sz w:val="18"/>
          <w:szCs w:val="18"/>
        </w:rPr>
      </w:pPr>
    </w:p>
    <w:p w14:paraId="21DC25A6" w14:textId="47037A46" w:rsidR="005A3CB7" w:rsidRPr="006F4757" w:rsidRDefault="005A3CB7" w:rsidP="00E44D2F">
      <w:pPr>
        <w:jc w:val="both"/>
        <w:rPr>
          <w:rFonts w:cstheme="minorHAnsi"/>
        </w:rPr>
      </w:pPr>
      <w:r w:rsidRPr="006F4757">
        <w:rPr>
          <w:rFonts w:cstheme="minorHAnsi"/>
          <w:sz w:val="18"/>
          <w:szCs w:val="18"/>
        </w:rPr>
        <w:t>(</w:t>
      </w:r>
      <w:r w:rsidR="00381C9C" w:rsidRPr="006F4757">
        <w:rPr>
          <w:rFonts w:cstheme="minorHAnsi"/>
          <w:sz w:val="18"/>
          <w:szCs w:val="18"/>
        </w:rPr>
        <w:t xml:space="preserve">voor iedere partij: </w:t>
      </w:r>
      <w:r w:rsidRPr="006F4757">
        <w:rPr>
          <w:rFonts w:cstheme="minorHAnsi"/>
          <w:sz w:val="18"/>
          <w:szCs w:val="18"/>
        </w:rPr>
        <w:t>naam + hoedanigheid vertegenwoordiger</w:t>
      </w:r>
      <w:r w:rsidR="00381C9C" w:rsidRPr="006F4757">
        <w:rPr>
          <w:rFonts w:cstheme="minorHAnsi"/>
          <w:sz w:val="18"/>
          <w:szCs w:val="18"/>
        </w:rPr>
        <w:t xml:space="preserve"> + handtekening</w:t>
      </w:r>
      <w:r w:rsidR="00410062" w:rsidRPr="006F4757">
        <w:rPr>
          <w:rFonts w:cstheme="minorHAnsi"/>
          <w:sz w:val="18"/>
          <w:szCs w:val="18"/>
        </w:rPr>
        <w:t xml:space="preserve">) </w:t>
      </w:r>
    </w:p>
    <w:sectPr w:rsidR="005A3CB7" w:rsidRPr="006F4757" w:rsidSect="005E0A20">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7F16" w14:textId="77777777" w:rsidR="0039722B" w:rsidRDefault="0039722B" w:rsidP="000B1720">
      <w:pPr>
        <w:spacing w:after="0" w:line="240" w:lineRule="auto"/>
      </w:pPr>
      <w:r>
        <w:separator/>
      </w:r>
    </w:p>
  </w:endnote>
  <w:endnote w:type="continuationSeparator" w:id="0">
    <w:p w14:paraId="09F8AF24" w14:textId="77777777" w:rsidR="0039722B" w:rsidRDefault="0039722B" w:rsidP="000B1720">
      <w:pPr>
        <w:spacing w:after="0" w:line="240" w:lineRule="auto"/>
      </w:pPr>
      <w:r>
        <w:continuationSeparator/>
      </w:r>
    </w:p>
  </w:endnote>
  <w:endnote w:type="continuationNotice" w:id="1">
    <w:p w14:paraId="3469F1B4" w14:textId="77777777" w:rsidR="0039722B" w:rsidRDefault="00397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4B9D6" w14:textId="7FA709FE" w:rsidR="002C7C7F" w:rsidRPr="002C7C7F" w:rsidRDefault="002C7C7F" w:rsidP="002C7C7F">
    <w:pPr>
      <w:spacing w:after="0" w:line="240" w:lineRule="auto"/>
      <w:jc w:val="center"/>
      <w:rPr>
        <w:rFonts w:ascii="Calibri Light" w:eastAsia="Times New Roman" w:hAnsi="Calibri Light" w:cs="Calibri Light"/>
        <w:sz w:val="20"/>
        <w:szCs w:val="20"/>
        <w:lang w:val="nl-NL" w:eastAsia="nl-NL"/>
      </w:rPr>
    </w:pPr>
    <w:bookmarkStart w:id="1" w:name="_Hlk495951151"/>
    <w:bookmarkStart w:id="2" w:name="_Hlk495951152"/>
    <w:bookmarkStart w:id="3" w:name="_Hlk495951153"/>
    <w:r w:rsidRPr="00EA2787">
      <w:rPr>
        <w:rFonts w:ascii="Calibri Light" w:eastAsia="Times New Roman" w:hAnsi="Calibri Light" w:cs="Calibri Light"/>
        <w:sz w:val="20"/>
        <w:szCs w:val="20"/>
        <w:lang w:val="nl-NL" w:eastAsia="nl-NL"/>
      </w:rPr>
      <w:t>Verzoeningscommissie Drankafname</w:t>
    </w:r>
    <w:r w:rsidR="00C7446B">
      <w:rPr>
        <w:rFonts w:ascii="Calibri Light" w:eastAsia="Times New Roman" w:hAnsi="Calibri Light" w:cs="Calibri Light"/>
        <w:sz w:val="20"/>
        <w:szCs w:val="20"/>
        <w:lang w:val="nl-NL" w:eastAsia="nl-NL"/>
      </w:rPr>
      <w:t>contrac</w:t>
    </w:r>
    <w:r w:rsidRPr="00EA2787">
      <w:rPr>
        <w:rFonts w:ascii="Calibri Light" w:eastAsia="Times New Roman" w:hAnsi="Calibri Light" w:cs="Calibri Light"/>
        <w:sz w:val="20"/>
        <w:szCs w:val="20"/>
        <w:lang w:val="nl-NL" w:eastAsia="nl-NL"/>
      </w:rPr>
      <w:t xml:space="preserve">ten – opgericht ingevolge Gedragscode voor goede relaties tussen brouwers, drankenhandelaars en horecasector dd. 21.12.2015 - </w:t>
    </w:r>
    <w:r w:rsidR="002F268E">
      <w:rPr>
        <w:rFonts w:ascii="Calibri Light" w:eastAsia="Times New Roman" w:hAnsi="Calibri Light" w:cs="Calibri Light"/>
        <w:sz w:val="20"/>
        <w:szCs w:val="20"/>
        <w:lang w:val="nl-NL" w:eastAsia="nl-NL"/>
      </w:rPr>
      <w:t>e</w:t>
    </w:r>
    <w:r w:rsidRPr="00EA2787">
      <w:rPr>
        <w:rFonts w:ascii="Calibri Light" w:eastAsia="Times New Roman" w:hAnsi="Calibri Light" w:cs="Calibri Light"/>
        <w:sz w:val="20"/>
        <w:szCs w:val="20"/>
        <w:lang w:val="nl-NL" w:eastAsia="nl-NL"/>
      </w:rPr>
      <w:t xml:space="preserve">-mail: </w:t>
    </w:r>
    <w:hyperlink r:id="rId1" w:history="1">
      <w:r w:rsidRPr="0039722B">
        <w:rPr>
          <w:rStyle w:val="Hyperlink"/>
        </w:rPr>
        <w:t>vc.cc@economie.fgov.be</w:t>
      </w:r>
    </w:hyperlink>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25AB" w14:textId="77777777" w:rsidR="00410062" w:rsidRPr="005A3CB7" w:rsidRDefault="00410062" w:rsidP="005A3CB7">
    <w:pPr>
      <w:rPr>
        <w:rFonts w:ascii="Arial" w:hAnsi="Arial" w:cs="Arial"/>
        <w:sz w:val="18"/>
        <w:szCs w:val="18"/>
      </w:rPr>
    </w:pPr>
    <w:r w:rsidRPr="000B1720">
      <w:rPr>
        <w:rFonts w:ascii="Arial" w:hAnsi="Arial" w:cs="Arial"/>
        <w:sz w:val="18"/>
        <w:szCs w:val="18"/>
      </w:rPr>
      <w:t xml:space="preserve">Indien meer dan drie partijen: tweede voorblad </w:t>
    </w:r>
    <w:r>
      <w:rPr>
        <w:rFonts w:ascii="Arial" w:hAnsi="Arial" w:cs="Arial"/>
        <w:sz w:val="18"/>
        <w:szCs w:val="18"/>
      </w:rPr>
      <w:t xml:space="preserve">tussen te voegen.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DC76B" w14:textId="77777777" w:rsidR="0039722B" w:rsidRDefault="0039722B" w:rsidP="000B1720">
      <w:pPr>
        <w:spacing w:after="0" w:line="240" w:lineRule="auto"/>
      </w:pPr>
      <w:r>
        <w:separator/>
      </w:r>
    </w:p>
  </w:footnote>
  <w:footnote w:type="continuationSeparator" w:id="0">
    <w:p w14:paraId="6386D016" w14:textId="77777777" w:rsidR="0039722B" w:rsidRDefault="0039722B" w:rsidP="000B1720">
      <w:pPr>
        <w:spacing w:after="0" w:line="240" w:lineRule="auto"/>
      </w:pPr>
      <w:r>
        <w:continuationSeparator/>
      </w:r>
    </w:p>
  </w:footnote>
  <w:footnote w:type="continuationNotice" w:id="1">
    <w:p w14:paraId="79E3A343" w14:textId="77777777" w:rsidR="0039722B" w:rsidRDefault="003972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7621" w14:textId="6BFCB33F" w:rsidR="00EC3748" w:rsidRPr="00B316CA" w:rsidRDefault="00EC3748" w:rsidP="00EC3748">
    <w:pPr>
      <w:pStyle w:val="Koptekst"/>
      <w:jc w:val="center"/>
      <w:rPr>
        <w:sz w:val="18"/>
        <w:szCs w:val="18"/>
      </w:rPr>
    </w:pPr>
    <w:r w:rsidRPr="00B316CA">
      <w:rPr>
        <w:rFonts w:ascii="Calibri Light" w:hAnsi="Calibri Light" w:cs="Calibri Light"/>
        <w:b/>
        <w:sz w:val="18"/>
        <w:szCs w:val="18"/>
      </w:rPr>
      <w:t>BELGISCHE BROUWERS</w:t>
    </w:r>
    <w:r w:rsidRPr="00B316CA">
      <w:rPr>
        <w:rFonts w:ascii="Calibri Light" w:hAnsi="Calibri Light" w:cs="Calibri Light"/>
        <w:b/>
        <w:noProof/>
        <w:sz w:val="18"/>
        <w:szCs w:val="18"/>
      </w:rPr>
      <w:t xml:space="preserve"> </w:t>
    </w:r>
    <w:r>
      <w:rPr>
        <w:rFonts w:ascii="Calibri Light" w:hAnsi="Calibri Light" w:cs="Calibri Light"/>
        <w:b/>
        <w:noProof/>
        <w:sz w:val="18"/>
        <w:szCs w:val="18"/>
      </w:rPr>
      <w:t xml:space="preserve">- </w:t>
    </w:r>
    <w:r w:rsidRPr="00B316CA">
      <w:rPr>
        <w:rFonts w:ascii="Calibri Light" w:hAnsi="Calibri Light" w:cs="Calibri Light"/>
        <w:b/>
        <w:sz w:val="18"/>
        <w:szCs w:val="18"/>
      </w:rPr>
      <w:t xml:space="preserve">FEBED </w:t>
    </w:r>
    <w:r>
      <w:rPr>
        <w:rFonts w:ascii="Calibri Light" w:hAnsi="Calibri Light" w:cs="Calibri Light"/>
        <w:b/>
        <w:sz w:val="18"/>
        <w:szCs w:val="18"/>
      </w:rPr>
      <w:t xml:space="preserve">- </w:t>
    </w:r>
    <w:r w:rsidRPr="00B316CA">
      <w:rPr>
        <w:rFonts w:ascii="Calibri Light" w:hAnsi="Calibri Light" w:cs="Calibri Light"/>
        <w:b/>
        <w:sz w:val="18"/>
        <w:szCs w:val="18"/>
      </w:rPr>
      <w:t xml:space="preserve">HORECA BRUSSEL </w:t>
    </w:r>
    <w:r>
      <w:rPr>
        <w:rFonts w:ascii="Calibri Light" w:hAnsi="Calibri Light" w:cs="Calibri Light"/>
        <w:b/>
        <w:sz w:val="18"/>
        <w:szCs w:val="18"/>
      </w:rPr>
      <w:t xml:space="preserve">- </w:t>
    </w:r>
    <w:r w:rsidRPr="00B316CA">
      <w:rPr>
        <w:rFonts w:ascii="Calibri Light" w:hAnsi="Calibri Light" w:cs="Calibri Light"/>
        <w:b/>
        <w:noProof/>
        <w:sz w:val="18"/>
        <w:szCs w:val="18"/>
      </w:rPr>
      <w:t>HORECA VLAANDEREN</w:t>
    </w:r>
    <w:r w:rsidRPr="00B316CA">
      <w:rPr>
        <w:rFonts w:ascii="Calibri Light" w:hAnsi="Calibri Light" w:cs="Calibri Light"/>
        <w:b/>
        <w:sz w:val="18"/>
        <w:szCs w:val="18"/>
      </w:rPr>
      <w:t xml:space="preserve"> </w:t>
    </w:r>
    <w:r>
      <w:rPr>
        <w:rFonts w:ascii="Calibri Light" w:hAnsi="Calibri Light" w:cs="Calibri Light"/>
        <w:b/>
        <w:sz w:val="18"/>
        <w:szCs w:val="18"/>
      </w:rPr>
      <w:t xml:space="preserve">- </w:t>
    </w:r>
    <w:r w:rsidRPr="00B316CA">
      <w:rPr>
        <w:rFonts w:ascii="Calibri Light" w:hAnsi="Calibri Light" w:cs="Calibri Light"/>
        <w:b/>
        <w:sz w:val="18"/>
        <w:szCs w:val="18"/>
      </w:rPr>
      <w:t>HORECA WALLONI</w:t>
    </w:r>
    <w:r>
      <w:rPr>
        <w:rFonts w:ascii="Calibri Light" w:hAnsi="Calibri Light" w:cs="Calibri Light"/>
        <w:b/>
        <w:sz w:val="18"/>
        <w:szCs w:val="18"/>
      </w:rPr>
      <w:t>E</w:t>
    </w:r>
  </w:p>
  <w:p w14:paraId="08EDE9FF" w14:textId="77777777" w:rsidR="005E0A20" w:rsidRDefault="005E0A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05C8" w14:textId="77777777" w:rsidR="008C397A" w:rsidRPr="00B316CA" w:rsidRDefault="008C397A" w:rsidP="008C397A">
    <w:pPr>
      <w:pStyle w:val="Koptekst"/>
      <w:jc w:val="center"/>
      <w:rPr>
        <w:sz w:val="18"/>
        <w:szCs w:val="18"/>
      </w:rPr>
    </w:pPr>
    <w:bookmarkStart w:id="4" w:name="_Hlk487474400"/>
    <w:bookmarkStart w:id="5" w:name="_Hlk487474401"/>
    <w:bookmarkStart w:id="6" w:name="_Hlk487474402"/>
    <w:r w:rsidRPr="00B316CA">
      <w:rPr>
        <w:rFonts w:ascii="Calibri Light" w:hAnsi="Calibri Light" w:cs="Calibri Light"/>
        <w:b/>
        <w:noProof/>
        <w:sz w:val="18"/>
        <w:szCs w:val="18"/>
      </w:rPr>
      <w:t>HORECA VLAANDEREN</w:t>
    </w:r>
    <w:r w:rsidRPr="00B316CA">
      <w:rPr>
        <w:rFonts w:ascii="Calibri Light" w:hAnsi="Calibri Light" w:cs="Calibri Light"/>
        <w:b/>
        <w:sz w:val="18"/>
        <w:szCs w:val="18"/>
      </w:rPr>
      <w:t xml:space="preserve"> – HORECA WALLONIE — HORECA BRUSSEL — FEBED — BELGISCHE BROUWERS</w:t>
    </w:r>
    <w:bookmarkEnd w:id="4"/>
    <w:bookmarkEnd w:id="5"/>
    <w:bookmarkEnd w:id="6"/>
  </w:p>
  <w:p w14:paraId="02633847" w14:textId="77777777" w:rsidR="008C397A" w:rsidRDefault="008C397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9D"/>
    <w:rsid w:val="000B1720"/>
    <w:rsid w:val="0024382B"/>
    <w:rsid w:val="0029756C"/>
    <w:rsid w:val="002C7C7F"/>
    <w:rsid w:val="002F268E"/>
    <w:rsid w:val="00381C9C"/>
    <w:rsid w:val="0038643F"/>
    <w:rsid w:val="0039722B"/>
    <w:rsid w:val="00410062"/>
    <w:rsid w:val="0047215C"/>
    <w:rsid w:val="005112A6"/>
    <w:rsid w:val="00512C97"/>
    <w:rsid w:val="00561A28"/>
    <w:rsid w:val="005A3CB7"/>
    <w:rsid w:val="005E0A20"/>
    <w:rsid w:val="00681EF9"/>
    <w:rsid w:val="006F4757"/>
    <w:rsid w:val="00717BA7"/>
    <w:rsid w:val="008C397A"/>
    <w:rsid w:val="0096133B"/>
    <w:rsid w:val="00B07B23"/>
    <w:rsid w:val="00B536F0"/>
    <w:rsid w:val="00C7446B"/>
    <w:rsid w:val="00C8227D"/>
    <w:rsid w:val="00D0687F"/>
    <w:rsid w:val="00DD6C07"/>
    <w:rsid w:val="00DF141B"/>
    <w:rsid w:val="00E44D2F"/>
    <w:rsid w:val="00EC2EF7"/>
    <w:rsid w:val="00EC3748"/>
    <w:rsid w:val="00F711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C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1A28"/>
    <w:pPr>
      <w:pBdr>
        <w:bottom w:val="single" w:sz="8" w:space="4" w:color="auto"/>
      </w:pBdr>
      <w:spacing w:after="300" w:line="240" w:lineRule="auto"/>
      <w:contextualSpacing/>
      <w:jc w:val="center"/>
    </w:pPr>
    <w:rPr>
      <w:rFonts w:ascii="Calibri Light" w:eastAsiaTheme="majorEastAsia" w:hAnsi="Calibri Light" w:cstheme="majorBidi"/>
      <w:b/>
      <w:caps/>
      <w:spacing w:val="5"/>
      <w:kern w:val="28"/>
      <w:sz w:val="24"/>
      <w:szCs w:val="52"/>
    </w:rPr>
  </w:style>
  <w:style w:type="character" w:customStyle="1" w:styleId="TitelChar">
    <w:name w:val="Titel Char"/>
    <w:basedOn w:val="Standaardalinea-lettertype"/>
    <w:link w:val="Titel"/>
    <w:uiPriority w:val="10"/>
    <w:rsid w:val="00561A28"/>
    <w:rPr>
      <w:rFonts w:ascii="Calibri Light" w:eastAsiaTheme="majorEastAsia" w:hAnsi="Calibri Light" w:cstheme="majorBidi"/>
      <w:b/>
      <w:caps/>
      <w:spacing w:val="5"/>
      <w:kern w:val="28"/>
      <w:sz w:val="24"/>
      <w:szCs w:val="52"/>
    </w:rPr>
  </w:style>
  <w:style w:type="paragraph" w:styleId="Koptekst">
    <w:name w:val="header"/>
    <w:basedOn w:val="Standaard"/>
    <w:link w:val="KoptekstChar"/>
    <w:unhideWhenUsed/>
    <w:rsid w:val="000B1720"/>
    <w:pPr>
      <w:tabs>
        <w:tab w:val="center" w:pos="4536"/>
        <w:tab w:val="right" w:pos="9072"/>
      </w:tabs>
      <w:spacing w:after="0" w:line="240" w:lineRule="auto"/>
    </w:pPr>
  </w:style>
  <w:style w:type="character" w:customStyle="1" w:styleId="KoptekstChar">
    <w:name w:val="Koptekst Char"/>
    <w:basedOn w:val="Standaardalinea-lettertype"/>
    <w:link w:val="Koptekst"/>
    <w:rsid w:val="000B1720"/>
  </w:style>
  <w:style w:type="paragraph" w:styleId="Voettekst">
    <w:name w:val="footer"/>
    <w:basedOn w:val="Standaard"/>
    <w:link w:val="VoettekstChar"/>
    <w:uiPriority w:val="99"/>
    <w:unhideWhenUsed/>
    <w:rsid w:val="000B17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720"/>
  </w:style>
  <w:style w:type="character" w:styleId="Hyperlink">
    <w:name w:val="Hyperlink"/>
    <w:basedOn w:val="Standaardalinea-lettertype"/>
    <w:uiPriority w:val="99"/>
    <w:unhideWhenUsed/>
    <w:rsid w:val="0039722B"/>
    <w:rPr>
      <w:color w:val="0000FF" w:themeColor="hyperlink"/>
      <w:u w:val="single"/>
    </w:rPr>
  </w:style>
  <w:style w:type="paragraph" w:styleId="Ballontekst">
    <w:name w:val="Balloon Text"/>
    <w:basedOn w:val="Standaard"/>
    <w:link w:val="BallontekstChar"/>
    <w:uiPriority w:val="99"/>
    <w:semiHidden/>
    <w:unhideWhenUsed/>
    <w:rsid w:val="003972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1A28"/>
    <w:pPr>
      <w:pBdr>
        <w:bottom w:val="single" w:sz="8" w:space="4" w:color="auto"/>
      </w:pBdr>
      <w:spacing w:after="300" w:line="240" w:lineRule="auto"/>
      <w:contextualSpacing/>
      <w:jc w:val="center"/>
    </w:pPr>
    <w:rPr>
      <w:rFonts w:ascii="Calibri Light" w:eastAsiaTheme="majorEastAsia" w:hAnsi="Calibri Light" w:cstheme="majorBidi"/>
      <w:b/>
      <w:caps/>
      <w:spacing w:val="5"/>
      <w:kern w:val="28"/>
      <w:sz w:val="24"/>
      <w:szCs w:val="52"/>
    </w:rPr>
  </w:style>
  <w:style w:type="character" w:customStyle="1" w:styleId="TitelChar">
    <w:name w:val="Titel Char"/>
    <w:basedOn w:val="Standaardalinea-lettertype"/>
    <w:link w:val="Titel"/>
    <w:uiPriority w:val="10"/>
    <w:rsid w:val="00561A28"/>
    <w:rPr>
      <w:rFonts w:ascii="Calibri Light" w:eastAsiaTheme="majorEastAsia" w:hAnsi="Calibri Light" w:cstheme="majorBidi"/>
      <w:b/>
      <w:caps/>
      <w:spacing w:val="5"/>
      <w:kern w:val="28"/>
      <w:sz w:val="24"/>
      <w:szCs w:val="52"/>
    </w:rPr>
  </w:style>
  <w:style w:type="paragraph" w:styleId="Koptekst">
    <w:name w:val="header"/>
    <w:basedOn w:val="Standaard"/>
    <w:link w:val="KoptekstChar"/>
    <w:unhideWhenUsed/>
    <w:rsid w:val="000B1720"/>
    <w:pPr>
      <w:tabs>
        <w:tab w:val="center" w:pos="4536"/>
        <w:tab w:val="right" w:pos="9072"/>
      </w:tabs>
      <w:spacing w:after="0" w:line="240" w:lineRule="auto"/>
    </w:pPr>
  </w:style>
  <w:style w:type="character" w:customStyle="1" w:styleId="KoptekstChar">
    <w:name w:val="Koptekst Char"/>
    <w:basedOn w:val="Standaardalinea-lettertype"/>
    <w:link w:val="Koptekst"/>
    <w:rsid w:val="000B1720"/>
  </w:style>
  <w:style w:type="paragraph" w:styleId="Voettekst">
    <w:name w:val="footer"/>
    <w:basedOn w:val="Standaard"/>
    <w:link w:val="VoettekstChar"/>
    <w:uiPriority w:val="99"/>
    <w:unhideWhenUsed/>
    <w:rsid w:val="000B17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720"/>
  </w:style>
  <w:style w:type="character" w:styleId="Hyperlink">
    <w:name w:val="Hyperlink"/>
    <w:basedOn w:val="Standaardalinea-lettertype"/>
    <w:uiPriority w:val="99"/>
    <w:unhideWhenUsed/>
    <w:rsid w:val="0039722B"/>
    <w:rPr>
      <w:color w:val="0000FF" w:themeColor="hyperlink"/>
      <w:u w:val="single"/>
    </w:rPr>
  </w:style>
  <w:style w:type="paragraph" w:styleId="Ballontekst">
    <w:name w:val="Balloon Text"/>
    <w:basedOn w:val="Standaard"/>
    <w:link w:val="BallontekstChar"/>
    <w:uiPriority w:val="99"/>
    <w:semiHidden/>
    <w:unhideWhenUsed/>
    <w:rsid w:val="003972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c.cc@economie.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2A0F-9E95-46F7-9F1A-9A87332A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COMBELL GROUP NV</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Heirbrant</dc:creator>
  <cp:lastModifiedBy>VAN WESEMAEL Edwin</cp:lastModifiedBy>
  <cp:revision>3</cp:revision>
  <dcterms:created xsi:type="dcterms:W3CDTF">2018-02-14T10:14:00Z</dcterms:created>
  <dcterms:modified xsi:type="dcterms:W3CDTF">2018-02-14T10:19:00Z</dcterms:modified>
</cp:coreProperties>
</file>