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6D77AB" w:rsidRDefault="00997248" w:rsidP="00997248">
      <w:pPr>
        <w:rPr>
          <w:lang w:val="nl-BE"/>
        </w:rPr>
      </w:pPr>
    </w:p>
    <w:p w14:paraId="5A69E8E1" w14:textId="40B503CF" w:rsidR="00997248" w:rsidRPr="006D77AB" w:rsidRDefault="00997248" w:rsidP="00997248">
      <w:pPr>
        <w:rPr>
          <w:lang w:val="nl-BE"/>
        </w:rPr>
      </w:pPr>
    </w:p>
    <w:p w14:paraId="29874577" w14:textId="4BB871C4" w:rsidR="00997248" w:rsidRPr="006D77AB" w:rsidRDefault="00997248" w:rsidP="00997248">
      <w:pPr>
        <w:rPr>
          <w:lang w:val="nl-BE"/>
        </w:rPr>
      </w:pPr>
    </w:p>
    <w:p w14:paraId="0AAA2010" w14:textId="5C89AA99" w:rsidR="00997248" w:rsidRPr="006D77AB" w:rsidRDefault="00997248" w:rsidP="00997248">
      <w:pPr>
        <w:rPr>
          <w:lang w:val="nl-BE"/>
        </w:rPr>
      </w:pPr>
    </w:p>
    <w:p w14:paraId="6A0B7B9A" w14:textId="77777777" w:rsidR="0081204E" w:rsidRPr="006D77AB" w:rsidRDefault="0081204E" w:rsidP="0081204E">
      <w:pPr>
        <w:rPr>
          <w:lang w:val="nl-BE"/>
        </w:rPr>
      </w:pPr>
    </w:p>
    <w:p w14:paraId="65C15683" w14:textId="4C02FEDF" w:rsidR="001970F0" w:rsidRDefault="001970F0" w:rsidP="001970F0">
      <w:pPr>
        <w:rPr>
          <w:lang w:val="nl-BE"/>
        </w:rPr>
      </w:pPr>
    </w:p>
    <w:p w14:paraId="29F8909F" w14:textId="1ABC2817" w:rsidR="008C0EAF" w:rsidRDefault="008C0EAF" w:rsidP="001970F0">
      <w:pPr>
        <w:rPr>
          <w:lang w:val="nl-BE"/>
        </w:rPr>
      </w:pPr>
    </w:p>
    <w:p w14:paraId="3F5AB89F" w14:textId="1669836E" w:rsidR="008C0EAF" w:rsidRDefault="008C0EAF" w:rsidP="001970F0">
      <w:pPr>
        <w:rPr>
          <w:lang w:val="nl-BE"/>
        </w:rPr>
      </w:pPr>
    </w:p>
    <w:p w14:paraId="68E3DA5E" w14:textId="083D25F6" w:rsidR="008C0EAF" w:rsidRDefault="008C0EAF" w:rsidP="001970F0">
      <w:pPr>
        <w:rPr>
          <w:lang w:val="nl-BE"/>
        </w:rPr>
      </w:pPr>
    </w:p>
    <w:p w14:paraId="2CE611BB" w14:textId="1142F1BA" w:rsidR="008C0EAF" w:rsidRDefault="008C0EAF" w:rsidP="001970F0">
      <w:pPr>
        <w:rPr>
          <w:lang w:val="nl-BE"/>
        </w:rPr>
      </w:pPr>
    </w:p>
    <w:p w14:paraId="5040284A" w14:textId="48566FCE" w:rsidR="008C0EAF" w:rsidRDefault="008C0EAF" w:rsidP="001970F0">
      <w:pPr>
        <w:rPr>
          <w:lang w:val="nl-BE"/>
        </w:rPr>
      </w:pPr>
    </w:p>
    <w:p w14:paraId="370C1245" w14:textId="6525B223" w:rsidR="008C0EAF" w:rsidRDefault="008C0EAF" w:rsidP="001970F0">
      <w:pPr>
        <w:rPr>
          <w:lang w:val="nl-BE"/>
        </w:rPr>
      </w:pPr>
    </w:p>
    <w:p w14:paraId="722FD715" w14:textId="77777777" w:rsidR="008C0EAF" w:rsidRPr="006D77AB" w:rsidRDefault="008C0EAF" w:rsidP="001970F0">
      <w:pPr>
        <w:rPr>
          <w:lang w:val="nl-BE"/>
        </w:rPr>
      </w:pPr>
    </w:p>
    <w:p w14:paraId="0EAF8FDC" w14:textId="61ABC169" w:rsidR="005C1AA9" w:rsidRPr="006D77AB" w:rsidRDefault="005C1AA9" w:rsidP="005C1AA9">
      <w:pPr>
        <w:rPr>
          <w:lang w:val="nl-BE"/>
        </w:rPr>
      </w:pPr>
    </w:p>
    <w:p w14:paraId="161B10C4" w14:textId="79317E3A" w:rsidR="005C1AA9" w:rsidRPr="006D77AB" w:rsidRDefault="005C1AA9" w:rsidP="005C1AA9">
      <w:pPr>
        <w:rPr>
          <w:lang w:val="nl-BE"/>
        </w:rPr>
      </w:pPr>
    </w:p>
    <w:p w14:paraId="7FF138D0" w14:textId="4EB45208" w:rsidR="005C1AA9" w:rsidRPr="006D77AB" w:rsidRDefault="008C0EAF" w:rsidP="005C1AA9">
      <w:pPr>
        <w:rPr>
          <w:lang w:val="nl-BE"/>
        </w:rPr>
      </w:pPr>
      <w:r w:rsidRPr="006D77AB">
        <w:rPr>
          <w:noProof/>
          <w:lang w:val="en-US"/>
        </w:rPr>
        <w:drawing>
          <wp:anchor distT="0" distB="0" distL="114300" distR="114300" simplePos="0" relativeHeight="251734016" behindDoc="0" locked="0" layoutInCell="1" allowOverlap="1" wp14:anchorId="4D283977" wp14:editId="6A3ACA03">
            <wp:simplePos x="0" y="0"/>
            <wp:positionH relativeFrom="column">
              <wp:posOffset>15240</wp:posOffset>
            </wp:positionH>
            <wp:positionV relativeFrom="paragraph">
              <wp:posOffset>244475</wp:posOffset>
            </wp:positionV>
            <wp:extent cx="6047740" cy="314071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47740" cy="314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DCD1D" w14:textId="6AA1728C" w:rsidR="008E1E30" w:rsidRPr="006D77AB" w:rsidRDefault="008E1E30" w:rsidP="005C1AA9">
      <w:pPr>
        <w:rPr>
          <w:lang w:val="nl-BE"/>
        </w:rPr>
      </w:pPr>
    </w:p>
    <w:p w14:paraId="57935BE1" w14:textId="188EF24F" w:rsidR="008E1E30" w:rsidRDefault="008E1E30" w:rsidP="001970F0">
      <w:pPr>
        <w:rPr>
          <w:lang w:val="nl-BE"/>
        </w:rPr>
      </w:pPr>
    </w:p>
    <w:p w14:paraId="3EF273E0" w14:textId="76543489" w:rsidR="008C0EAF" w:rsidRDefault="008C0EAF" w:rsidP="001970F0">
      <w:pPr>
        <w:rPr>
          <w:lang w:val="nl-BE"/>
        </w:rPr>
      </w:pPr>
    </w:p>
    <w:p w14:paraId="177055A5" w14:textId="77777777" w:rsidR="008C0EAF" w:rsidRPr="006D77AB" w:rsidRDefault="008C0EAF" w:rsidP="001970F0">
      <w:pPr>
        <w:rPr>
          <w:lang w:val="nl-BE"/>
        </w:rPr>
      </w:pPr>
    </w:p>
    <w:p w14:paraId="7EE243B6" w14:textId="00143C1E" w:rsidR="0081204E" w:rsidRPr="006D77AB" w:rsidRDefault="009B3BAF" w:rsidP="00725F48">
      <w:pPr>
        <w:pStyle w:val="Titel"/>
        <w:rPr>
          <w:rStyle w:val="CHAPTERSUBTITLE"/>
          <w:rFonts w:ascii="Arial" w:hAnsi="Arial" w:cstheme="minorBidi"/>
          <w:b w:val="0"/>
          <w:bCs w:val="0"/>
          <w:color w:val="3FACAF"/>
          <w:sz w:val="18"/>
          <w:szCs w:val="22"/>
        </w:rPr>
      </w:pPr>
      <w:bookmarkStart w:id="0" w:name="_Toc57548825"/>
      <w:bookmarkStart w:id="1" w:name="_Toc57816982"/>
      <w:bookmarkStart w:id="2" w:name="_Toc57970030"/>
      <w:r w:rsidRPr="006D77AB">
        <w:t>T</w:t>
      </w:r>
      <w:r w:rsidR="00C464D0" w:rsidRPr="006D77AB">
        <w:t>ELECOM</w:t>
      </w:r>
      <w:r w:rsidRPr="006D77AB">
        <w:t>MUNICATI</w:t>
      </w:r>
      <w:bookmarkEnd w:id="0"/>
      <w:r w:rsidR="00571920" w:rsidRPr="006D77AB">
        <w:t>E</w:t>
      </w:r>
      <w:bookmarkEnd w:id="1"/>
      <w:bookmarkEnd w:id="2"/>
    </w:p>
    <w:p w14:paraId="1B02A720" w14:textId="1A637FE6" w:rsidR="0081204E" w:rsidRPr="006D77AB" w:rsidRDefault="0081204E" w:rsidP="000124DB">
      <w:pPr>
        <w:pStyle w:val="Ondertitel"/>
        <w:shd w:val="clear" w:color="auto" w:fill="FFFFFF" w:themeFill="background1"/>
        <w:rPr>
          <w:color w:val="668DC6"/>
        </w:rPr>
      </w:pPr>
      <w:r w:rsidRPr="006D77AB">
        <w:rPr>
          <w:color w:val="668DC6"/>
          <w:sz w:val="26"/>
          <w:szCs w:val="26"/>
        </w:rPr>
        <w:t xml:space="preserve">CATEGORIE: </w:t>
      </w:r>
      <w:r w:rsidR="000124DB" w:rsidRPr="006D77AB">
        <w:rPr>
          <w:color w:val="668DC6"/>
          <w:sz w:val="26"/>
          <w:szCs w:val="26"/>
        </w:rPr>
        <w:t>Technologische afhankelijkheid</w:t>
      </w:r>
    </w:p>
    <w:p w14:paraId="257852D3" w14:textId="447735D6" w:rsidR="001970F0" w:rsidRPr="006D77AB" w:rsidRDefault="008D2A1E" w:rsidP="001970F0">
      <w:pPr>
        <w:rPr>
          <w:sz w:val="13"/>
          <w:szCs w:val="13"/>
          <w:lang w:val="nl-BE"/>
        </w:rPr>
      </w:pPr>
      <w:r w:rsidRPr="0025103B">
        <w:rPr>
          <w:noProof/>
          <w:lang w:val="fr-FR"/>
        </w:rPr>
        <w:drawing>
          <wp:anchor distT="0" distB="0" distL="114300" distR="114300" simplePos="0" relativeHeight="251778048" behindDoc="1" locked="0" layoutInCell="1" allowOverlap="1" wp14:anchorId="2C5939D8" wp14:editId="760CEAE8">
            <wp:simplePos x="0" y="0"/>
            <wp:positionH relativeFrom="column">
              <wp:posOffset>0</wp:posOffset>
            </wp:positionH>
            <wp:positionV relativeFrom="paragraph">
              <wp:posOffset>-635</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BD5" w:rsidRPr="006D77AB">
        <w:rPr>
          <w:noProof/>
          <w:lang w:val="en-US"/>
        </w:rPr>
        <w:drawing>
          <wp:anchor distT="0" distB="0" distL="114300" distR="114300" simplePos="0" relativeHeight="251758592" behindDoc="1" locked="0" layoutInCell="1" allowOverlap="1" wp14:anchorId="1DF32F81" wp14:editId="4D30DF5A">
            <wp:simplePos x="0" y="0"/>
            <wp:positionH relativeFrom="column">
              <wp:posOffset>3619040</wp:posOffset>
            </wp:positionH>
            <wp:positionV relativeFrom="paragraph">
              <wp:posOffset>321581</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r w:rsidR="001970F0" w:rsidRPr="006D77AB">
        <w:rPr>
          <w:noProof/>
          <w:lang w:val="en-US"/>
        </w:rPr>
        <w:drawing>
          <wp:anchor distT="0" distB="0" distL="114300" distR="114300" simplePos="0" relativeHeight="251757568" behindDoc="1" locked="0" layoutInCell="1" allowOverlap="1" wp14:anchorId="4E2529AD" wp14:editId="452F5907">
            <wp:simplePos x="0" y="0"/>
            <wp:positionH relativeFrom="column">
              <wp:posOffset>2043658</wp:posOffset>
            </wp:positionH>
            <wp:positionV relativeFrom="paragraph">
              <wp:posOffset>235050</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1"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6D77AB">
        <w:rPr>
          <w:noProof/>
          <w:lang w:val="en-US"/>
        </w:rPr>
        <w:drawing>
          <wp:anchor distT="0" distB="0" distL="114300" distR="114300" simplePos="0" relativeHeight="251759616" behindDoc="1" locked="0" layoutInCell="1" allowOverlap="1" wp14:anchorId="585E60F3" wp14:editId="0EFC3A09">
            <wp:simplePos x="0" y="0"/>
            <wp:positionH relativeFrom="column">
              <wp:posOffset>4684117</wp:posOffset>
            </wp:positionH>
            <wp:positionV relativeFrom="paragraph">
              <wp:posOffset>235050</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2"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6D77AB">
        <w:rPr>
          <w:lang w:val="nl-BE"/>
        </w:rPr>
        <w:tab/>
      </w:r>
      <w:r w:rsidR="001970F0" w:rsidRPr="006D77AB">
        <w:rPr>
          <w:lang w:val="nl-BE"/>
        </w:rPr>
        <w:tab/>
      </w:r>
      <w:r w:rsidR="001970F0" w:rsidRPr="006D77AB">
        <w:rPr>
          <w:lang w:val="nl-BE"/>
        </w:rPr>
        <w:tab/>
      </w:r>
      <w:r w:rsidR="001970F0" w:rsidRPr="006D77AB">
        <w:rPr>
          <w:lang w:val="nl-BE"/>
        </w:rPr>
        <w:tab/>
      </w:r>
      <w:r w:rsidR="001970F0" w:rsidRPr="006D77AB">
        <w:rPr>
          <w:lang w:val="nl-BE"/>
        </w:rPr>
        <w:tab/>
      </w:r>
      <w:r w:rsidR="00571920" w:rsidRPr="006D77AB">
        <w:rPr>
          <w:sz w:val="13"/>
          <w:szCs w:val="13"/>
          <w:lang w:val="nl-BE"/>
        </w:rPr>
        <w:t>In samenwerking met</w:t>
      </w:r>
      <w:r w:rsidR="001970F0" w:rsidRPr="006D77AB">
        <w:rPr>
          <w:sz w:val="13"/>
          <w:szCs w:val="13"/>
          <w:lang w:val="nl-BE"/>
        </w:rPr>
        <w:t> :</w:t>
      </w:r>
    </w:p>
    <w:p w14:paraId="6D00E08D" w14:textId="510524E1" w:rsidR="00B230EB" w:rsidRPr="006D77AB" w:rsidRDefault="00B230EB" w:rsidP="00B230EB">
      <w:pPr>
        <w:rPr>
          <w:lang w:val="nl-BE"/>
        </w:rPr>
      </w:pPr>
    </w:p>
    <w:p w14:paraId="6BD2CFEE" w14:textId="77777777" w:rsidR="008C0EAF" w:rsidRDefault="008C0EAF" w:rsidP="00725F48">
      <w:pPr>
        <w:pStyle w:val="Kop1"/>
      </w:pPr>
      <w:bookmarkStart w:id="3" w:name="_Toc57548826"/>
      <w:bookmarkStart w:id="4" w:name="_Toc57816983"/>
      <w:bookmarkStart w:id="5" w:name="_Toc57970031"/>
    </w:p>
    <w:p w14:paraId="1795B421" w14:textId="117FC9BC" w:rsidR="004F6D00" w:rsidRPr="006D77AB" w:rsidRDefault="009B3BAF" w:rsidP="00725F48">
      <w:pPr>
        <w:pStyle w:val="Kop1"/>
      </w:pPr>
      <w:r w:rsidRPr="006D77AB">
        <w:t>Tele</w:t>
      </w:r>
      <w:r w:rsidRPr="00725F48">
        <w:t>c</w:t>
      </w:r>
      <w:r w:rsidRPr="006D77AB">
        <w:t>om</w:t>
      </w:r>
      <w:bookmarkEnd w:id="3"/>
      <w:bookmarkEnd w:id="4"/>
      <w:bookmarkEnd w:id="5"/>
    </w:p>
    <w:p w14:paraId="35D0BCAF" w14:textId="7E0897B2" w:rsidR="00C63663" w:rsidRPr="006D77AB" w:rsidRDefault="00C63663" w:rsidP="00C63663">
      <w:pPr>
        <w:rPr>
          <w:lang w:val="nl-BE"/>
        </w:rPr>
      </w:pPr>
      <w:bookmarkStart w:id="6" w:name="_Toc57298219"/>
    </w:p>
    <w:p w14:paraId="52677D26" w14:textId="13566B90" w:rsidR="009F45E3" w:rsidRPr="006D77AB" w:rsidRDefault="009F45E3" w:rsidP="009F45E3">
      <w:pPr>
        <w:rPr>
          <w:lang w:val="nl-BE"/>
        </w:rPr>
      </w:pPr>
      <w:r w:rsidRPr="006D77AB">
        <w:rPr>
          <w:lang w:val="nl-BE"/>
        </w:rPr>
        <w:t xml:space="preserve">De digitale transitie die onze samenleving momenteel doormaakt, is gebaseerd op telecommunicatie en biedt veel </w:t>
      </w:r>
      <w:r w:rsidR="000124DB" w:rsidRPr="006D77AB">
        <w:rPr>
          <w:i/>
          <w:lang w:val="nl-BE"/>
        </w:rPr>
        <w:t>opportuniteiten</w:t>
      </w:r>
      <w:r w:rsidR="000124DB" w:rsidRPr="006D77AB">
        <w:rPr>
          <w:lang w:val="nl-BE"/>
        </w:rPr>
        <w:t xml:space="preserve"> </w:t>
      </w:r>
      <w:r w:rsidRPr="006D77AB">
        <w:rPr>
          <w:lang w:val="nl-BE"/>
        </w:rPr>
        <w:t>voor bedrijven</w:t>
      </w:r>
      <w:r w:rsidR="000124DB" w:rsidRPr="006D77AB">
        <w:rPr>
          <w:lang w:val="nl-BE"/>
        </w:rPr>
        <w:t xml:space="preserve">. Zij ontwikkelen </w:t>
      </w:r>
      <w:r w:rsidRPr="006D77AB">
        <w:rPr>
          <w:lang w:val="nl-BE"/>
        </w:rPr>
        <w:t xml:space="preserve">meer </w:t>
      </w:r>
      <w:r w:rsidR="000124DB" w:rsidRPr="006D77AB">
        <w:rPr>
          <w:lang w:val="nl-BE"/>
        </w:rPr>
        <w:t>en meer</w:t>
      </w:r>
      <w:r w:rsidRPr="006D77AB">
        <w:rPr>
          <w:lang w:val="nl-BE"/>
        </w:rPr>
        <w:t xml:space="preserve"> digitale strategie</w:t>
      </w:r>
      <w:r w:rsidR="000124DB" w:rsidRPr="006D77AB">
        <w:rPr>
          <w:lang w:val="nl-BE"/>
        </w:rPr>
        <w:t>ën</w:t>
      </w:r>
      <w:r w:rsidRPr="006D77AB">
        <w:rPr>
          <w:lang w:val="nl-BE"/>
        </w:rPr>
        <w:t xml:space="preserve"> om zich te </w:t>
      </w:r>
      <w:r w:rsidR="000124DB" w:rsidRPr="006D77AB">
        <w:rPr>
          <w:lang w:val="nl-BE"/>
        </w:rPr>
        <w:t xml:space="preserve">kunnen </w:t>
      </w:r>
      <w:r w:rsidRPr="006D77AB">
        <w:rPr>
          <w:lang w:val="nl-BE"/>
        </w:rPr>
        <w:t>positioneren in een markt die openstaat voor de wereld.</w:t>
      </w:r>
    </w:p>
    <w:p w14:paraId="67390A85" w14:textId="61343E55" w:rsidR="009F45E3" w:rsidRPr="006D77AB" w:rsidRDefault="009F45E3" w:rsidP="009F45E3">
      <w:pPr>
        <w:rPr>
          <w:lang w:val="nl-BE"/>
        </w:rPr>
      </w:pPr>
      <w:r w:rsidRPr="006D77AB">
        <w:rPr>
          <w:lang w:val="nl-BE"/>
        </w:rPr>
        <w:t>Bij de ontwikkeling van dergelijke strategieën is het echter belangrijk om de risico's niet te onderschatten. Wordt de geplande digitalisering op een cyberveilige manier uitgevoerd? Zijn de aspecten met betrekking tot de bescherming van de persoonlijke levenssfeer en persoonsgegevens</w:t>
      </w:r>
      <w:r w:rsidR="000124DB" w:rsidRPr="006D77AB">
        <w:rPr>
          <w:lang w:val="nl-BE"/>
        </w:rPr>
        <w:t xml:space="preserve"> naar behoren beoordeeld (GDPR,</w:t>
      </w:r>
      <w:r w:rsidRPr="006D77AB">
        <w:rPr>
          <w:lang w:val="nl-BE"/>
        </w:rPr>
        <w:t>...)? Zijn de wettelijke verplichtingen met betrekking tot de informatie die op websites moet worden opgenomen, nageleefd? Is het personeel voldoende getraind en op de hoogte</w:t>
      </w:r>
      <w:r w:rsidR="000124DB" w:rsidRPr="006D77AB">
        <w:rPr>
          <w:lang w:val="nl-BE"/>
        </w:rPr>
        <w:t>?</w:t>
      </w:r>
      <w:r w:rsidRPr="006D77AB">
        <w:rPr>
          <w:lang w:val="nl-BE"/>
        </w:rPr>
        <w:t>...</w:t>
      </w:r>
    </w:p>
    <w:p w14:paraId="125589DA" w14:textId="6D0F2CC0" w:rsidR="009F45E3" w:rsidRPr="006D77AB" w:rsidRDefault="009F45E3" w:rsidP="009F45E3">
      <w:pPr>
        <w:rPr>
          <w:lang w:val="nl-BE"/>
        </w:rPr>
      </w:pPr>
      <w:r w:rsidRPr="006D77AB">
        <w:rPr>
          <w:lang w:val="nl-BE"/>
        </w:rPr>
        <w:t>Naast deze risico's die inherent zijn aan elke online</w:t>
      </w:r>
      <w:r w:rsidR="004015F2">
        <w:rPr>
          <w:lang w:val="nl-BE"/>
        </w:rPr>
        <w:t xml:space="preserve"> </w:t>
      </w:r>
      <w:r w:rsidRPr="006D77AB">
        <w:rPr>
          <w:lang w:val="nl-BE"/>
        </w:rPr>
        <w:t>activiteit, is er ook het risico van tec</w:t>
      </w:r>
      <w:r w:rsidR="000124DB" w:rsidRPr="006D77AB">
        <w:rPr>
          <w:lang w:val="nl-BE"/>
        </w:rPr>
        <w:t xml:space="preserve">hnologische afhankelijkheid: het bedrijf </w:t>
      </w:r>
      <w:r w:rsidRPr="006D77AB">
        <w:rPr>
          <w:lang w:val="nl-BE"/>
        </w:rPr>
        <w:t xml:space="preserve">is steeds meer afhankelijk van telecommunicatie (internet, mobiele telefonie, vaste telefonie) voor </w:t>
      </w:r>
      <w:r w:rsidR="000124DB" w:rsidRPr="006D77AB">
        <w:rPr>
          <w:lang w:val="nl-BE"/>
        </w:rPr>
        <w:t>zijn</w:t>
      </w:r>
      <w:r w:rsidRPr="006D77AB">
        <w:rPr>
          <w:lang w:val="nl-BE"/>
        </w:rPr>
        <w:t xml:space="preserve"> goede werking</w:t>
      </w:r>
      <w:r w:rsidR="000124DB" w:rsidRPr="006D77AB">
        <w:rPr>
          <w:lang w:val="nl-BE"/>
        </w:rPr>
        <w:t>. Denk maar aan</w:t>
      </w:r>
      <w:r w:rsidRPr="006D77AB">
        <w:rPr>
          <w:lang w:val="nl-BE"/>
        </w:rPr>
        <w:t xml:space="preserve"> betaalmiddelen, </w:t>
      </w:r>
      <w:r w:rsidR="000124DB" w:rsidRPr="006D77AB">
        <w:rPr>
          <w:lang w:val="nl-BE"/>
        </w:rPr>
        <w:t>het</w:t>
      </w:r>
      <w:r w:rsidRPr="006D77AB">
        <w:rPr>
          <w:lang w:val="nl-BE"/>
        </w:rPr>
        <w:t xml:space="preserve"> beheer van de </w:t>
      </w:r>
      <w:r w:rsidR="000124DB" w:rsidRPr="006D77AB">
        <w:rPr>
          <w:lang w:val="nl-BE"/>
        </w:rPr>
        <w:t xml:space="preserve">logistieke </w:t>
      </w:r>
      <w:r w:rsidRPr="006D77AB">
        <w:rPr>
          <w:lang w:val="nl-BE"/>
        </w:rPr>
        <w:t xml:space="preserve">keten, klantenrelaties, personeelsbeheer, contacten met leveranciers, de verwerking van dossiers, het beheer van </w:t>
      </w:r>
      <w:r w:rsidR="000124DB" w:rsidRPr="006D77AB">
        <w:rPr>
          <w:lang w:val="nl-BE"/>
        </w:rPr>
        <w:t>online</w:t>
      </w:r>
      <w:r w:rsidR="004015F2">
        <w:rPr>
          <w:lang w:val="nl-BE"/>
        </w:rPr>
        <w:t xml:space="preserve"> </w:t>
      </w:r>
      <w:r w:rsidR="000124DB" w:rsidRPr="006D77AB">
        <w:rPr>
          <w:lang w:val="nl-BE"/>
        </w:rPr>
        <w:t>reputatie,…</w:t>
      </w:r>
    </w:p>
    <w:p w14:paraId="595BAEF0" w14:textId="55891BA8" w:rsidR="009F45E3" w:rsidRPr="006D77AB" w:rsidRDefault="006D77AB" w:rsidP="009F45E3">
      <w:pPr>
        <w:rPr>
          <w:lang w:val="nl-BE"/>
        </w:rPr>
      </w:pPr>
      <w:r w:rsidRPr="006D77AB">
        <w:rPr>
          <w:lang w:val="nl-BE"/>
        </w:rPr>
        <w:t>D</w:t>
      </w:r>
      <w:r w:rsidR="009F45E3" w:rsidRPr="006D77AB">
        <w:rPr>
          <w:lang w:val="nl-BE"/>
        </w:rPr>
        <w:t xml:space="preserve">aarom </w:t>
      </w:r>
      <w:r w:rsidRPr="006D77AB">
        <w:rPr>
          <w:lang w:val="nl-BE"/>
        </w:rPr>
        <w:t xml:space="preserve">is het </w:t>
      </w:r>
      <w:r w:rsidR="009F45E3" w:rsidRPr="006D77AB">
        <w:rPr>
          <w:lang w:val="nl-BE"/>
        </w:rPr>
        <w:t xml:space="preserve">belangrijk om het risico </w:t>
      </w:r>
      <w:r w:rsidRPr="006D77AB">
        <w:rPr>
          <w:lang w:val="nl-BE"/>
        </w:rPr>
        <w:t>van</w:t>
      </w:r>
      <w:r w:rsidR="009F45E3" w:rsidRPr="006D77AB">
        <w:rPr>
          <w:lang w:val="nl-BE"/>
        </w:rPr>
        <w:t xml:space="preserve"> een onderbreking van </w:t>
      </w:r>
      <w:r w:rsidRPr="006D77AB">
        <w:rPr>
          <w:lang w:val="nl-BE"/>
        </w:rPr>
        <w:t>de</w:t>
      </w:r>
      <w:r w:rsidR="009F45E3" w:rsidRPr="006D77AB">
        <w:rPr>
          <w:lang w:val="nl-BE"/>
        </w:rPr>
        <w:t xml:space="preserve"> telecommunicatiemiddelen </w:t>
      </w:r>
      <w:r w:rsidRPr="006D77AB">
        <w:rPr>
          <w:lang w:val="nl-BE"/>
        </w:rPr>
        <w:t xml:space="preserve">te evalueren en wat dit concreet </w:t>
      </w:r>
      <w:r w:rsidR="009F45E3" w:rsidRPr="006D77AB">
        <w:rPr>
          <w:lang w:val="nl-BE"/>
        </w:rPr>
        <w:t xml:space="preserve">voor </w:t>
      </w:r>
      <w:r w:rsidRPr="006D77AB">
        <w:rPr>
          <w:lang w:val="nl-BE"/>
        </w:rPr>
        <w:t>uw bedrijf zou kunnen betekenen.</w:t>
      </w:r>
      <w:r w:rsidR="009F45E3" w:rsidRPr="006D77AB">
        <w:rPr>
          <w:lang w:val="nl-BE"/>
        </w:rPr>
        <w:t xml:space="preserve"> </w:t>
      </w:r>
      <w:r w:rsidR="009D68A3">
        <w:rPr>
          <w:lang w:val="nl-BE"/>
        </w:rPr>
        <w:t>Kan</w:t>
      </w:r>
      <w:r w:rsidRPr="006D77AB">
        <w:rPr>
          <w:lang w:val="nl-BE"/>
        </w:rPr>
        <w:t xml:space="preserve"> uw</w:t>
      </w:r>
      <w:r w:rsidR="009F45E3" w:rsidRPr="006D77AB">
        <w:rPr>
          <w:lang w:val="nl-BE"/>
        </w:rPr>
        <w:t xml:space="preserve"> bedrijf </w:t>
      </w:r>
      <w:r w:rsidR="009D68A3">
        <w:rPr>
          <w:lang w:val="nl-BE"/>
        </w:rPr>
        <w:t xml:space="preserve">omgaan met </w:t>
      </w:r>
      <w:r w:rsidR="009F45E3" w:rsidRPr="006D77AB">
        <w:rPr>
          <w:lang w:val="nl-BE"/>
        </w:rPr>
        <w:t xml:space="preserve">een aanzienlijke onderbreking of </w:t>
      </w:r>
      <w:r w:rsidRPr="006D77AB">
        <w:rPr>
          <w:lang w:val="nl-BE"/>
        </w:rPr>
        <w:t>verslechtering</w:t>
      </w:r>
      <w:r w:rsidR="009F45E3" w:rsidRPr="006D77AB">
        <w:rPr>
          <w:lang w:val="nl-BE"/>
        </w:rPr>
        <w:t xml:space="preserve"> van </w:t>
      </w:r>
      <w:r w:rsidRPr="006D77AB">
        <w:rPr>
          <w:lang w:val="nl-BE"/>
        </w:rPr>
        <w:t>de</w:t>
      </w:r>
      <w:r w:rsidR="009F45E3" w:rsidRPr="006D77AB">
        <w:rPr>
          <w:lang w:val="nl-BE"/>
        </w:rPr>
        <w:t xml:space="preserve"> telecommunicatiemiddelen?</w:t>
      </w:r>
    </w:p>
    <w:p w14:paraId="69073DC2" w14:textId="77777777" w:rsidR="009F45E3" w:rsidRPr="006D77AB" w:rsidRDefault="009F45E3" w:rsidP="00571920">
      <w:pPr>
        <w:rPr>
          <w:b/>
          <w:lang w:val="nl-BE"/>
        </w:rPr>
      </w:pPr>
    </w:p>
    <w:p w14:paraId="09381ADF" w14:textId="77777777" w:rsidR="009F45E3" w:rsidRPr="006D77AB" w:rsidRDefault="009F45E3" w:rsidP="00571920">
      <w:pPr>
        <w:rPr>
          <w:b/>
          <w:lang w:val="nl-BE"/>
        </w:rPr>
      </w:pPr>
    </w:p>
    <w:p w14:paraId="5841CAE0" w14:textId="55D937A2" w:rsidR="00571920" w:rsidRPr="006D77AB" w:rsidRDefault="00571920" w:rsidP="00571920">
      <w:pPr>
        <w:rPr>
          <w:b/>
          <w:lang w:val="nl-BE"/>
        </w:rPr>
      </w:pPr>
      <w:r w:rsidRPr="006D77AB">
        <w:rPr>
          <w:b/>
          <w:lang w:val="nl-BE"/>
        </w:rPr>
        <w:t>Disclaimer</w:t>
      </w:r>
    </w:p>
    <w:p w14:paraId="6F10DDB2" w14:textId="77777777" w:rsidR="00571920" w:rsidRPr="006D77AB" w:rsidRDefault="00571920" w:rsidP="00571920">
      <w:pPr>
        <w:rPr>
          <w:lang w:val="nl-BE"/>
        </w:rPr>
      </w:pPr>
      <w:r w:rsidRPr="006D77AB">
        <w:rPr>
          <w:lang w:val="nl-BE"/>
        </w:rPr>
        <w:t>De informatie in dit document is bedoeld om de werkgever stof tot nadenken te geven in het kader van incidentenbeheer om de bedrijfscontinuïteit te verzekeren</w:t>
      </w:r>
      <w:r w:rsidRPr="006D77AB">
        <w:rPr>
          <w:rFonts w:ascii="Arial" w:hAnsi="Arial"/>
          <w:sz w:val="16"/>
          <w:szCs w:val="16"/>
          <w:lang w:val="nl-BE"/>
        </w:rPr>
        <w:t>.</w:t>
      </w:r>
      <w:r w:rsidRPr="006D77AB">
        <w:rPr>
          <w:lang w:val="nl-BE"/>
        </w:rPr>
        <w:t xml:space="preserve"> Het is dus niet de bedoeling om autoriteiten die verantwoordelijk zijn voor het toezicht op de veiligheid op het werk te vervangen. Deze informatie ontslaat de werkgever niet van de verplichting om zich te houden aan de reglementaire bepalingen die van toepassing kunnen zijn op elke specifieke werksituatie.</w:t>
      </w:r>
    </w:p>
    <w:p w14:paraId="7515EC33" w14:textId="77777777" w:rsidR="00571920" w:rsidRPr="006D77AB" w:rsidRDefault="00571920" w:rsidP="00571920">
      <w:pPr>
        <w:rPr>
          <w:lang w:val="nl-BE"/>
        </w:rPr>
      </w:pPr>
      <w:r w:rsidRPr="006D77AB">
        <w:rPr>
          <w:lang w:val="nl-BE"/>
        </w:rPr>
        <w:t>Dit betekent dat het gebruik van dit document door de werkgever altijd afhankelijk is van zijn pragmatisch oordeel en dat het aan hem is om de elementen en omstandigheden te beoordelen, zowel in feite als in rechte, waarmee de werkgever in welomschreven en concrete gevallen op de werkplek te maken krijgt.</w:t>
      </w:r>
    </w:p>
    <w:p w14:paraId="65134827" w14:textId="77777777" w:rsidR="00571920" w:rsidRPr="006D77AB" w:rsidRDefault="00571920" w:rsidP="00571920">
      <w:pPr>
        <w:rPr>
          <w:lang w:val="nl-BE"/>
        </w:rPr>
      </w:pPr>
      <w:r w:rsidRPr="006D77AB">
        <w:rPr>
          <w:lang w:val="nl-BE"/>
        </w:rPr>
        <w:t>Voor interpretaties in concrete gevallen of situaties kan altijd het advies worden ingewonnen van de ambtenaren die verantwoordelijk zijn voor het toezicht op de arbeidsveiligheidsvoorschriften.</w:t>
      </w:r>
    </w:p>
    <w:p w14:paraId="2FC3E21A" w14:textId="77777777" w:rsidR="00571920" w:rsidRPr="006D77AB" w:rsidRDefault="00571920" w:rsidP="00571920">
      <w:pPr>
        <w:jc w:val="center"/>
        <w:rPr>
          <w:rFonts w:ascii="Arial" w:hAnsi="Arial"/>
          <w:i/>
          <w:sz w:val="18"/>
          <w:lang w:val="nl-BE"/>
        </w:rPr>
      </w:pPr>
    </w:p>
    <w:p w14:paraId="08C5C26F" w14:textId="77777777" w:rsidR="00571920" w:rsidRPr="006D77AB" w:rsidRDefault="00571920" w:rsidP="00571920">
      <w:pPr>
        <w:jc w:val="center"/>
        <w:rPr>
          <w:rFonts w:ascii="Arial" w:hAnsi="Arial"/>
          <w:i/>
          <w:sz w:val="18"/>
          <w:lang w:val="nl-BE"/>
        </w:rPr>
      </w:pPr>
      <w:r w:rsidRPr="006D77AB">
        <w:rPr>
          <w:rFonts w:ascii="Arial" w:hAnsi="Arial"/>
          <w:i/>
          <w:sz w:val="18"/>
          <w:lang w:val="nl-BE"/>
        </w:rPr>
        <w:t>Voor meer informatie over de verschillende stappen, zie het “Incidentenbeheerplan”, hoofdstuk III.</w:t>
      </w:r>
    </w:p>
    <w:p w14:paraId="25C0DEA3" w14:textId="77777777" w:rsidR="00571920" w:rsidRPr="006D77AB" w:rsidRDefault="00571920" w:rsidP="00571920">
      <w:pPr>
        <w:ind w:left="567"/>
        <w:rPr>
          <w:rFonts w:ascii="Arial" w:eastAsia="Arial" w:hAnsi="Arial" w:cs="Times New Roman"/>
          <w:sz w:val="18"/>
          <w:lang w:val="nl-BE"/>
        </w:rPr>
      </w:pPr>
    </w:p>
    <w:p w14:paraId="7329E389" w14:textId="77777777" w:rsidR="00571920" w:rsidRPr="006D77AB" w:rsidRDefault="00571920" w:rsidP="00571920">
      <w:pPr>
        <w:ind w:left="567"/>
        <w:rPr>
          <w:rFonts w:ascii="Arial" w:eastAsia="Arial" w:hAnsi="Arial" w:cs="Times New Roman"/>
          <w:sz w:val="18"/>
          <w:lang w:val="nl-BE"/>
        </w:rPr>
      </w:pPr>
    </w:p>
    <w:p w14:paraId="290AF42F" w14:textId="77777777" w:rsidR="00571920" w:rsidRPr="006D77AB" w:rsidRDefault="00571920" w:rsidP="00571920">
      <w:pPr>
        <w:rPr>
          <w:lang w:val="nl-BE"/>
        </w:rPr>
      </w:pPr>
    </w:p>
    <w:p w14:paraId="24467AD4" w14:textId="77777777" w:rsidR="00571920" w:rsidRPr="006D77AB" w:rsidRDefault="00571920" w:rsidP="00571920">
      <w:pPr>
        <w:rPr>
          <w:lang w:val="nl-BE"/>
        </w:rPr>
      </w:pPr>
    </w:p>
    <w:p w14:paraId="3EE2E2FE" w14:textId="77777777" w:rsidR="00571920" w:rsidRPr="006D77AB" w:rsidRDefault="00571920" w:rsidP="00571920">
      <w:pPr>
        <w:rPr>
          <w:lang w:val="nl-BE"/>
        </w:rPr>
      </w:pPr>
    </w:p>
    <w:p w14:paraId="212B0B28" w14:textId="77777777" w:rsidR="00571920" w:rsidRPr="006D77AB" w:rsidRDefault="00571920" w:rsidP="00571920">
      <w:pPr>
        <w:rPr>
          <w:lang w:val="nl-BE"/>
        </w:rPr>
      </w:pPr>
    </w:p>
    <w:p w14:paraId="0B57D20E" w14:textId="77777777" w:rsidR="00571920" w:rsidRPr="006D77AB" w:rsidRDefault="00571920" w:rsidP="00571920">
      <w:pPr>
        <w:rPr>
          <w:lang w:val="nl-BE"/>
        </w:rPr>
      </w:pPr>
    </w:p>
    <w:p w14:paraId="4322125E" w14:textId="77777777" w:rsidR="00571920" w:rsidRPr="006D77AB" w:rsidRDefault="00571920" w:rsidP="00571920">
      <w:pPr>
        <w:rPr>
          <w:lang w:val="nl-BE"/>
        </w:rPr>
      </w:pPr>
    </w:p>
    <w:p w14:paraId="0D276B3B" w14:textId="77777777" w:rsidR="00571920" w:rsidRPr="006D77AB" w:rsidRDefault="00571920" w:rsidP="00571920">
      <w:pPr>
        <w:rPr>
          <w:lang w:val="nl-BE"/>
        </w:rPr>
      </w:pPr>
    </w:p>
    <w:p w14:paraId="3C496A0F" w14:textId="77777777" w:rsidR="00571920" w:rsidRPr="006D77AB" w:rsidRDefault="00571920" w:rsidP="00571920">
      <w:pPr>
        <w:rPr>
          <w:lang w:val="nl-BE"/>
        </w:rPr>
      </w:pPr>
    </w:p>
    <w:p w14:paraId="6776A10E" w14:textId="77777777" w:rsidR="00571920" w:rsidRPr="006D77AB" w:rsidRDefault="00571920" w:rsidP="00571920">
      <w:pPr>
        <w:rPr>
          <w:lang w:val="nl-BE"/>
        </w:rPr>
      </w:pPr>
    </w:p>
    <w:sdt>
      <w:sdtPr>
        <w:rPr>
          <w:rFonts w:ascii="Lato" w:hAnsi="Lato"/>
          <w:caps w:val="0"/>
          <w:color w:val="auto"/>
          <w:sz w:val="22"/>
          <w:szCs w:val="22"/>
          <w:lang w:val="en-GB" w:eastAsia="en-US"/>
        </w:rPr>
        <w:id w:val="1380977515"/>
        <w:docPartObj>
          <w:docPartGallery w:val="Table of Contents"/>
          <w:docPartUnique/>
        </w:docPartObj>
      </w:sdtPr>
      <w:sdtEndPr>
        <w:rPr>
          <w:b/>
          <w:bCs/>
        </w:rPr>
      </w:sdtEndPr>
      <w:sdtContent>
        <w:p w14:paraId="16A464B9" w14:textId="76E30499" w:rsidR="009B4BD6" w:rsidRPr="006D77AB" w:rsidRDefault="009B4BD6" w:rsidP="00725F48">
          <w:pPr>
            <w:pStyle w:val="Kopvaninhoudsopgave"/>
            <w:rPr>
              <w:sz w:val="2"/>
            </w:rPr>
          </w:pPr>
        </w:p>
        <w:p w14:paraId="0978E46E" w14:textId="4B65048C" w:rsidR="009D68A3" w:rsidRPr="009D68A3" w:rsidRDefault="009B4BD6" w:rsidP="009D68A3">
          <w:pPr>
            <w:pStyle w:val="Inhopg1"/>
            <w:rPr>
              <w:rFonts w:asciiTheme="minorHAnsi" w:eastAsiaTheme="minorEastAsia" w:hAnsiTheme="minorHAnsi"/>
              <w:noProof/>
              <w:color w:val="auto"/>
              <w:sz w:val="22"/>
              <w:lang w:val="en-US"/>
            </w:rPr>
          </w:pPr>
          <w:r w:rsidRPr="006D77AB">
            <w:fldChar w:fldCharType="begin"/>
          </w:r>
          <w:r w:rsidRPr="006D77AB">
            <w:instrText xml:space="preserve"> TOC \o "1-3" \h \z \u </w:instrText>
          </w:r>
          <w:r w:rsidRPr="006D77AB">
            <w:fldChar w:fldCharType="separate"/>
          </w:r>
          <w:r w:rsidR="009D68A3" w:rsidRPr="009D68A3">
            <w:t>TELECOMMUNICATIE</w:t>
          </w:r>
        </w:p>
        <w:p w14:paraId="17BF7C8A" w14:textId="0A7BC280" w:rsidR="009D68A3" w:rsidRPr="009D68A3" w:rsidRDefault="00F94BC0">
          <w:pPr>
            <w:pStyle w:val="Inhopg2"/>
            <w:rPr>
              <w:rFonts w:eastAsiaTheme="minorEastAsia"/>
              <w:noProof/>
              <w:color w:val="auto"/>
              <w:sz w:val="22"/>
              <w:lang w:val="en-US"/>
            </w:rPr>
          </w:pPr>
          <w:hyperlink w:anchor="_Toc57970032" w:history="1">
            <w:r w:rsidR="009D68A3" w:rsidRPr="009D68A3">
              <w:rPr>
                <w:rStyle w:val="Hyperlink"/>
                <w:noProof/>
                <w:sz w:val="22"/>
              </w:rPr>
              <w:t>I.</w:t>
            </w:r>
            <w:r w:rsidR="009D68A3" w:rsidRPr="009D68A3">
              <w:rPr>
                <w:rFonts w:eastAsiaTheme="minorEastAsia"/>
                <w:noProof/>
                <w:color w:val="auto"/>
                <w:sz w:val="22"/>
                <w:lang w:val="en-US"/>
              </w:rPr>
              <w:tab/>
            </w:r>
            <w:r w:rsidR="009D68A3">
              <w:rPr>
                <w:rStyle w:val="Hyperlink"/>
                <w:noProof/>
                <w:sz w:val="22"/>
              </w:rPr>
              <w:t>Stap 1: V</w:t>
            </w:r>
            <w:r w:rsidR="009D68A3" w:rsidRPr="009D68A3">
              <w:rPr>
                <w:rStyle w:val="Hyperlink"/>
                <w:noProof/>
                <w:sz w:val="22"/>
              </w:rPr>
              <w:t>oorbereiding (VOOR HET INCIDENT)</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_Toc57970032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4</w:t>
            </w:r>
            <w:r w:rsidR="009D68A3" w:rsidRPr="009D68A3">
              <w:rPr>
                <w:noProof/>
                <w:webHidden/>
                <w:sz w:val="22"/>
              </w:rPr>
              <w:fldChar w:fldCharType="end"/>
            </w:r>
          </w:hyperlink>
        </w:p>
        <w:p w14:paraId="28198849" w14:textId="5C1C45D6" w:rsidR="009D68A3" w:rsidRPr="009D68A3" w:rsidRDefault="00F94BC0">
          <w:pPr>
            <w:pStyle w:val="Inhopg3"/>
            <w:rPr>
              <w:rFonts w:eastAsiaTheme="minorEastAsia"/>
              <w:noProof/>
              <w:lang w:val="en-US"/>
            </w:rPr>
          </w:pPr>
          <w:hyperlink w:anchor="_Toc57970033" w:history="1">
            <w:r w:rsidR="009D68A3" w:rsidRPr="009D68A3">
              <w:rPr>
                <w:rStyle w:val="Hyperlink"/>
                <w:rFonts w:eastAsia="Times New Roman" w:cstheme="majorBidi"/>
                <w:caps/>
                <w:noProof/>
                <w:lang w:val="nl-BE"/>
              </w:rPr>
              <w:t xml:space="preserve">1.1: </w:t>
            </w:r>
            <w:r w:rsidR="009D68A3">
              <w:rPr>
                <w:rStyle w:val="Hyperlink"/>
                <w:rFonts w:eastAsiaTheme="majorEastAsia" w:cstheme="majorBidi"/>
                <w:noProof/>
                <w:lang w:val="nl-BE"/>
              </w:rPr>
              <w:t>K</w:t>
            </w:r>
            <w:r w:rsidR="009D68A3" w:rsidRPr="009D68A3">
              <w:rPr>
                <w:rStyle w:val="Hyperlink"/>
                <w:rFonts w:eastAsiaTheme="majorEastAsia" w:cstheme="majorBidi"/>
                <w:noProof/>
                <w:lang w:val="nl-BE"/>
              </w:rPr>
              <w:t>ies iemand die aan het roer staat</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_Toc57970033 \h </w:instrText>
            </w:r>
            <w:r w:rsidR="009D68A3" w:rsidRPr="009D68A3">
              <w:rPr>
                <w:noProof/>
                <w:webHidden/>
              </w:rPr>
            </w:r>
            <w:r w:rsidR="009D68A3" w:rsidRPr="009D68A3">
              <w:rPr>
                <w:noProof/>
                <w:webHidden/>
              </w:rPr>
              <w:fldChar w:fldCharType="separate"/>
            </w:r>
            <w:r w:rsidR="009D68A3" w:rsidRPr="009D68A3">
              <w:rPr>
                <w:noProof/>
                <w:webHidden/>
              </w:rPr>
              <w:t>4</w:t>
            </w:r>
            <w:r w:rsidR="009D68A3" w:rsidRPr="009D68A3">
              <w:rPr>
                <w:noProof/>
                <w:webHidden/>
              </w:rPr>
              <w:fldChar w:fldCharType="end"/>
            </w:r>
          </w:hyperlink>
        </w:p>
        <w:p w14:paraId="768E1D4D" w14:textId="2C0D4D4F" w:rsidR="009D68A3" w:rsidRPr="009D68A3" w:rsidRDefault="00F94BC0">
          <w:pPr>
            <w:pStyle w:val="Inhopg3"/>
            <w:rPr>
              <w:rFonts w:eastAsiaTheme="minorEastAsia"/>
              <w:noProof/>
              <w:lang w:val="en-US"/>
            </w:rPr>
          </w:pPr>
          <w:hyperlink w:anchor="_Toc57970034" w:history="1">
            <w:r w:rsidR="009D68A3">
              <w:rPr>
                <w:rStyle w:val="Hyperlink"/>
                <w:rFonts w:eastAsia="Times New Roman" w:cstheme="majorBidi"/>
                <w:noProof/>
                <w:lang w:val="nl-BE"/>
              </w:rPr>
              <w:t>1.2: K</w:t>
            </w:r>
            <w:r w:rsidR="009D68A3" w:rsidRPr="009D68A3">
              <w:rPr>
                <w:rStyle w:val="Hyperlink"/>
                <w:rFonts w:eastAsia="Times New Roman" w:cstheme="majorBidi"/>
                <w:noProof/>
                <w:lang w:val="nl-BE"/>
              </w:rPr>
              <w:t xml:space="preserve">en uw </w:t>
            </w:r>
            <w:r w:rsidR="009D68A3" w:rsidRPr="009D68A3">
              <w:rPr>
                <w:rStyle w:val="Hyperlink"/>
                <w:rFonts w:eastAsiaTheme="majorEastAsia" w:cstheme="majorBidi"/>
                <w:noProof/>
                <w:lang w:val="nl-BE"/>
              </w:rPr>
              <w:t>risico’s</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_Toc57970034 \h </w:instrText>
            </w:r>
            <w:r w:rsidR="009D68A3" w:rsidRPr="009D68A3">
              <w:rPr>
                <w:noProof/>
                <w:webHidden/>
              </w:rPr>
            </w:r>
            <w:r w:rsidR="009D68A3" w:rsidRPr="009D68A3">
              <w:rPr>
                <w:noProof/>
                <w:webHidden/>
              </w:rPr>
              <w:fldChar w:fldCharType="separate"/>
            </w:r>
            <w:r w:rsidR="009D68A3" w:rsidRPr="009D68A3">
              <w:rPr>
                <w:noProof/>
                <w:webHidden/>
              </w:rPr>
              <w:t>4</w:t>
            </w:r>
            <w:r w:rsidR="009D68A3" w:rsidRPr="009D68A3">
              <w:rPr>
                <w:noProof/>
                <w:webHidden/>
              </w:rPr>
              <w:fldChar w:fldCharType="end"/>
            </w:r>
          </w:hyperlink>
        </w:p>
        <w:p w14:paraId="4507096F" w14:textId="304F1037" w:rsidR="009D68A3" w:rsidRPr="009D68A3" w:rsidRDefault="00F94BC0">
          <w:pPr>
            <w:pStyle w:val="Inhopg3"/>
            <w:rPr>
              <w:rFonts w:eastAsiaTheme="minorEastAsia"/>
              <w:noProof/>
              <w:lang w:val="en-US"/>
            </w:rPr>
          </w:pPr>
          <w:hyperlink w:anchor="_Toc57970035" w:history="1">
            <w:r w:rsidR="009D68A3">
              <w:rPr>
                <w:rStyle w:val="Hyperlink"/>
                <w:rFonts w:eastAsiaTheme="majorEastAsia" w:cstheme="majorBidi"/>
                <w:noProof/>
                <w:lang w:val="nl-BE"/>
              </w:rPr>
              <w:t>1.3: P</w:t>
            </w:r>
            <w:r w:rsidR="009D68A3" w:rsidRPr="009D68A3">
              <w:rPr>
                <w:rStyle w:val="Hyperlink"/>
                <w:rFonts w:eastAsiaTheme="majorEastAsia" w:cstheme="majorBidi"/>
                <w:noProof/>
                <w:lang w:val="nl-BE"/>
              </w:rPr>
              <w:t>reventieve maatregelen</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_Toc57970035 \h </w:instrText>
            </w:r>
            <w:r w:rsidR="009D68A3" w:rsidRPr="009D68A3">
              <w:rPr>
                <w:noProof/>
                <w:webHidden/>
              </w:rPr>
            </w:r>
            <w:r w:rsidR="009D68A3" w:rsidRPr="009D68A3">
              <w:rPr>
                <w:noProof/>
                <w:webHidden/>
              </w:rPr>
              <w:fldChar w:fldCharType="separate"/>
            </w:r>
            <w:r w:rsidR="009D68A3" w:rsidRPr="009D68A3">
              <w:rPr>
                <w:noProof/>
                <w:webHidden/>
              </w:rPr>
              <w:t>5</w:t>
            </w:r>
            <w:r w:rsidR="009D68A3" w:rsidRPr="009D68A3">
              <w:rPr>
                <w:noProof/>
                <w:webHidden/>
              </w:rPr>
              <w:fldChar w:fldCharType="end"/>
            </w:r>
          </w:hyperlink>
        </w:p>
        <w:p w14:paraId="3A01C7E8" w14:textId="23C3DF81" w:rsidR="009D68A3" w:rsidRPr="009D68A3" w:rsidRDefault="00F94BC0">
          <w:pPr>
            <w:pStyle w:val="Inhopg2"/>
            <w:rPr>
              <w:rFonts w:eastAsiaTheme="minorEastAsia"/>
              <w:noProof/>
              <w:color w:val="auto"/>
              <w:sz w:val="22"/>
              <w:lang w:val="en-US"/>
            </w:rPr>
          </w:pPr>
          <w:hyperlink w:anchor="_Toc57970036" w:history="1">
            <w:r w:rsidR="009D68A3">
              <w:rPr>
                <w:rStyle w:val="Hyperlink"/>
                <w:noProof/>
                <w:sz w:val="22"/>
              </w:rPr>
              <w:t>II</w:t>
            </w:r>
            <w:r w:rsidR="009D68A3" w:rsidRPr="009D68A3">
              <w:rPr>
                <w:rStyle w:val="Hyperlink"/>
                <w:noProof/>
                <w:sz w:val="22"/>
              </w:rPr>
              <w:t>.</w:t>
            </w:r>
            <w:r w:rsidR="009D68A3" w:rsidRPr="009D68A3">
              <w:rPr>
                <w:rFonts w:eastAsiaTheme="minorEastAsia"/>
                <w:noProof/>
                <w:color w:val="auto"/>
                <w:sz w:val="22"/>
                <w:lang w:val="en-US"/>
              </w:rPr>
              <w:tab/>
            </w:r>
            <w:r w:rsidR="009D68A3">
              <w:rPr>
                <w:rStyle w:val="Hyperlink"/>
                <w:noProof/>
                <w:sz w:val="22"/>
              </w:rPr>
              <w:t>Stap 2: M</w:t>
            </w:r>
            <w:r w:rsidR="009D68A3" w:rsidRPr="009D68A3">
              <w:rPr>
                <w:rStyle w:val="Hyperlink"/>
                <w:noProof/>
                <w:sz w:val="22"/>
              </w:rPr>
              <w:t>elding en identificatie</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_Toc57970036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7</w:t>
            </w:r>
            <w:r w:rsidR="009D68A3" w:rsidRPr="009D68A3">
              <w:rPr>
                <w:noProof/>
                <w:webHidden/>
                <w:sz w:val="22"/>
              </w:rPr>
              <w:fldChar w:fldCharType="end"/>
            </w:r>
          </w:hyperlink>
        </w:p>
        <w:p w14:paraId="715EEE4A" w14:textId="7801DD60" w:rsidR="009D68A3" w:rsidRPr="009D68A3" w:rsidRDefault="00F94BC0">
          <w:pPr>
            <w:pStyle w:val="Inhopg3"/>
            <w:rPr>
              <w:rFonts w:eastAsiaTheme="minorEastAsia"/>
              <w:noProof/>
              <w:lang w:val="en-US"/>
            </w:rPr>
          </w:pPr>
          <w:hyperlink w:anchor="_Toc57970037" w:history="1">
            <w:r w:rsidR="009D68A3">
              <w:rPr>
                <w:rStyle w:val="Hyperlink"/>
                <w:rFonts w:eastAsia="Arial" w:cstheme="majorBidi"/>
                <w:noProof/>
                <w:lang w:val="nl-BE"/>
              </w:rPr>
              <w:t>2.1: M</w:t>
            </w:r>
            <w:r w:rsidR="009D68A3" w:rsidRPr="009D68A3">
              <w:rPr>
                <w:rStyle w:val="Hyperlink"/>
                <w:rFonts w:eastAsia="Arial" w:cstheme="majorBidi"/>
                <w:noProof/>
                <w:lang w:val="nl-BE"/>
              </w:rPr>
              <w:t>elding</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_Toc57970037 \h </w:instrText>
            </w:r>
            <w:r w:rsidR="009D68A3" w:rsidRPr="009D68A3">
              <w:rPr>
                <w:noProof/>
                <w:webHidden/>
              </w:rPr>
            </w:r>
            <w:r w:rsidR="009D68A3" w:rsidRPr="009D68A3">
              <w:rPr>
                <w:noProof/>
                <w:webHidden/>
              </w:rPr>
              <w:fldChar w:fldCharType="separate"/>
            </w:r>
            <w:r w:rsidR="009D68A3" w:rsidRPr="009D68A3">
              <w:rPr>
                <w:noProof/>
                <w:webHidden/>
              </w:rPr>
              <w:t>7</w:t>
            </w:r>
            <w:r w:rsidR="009D68A3" w:rsidRPr="009D68A3">
              <w:rPr>
                <w:noProof/>
                <w:webHidden/>
              </w:rPr>
              <w:fldChar w:fldCharType="end"/>
            </w:r>
          </w:hyperlink>
        </w:p>
        <w:p w14:paraId="61E87302" w14:textId="751D8CAC" w:rsidR="009D68A3" w:rsidRPr="009D68A3" w:rsidRDefault="00F94BC0">
          <w:pPr>
            <w:pStyle w:val="Inhopg3"/>
            <w:rPr>
              <w:rFonts w:eastAsiaTheme="minorEastAsia"/>
              <w:noProof/>
              <w:lang w:val="en-US"/>
            </w:rPr>
          </w:pPr>
          <w:hyperlink w:anchor="_Toc57970038" w:history="1">
            <w:r w:rsidR="009D68A3">
              <w:rPr>
                <w:rStyle w:val="Hyperlink"/>
                <w:rFonts w:eastAsia="Arial" w:cstheme="majorBidi"/>
                <w:noProof/>
                <w:lang w:val="nl-BE"/>
              </w:rPr>
              <w:t>2.2: I</w:t>
            </w:r>
            <w:r w:rsidR="009D68A3" w:rsidRPr="009D68A3">
              <w:rPr>
                <w:rStyle w:val="Hyperlink"/>
                <w:rFonts w:eastAsia="Arial" w:cstheme="majorBidi"/>
                <w:noProof/>
                <w:lang w:val="nl-BE"/>
              </w:rPr>
              <w:t>dentificatie</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_Toc57970038 \h </w:instrText>
            </w:r>
            <w:r w:rsidR="009D68A3" w:rsidRPr="009D68A3">
              <w:rPr>
                <w:noProof/>
                <w:webHidden/>
              </w:rPr>
            </w:r>
            <w:r w:rsidR="009D68A3" w:rsidRPr="009D68A3">
              <w:rPr>
                <w:noProof/>
                <w:webHidden/>
              </w:rPr>
              <w:fldChar w:fldCharType="separate"/>
            </w:r>
            <w:r w:rsidR="009D68A3" w:rsidRPr="009D68A3">
              <w:rPr>
                <w:noProof/>
                <w:webHidden/>
              </w:rPr>
              <w:t>7</w:t>
            </w:r>
            <w:r w:rsidR="009D68A3" w:rsidRPr="009D68A3">
              <w:rPr>
                <w:noProof/>
                <w:webHidden/>
              </w:rPr>
              <w:fldChar w:fldCharType="end"/>
            </w:r>
          </w:hyperlink>
        </w:p>
        <w:p w14:paraId="2D9103BF" w14:textId="1D1F8C9C" w:rsidR="009D68A3" w:rsidRPr="009D68A3" w:rsidRDefault="00F94BC0">
          <w:pPr>
            <w:pStyle w:val="Inhopg2"/>
            <w:rPr>
              <w:rFonts w:eastAsiaTheme="minorEastAsia"/>
              <w:noProof/>
              <w:color w:val="auto"/>
              <w:sz w:val="22"/>
              <w:lang w:val="en-US"/>
            </w:rPr>
          </w:pPr>
          <w:hyperlink w:anchor="_Toc57970039" w:history="1">
            <w:r w:rsidR="009D68A3">
              <w:rPr>
                <w:rStyle w:val="Hyperlink"/>
                <w:noProof/>
                <w:sz w:val="22"/>
                <w:lang w:val="nl-BE"/>
              </w:rPr>
              <w:t>III</w:t>
            </w:r>
            <w:r w:rsidR="009D68A3" w:rsidRPr="009D68A3">
              <w:rPr>
                <w:rStyle w:val="Hyperlink"/>
                <w:noProof/>
                <w:sz w:val="22"/>
                <w:lang w:val="nl-BE"/>
              </w:rPr>
              <w:t>.</w:t>
            </w:r>
            <w:r w:rsidR="009D68A3" w:rsidRPr="009D68A3">
              <w:rPr>
                <w:rFonts w:eastAsiaTheme="minorEastAsia"/>
                <w:noProof/>
                <w:color w:val="auto"/>
                <w:sz w:val="22"/>
                <w:lang w:val="en-US"/>
              </w:rPr>
              <w:tab/>
            </w:r>
            <w:r w:rsidR="009D68A3">
              <w:rPr>
                <w:rStyle w:val="Hyperlink"/>
                <w:noProof/>
                <w:sz w:val="22"/>
                <w:lang w:val="nl-BE"/>
              </w:rPr>
              <w:t>Stap 3: A</w:t>
            </w:r>
            <w:r w:rsidR="009D68A3" w:rsidRPr="009D68A3">
              <w:rPr>
                <w:rStyle w:val="Hyperlink"/>
                <w:noProof/>
                <w:sz w:val="22"/>
                <w:lang w:val="nl-BE"/>
              </w:rPr>
              <w:t>ctivering en behandeling (INCIDENT)</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_Toc57970039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8</w:t>
            </w:r>
            <w:r w:rsidR="009D68A3" w:rsidRPr="009D68A3">
              <w:rPr>
                <w:noProof/>
                <w:webHidden/>
                <w:sz w:val="22"/>
              </w:rPr>
              <w:fldChar w:fldCharType="end"/>
            </w:r>
          </w:hyperlink>
        </w:p>
        <w:p w14:paraId="2F497F12" w14:textId="5B572A5F" w:rsidR="009D68A3" w:rsidRPr="009D68A3" w:rsidRDefault="00F94BC0">
          <w:pPr>
            <w:pStyle w:val="Inhopg3"/>
            <w:rPr>
              <w:rFonts w:eastAsiaTheme="minorEastAsia"/>
              <w:noProof/>
              <w:lang w:val="en-US"/>
            </w:rPr>
          </w:pPr>
          <w:hyperlink w:anchor="_Toc57970040" w:history="1">
            <w:r w:rsidR="009D68A3">
              <w:rPr>
                <w:rStyle w:val="Hyperlink"/>
                <w:rFonts w:eastAsiaTheme="majorEastAsia" w:cstheme="majorBidi"/>
                <w:noProof/>
                <w:lang w:val="nl-BE"/>
              </w:rPr>
              <w:t>3.1: I</w:t>
            </w:r>
            <w:r w:rsidR="009D68A3" w:rsidRPr="009D68A3">
              <w:rPr>
                <w:rStyle w:val="Hyperlink"/>
                <w:rFonts w:eastAsiaTheme="majorEastAsia" w:cstheme="majorBidi"/>
                <w:noProof/>
                <w:lang w:val="nl-BE"/>
              </w:rPr>
              <w:t>dentificeer uw instrumenten en middelen</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_Toc57970040 \h </w:instrText>
            </w:r>
            <w:r w:rsidR="009D68A3" w:rsidRPr="009D68A3">
              <w:rPr>
                <w:noProof/>
                <w:webHidden/>
              </w:rPr>
            </w:r>
            <w:r w:rsidR="009D68A3" w:rsidRPr="009D68A3">
              <w:rPr>
                <w:noProof/>
                <w:webHidden/>
              </w:rPr>
              <w:fldChar w:fldCharType="separate"/>
            </w:r>
            <w:r w:rsidR="009D68A3" w:rsidRPr="009D68A3">
              <w:rPr>
                <w:noProof/>
                <w:webHidden/>
              </w:rPr>
              <w:t>8</w:t>
            </w:r>
            <w:r w:rsidR="009D68A3" w:rsidRPr="009D68A3">
              <w:rPr>
                <w:noProof/>
                <w:webHidden/>
              </w:rPr>
              <w:fldChar w:fldCharType="end"/>
            </w:r>
          </w:hyperlink>
        </w:p>
        <w:p w14:paraId="319C905C" w14:textId="310AB288" w:rsidR="009D68A3" w:rsidRPr="009D68A3" w:rsidRDefault="00F94BC0">
          <w:pPr>
            <w:pStyle w:val="Inhopg3"/>
            <w:rPr>
              <w:rFonts w:eastAsiaTheme="minorEastAsia"/>
              <w:noProof/>
              <w:lang w:val="en-US"/>
            </w:rPr>
          </w:pPr>
          <w:hyperlink w:anchor="_Toc57970041" w:history="1">
            <w:r w:rsidR="009D68A3">
              <w:rPr>
                <w:rStyle w:val="Hyperlink"/>
                <w:noProof/>
                <w:lang w:val="nl-BE"/>
              </w:rPr>
              <w:t xml:space="preserve">3.2: </w:t>
            </w:r>
            <w:r w:rsidR="009D68A3" w:rsidRPr="009D68A3">
              <w:rPr>
                <w:rStyle w:val="Hyperlink"/>
                <w:b/>
                <w:noProof/>
                <w:color w:val="668DC6"/>
                <w:sz w:val="24"/>
                <w:lang w:val="nl-BE"/>
              </w:rPr>
              <w:t>BEHEERSMAATREGELEN</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_Toc57970041 \h </w:instrText>
            </w:r>
            <w:r w:rsidR="009D68A3" w:rsidRPr="009D68A3">
              <w:rPr>
                <w:noProof/>
                <w:webHidden/>
              </w:rPr>
            </w:r>
            <w:r w:rsidR="009D68A3" w:rsidRPr="009D68A3">
              <w:rPr>
                <w:noProof/>
                <w:webHidden/>
              </w:rPr>
              <w:fldChar w:fldCharType="separate"/>
            </w:r>
            <w:r w:rsidR="009D68A3" w:rsidRPr="009D68A3">
              <w:rPr>
                <w:noProof/>
                <w:webHidden/>
              </w:rPr>
              <w:t>9</w:t>
            </w:r>
            <w:r w:rsidR="009D68A3" w:rsidRPr="009D68A3">
              <w:rPr>
                <w:noProof/>
                <w:webHidden/>
              </w:rPr>
              <w:fldChar w:fldCharType="end"/>
            </w:r>
          </w:hyperlink>
        </w:p>
        <w:p w14:paraId="5E5AE373" w14:textId="05C01508" w:rsidR="009D68A3" w:rsidRPr="009D68A3" w:rsidRDefault="00F94BC0">
          <w:pPr>
            <w:pStyle w:val="Inhopg2"/>
            <w:rPr>
              <w:rFonts w:eastAsiaTheme="minorEastAsia"/>
              <w:noProof/>
              <w:color w:val="auto"/>
              <w:sz w:val="22"/>
              <w:lang w:val="en-US"/>
            </w:rPr>
          </w:pPr>
          <w:hyperlink w:anchor="_Toc57970042" w:history="1">
            <w:r w:rsidR="009D68A3">
              <w:rPr>
                <w:rStyle w:val="Hyperlink"/>
                <w:noProof/>
                <w:sz w:val="22"/>
                <w:lang w:val="nl-BE"/>
              </w:rPr>
              <w:t>IV.</w:t>
            </w:r>
            <w:r w:rsidR="009D68A3" w:rsidRPr="009D68A3">
              <w:rPr>
                <w:rFonts w:eastAsiaTheme="minorEastAsia"/>
                <w:noProof/>
                <w:color w:val="auto"/>
                <w:sz w:val="22"/>
                <w:lang w:val="en-US"/>
              </w:rPr>
              <w:tab/>
            </w:r>
            <w:r w:rsidR="009D68A3">
              <w:rPr>
                <w:rStyle w:val="Hyperlink"/>
                <w:noProof/>
                <w:sz w:val="22"/>
                <w:lang w:val="nl-BE"/>
              </w:rPr>
              <w:t>Stap 4: E</w:t>
            </w:r>
            <w:r w:rsidR="009D68A3" w:rsidRPr="009D68A3">
              <w:rPr>
                <w:rStyle w:val="Hyperlink"/>
                <w:noProof/>
                <w:sz w:val="22"/>
                <w:lang w:val="nl-BE"/>
              </w:rPr>
              <w:t>radication</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_Toc57970042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10</w:t>
            </w:r>
            <w:r w:rsidR="009D68A3" w:rsidRPr="009D68A3">
              <w:rPr>
                <w:noProof/>
                <w:webHidden/>
                <w:sz w:val="22"/>
              </w:rPr>
              <w:fldChar w:fldCharType="end"/>
            </w:r>
          </w:hyperlink>
        </w:p>
        <w:p w14:paraId="5FD49E4C" w14:textId="7C1271CF" w:rsidR="009D68A3" w:rsidRPr="009D68A3" w:rsidRDefault="00F94BC0">
          <w:pPr>
            <w:pStyle w:val="Inhopg2"/>
            <w:rPr>
              <w:rFonts w:eastAsiaTheme="minorEastAsia"/>
              <w:noProof/>
              <w:color w:val="auto"/>
              <w:sz w:val="22"/>
              <w:lang w:val="en-US"/>
            </w:rPr>
          </w:pPr>
          <w:hyperlink w:anchor="_Toc57970043" w:history="1">
            <w:r w:rsidR="009D68A3">
              <w:rPr>
                <w:rStyle w:val="Hyperlink"/>
                <w:noProof/>
                <w:sz w:val="22"/>
                <w:lang w:val="nl-BE"/>
              </w:rPr>
              <w:t>V</w:t>
            </w:r>
            <w:r w:rsidR="009D68A3" w:rsidRPr="009D68A3">
              <w:rPr>
                <w:rStyle w:val="Hyperlink"/>
                <w:noProof/>
                <w:sz w:val="22"/>
                <w:lang w:val="nl-BE"/>
              </w:rPr>
              <w:t>.</w:t>
            </w:r>
            <w:r w:rsidR="009D68A3" w:rsidRPr="009D68A3">
              <w:rPr>
                <w:rFonts w:eastAsiaTheme="minorEastAsia"/>
                <w:noProof/>
                <w:color w:val="auto"/>
                <w:sz w:val="22"/>
                <w:lang w:val="en-US"/>
              </w:rPr>
              <w:tab/>
            </w:r>
            <w:r w:rsidR="009D68A3">
              <w:rPr>
                <w:rStyle w:val="Hyperlink"/>
                <w:noProof/>
                <w:sz w:val="22"/>
                <w:lang w:val="nl-BE"/>
              </w:rPr>
              <w:t>Stap 5: D</w:t>
            </w:r>
            <w:r w:rsidR="009D68A3" w:rsidRPr="009D68A3">
              <w:rPr>
                <w:rStyle w:val="Hyperlink"/>
                <w:noProof/>
                <w:sz w:val="22"/>
                <w:lang w:val="nl-BE"/>
              </w:rPr>
              <w:t>eactivering</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_Toc57970043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10</w:t>
            </w:r>
            <w:r w:rsidR="009D68A3" w:rsidRPr="009D68A3">
              <w:rPr>
                <w:noProof/>
                <w:webHidden/>
                <w:sz w:val="22"/>
              </w:rPr>
              <w:fldChar w:fldCharType="end"/>
            </w:r>
          </w:hyperlink>
        </w:p>
        <w:p w14:paraId="7AC9BC8C" w14:textId="66FABC1A" w:rsidR="009D68A3" w:rsidRPr="009D68A3" w:rsidRDefault="00F94BC0">
          <w:pPr>
            <w:pStyle w:val="Inhopg2"/>
            <w:rPr>
              <w:rFonts w:eastAsiaTheme="minorEastAsia"/>
              <w:noProof/>
              <w:color w:val="auto"/>
              <w:sz w:val="22"/>
              <w:lang w:val="en-US"/>
            </w:rPr>
          </w:pPr>
          <w:hyperlink w:anchor="_Toc57970044" w:history="1">
            <w:r w:rsidR="009D68A3">
              <w:rPr>
                <w:rStyle w:val="Hyperlink"/>
                <w:noProof/>
                <w:sz w:val="22"/>
                <w:lang w:val="nl-BE"/>
              </w:rPr>
              <w:t>VI</w:t>
            </w:r>
            <w:r w:rsidR="009D68A3" w:rsidRPr="009D68A3">
              <w:rPr>
                <w:rStyle w:val="Hyperlink"/>
                <w:noProof/>
                <w:sz w:val="22"/>
                <w:lang w:val="nl-BE"/>
              </w:rPr>
              <w:t>.</w:t>
            </w:r>
            <w:r w:rsidR="009D68A3" w:rsidRPr="009D68A3">
              <w:rPr>
                <w:rFonts w:eastAsiaTheme="minorEastAsia"/>
                <w:noProof/>
                <w:color w:val="auto"/>
                <w:sz w:val="22"/>
                <w:lang w:val="en-US"/>
              </w:rPr>
              <w:tab/>
            </w:r>
            <w:r w:rsidR="009D68A3">
              <w:rPr>
                <w:rStyle w:val="Hyperlink"/>
                <w:noProof/>
                <w:sz w:val="22"/>
                <w:lang w:val="nl-BE"/>
              </w:rPr>
              <w:t>Stap 6: G</w:t>
            </w:r>
            <w:r w:rsidR="009D68A3" w:rsidRPr="009D68A3">
              <w:rPr>
                <w:rStyle w:val="Hyperlink"/>
                <w:noProof/>
                <w:sz w:val="22"/>
                <w:lang w:val="nl-BE"/>
              </w:rPr>
              <w:t>eleerde lessen (post incident review) (NA HET INCIDENT)</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_Toc57970044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11</w:t>
            </w:r>
            <w:r w:rsidR="009D68A3" w:rsidRPr="009D68A3">
              <w:rPr>
                <w:noProof/>
                <w:webHidden/>
                <w:sz w:val="22"/>
              </w:rPr>
              <w:fldChar w:fldCharType="end"/>
            </w:r>
          </w:hyperlink>
        </w:p>
        <w:p w14:paraId="28533920" w14:textId="0D637B14" w:rsidR="009D68A3" w:rsidRPr="009D68A3" w:rsidRDefault="00F94BC0">
          <w:pPr>
            <w:pStyle w:val="Inhopg3"/>
            <w:rPr>
              <w:rFonts w:eastAsiaTheme="minorEastAsia"/>
              <w:noProof/>
              <w:lang w:val="en-US"/>
            </w:rPr>
          </w:pPr>
          <w:hyperlink w:anchor="_Toc57970045" w:history="1">
            <w:r w:rsidR="009D68A3">
              <w:rPr>
                <w:rStyle w:val="Hyperlink"/>
                <w:rFonts w:eastAsiaTheme="majorEastAsia" w:cstheme="majorBidi"/>
                <w:noProof/>
                <w:lang w:val="nl-BE"/>
              </w:rPr>
              <w:t>6.1: C</w:t>
            </w:r>
            <w:r w:rsidR="009D68A3" w:rsidRPr="009D68A3">
              <w:rPr>
                <w:rStyle w:val="Hyperlink"/>
                <w:rFonts w:eastAsiaTheme="majorEastAsia" w:cstheme="majorBidi"/>
                <w:noProof/>
                <w:lang w:val="nl-BE"/>
              </w:rPr>
              <w:t>ontext : verzamel de juiste informatie</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_Toc57970045 \h </w:instrText>
            </w:r>
            <w:r w:rsidR="009D68A3" w:rsidRPr="009D68A3">
              <w:rPr>
                <w:noProof/>
                <w:webHidden/>
              </w:rPr>
            </w:r>
            <w:r w:rsidR="009D68A3" w:rsidRPr="009D68A3">
              <w:rPr>
                <w:noProof/>
                <w:webHidden/>
              </w:rPr>
              <w:fldChar w:fldCharType="separate"/>
            </w:r>
            <w:r w:rsidR="009D68A3" w:rsidRPr="009D68A3">
              <w:rPr>
                <w:noProof/>
                <w:webHidden/>
              </w:rPr>
              <w:t>11</w:t>
            </w:r>
            <w:r w:rsidR="009D68A3" w:rsidRPr="009D68A3">
              <w:rPr>
                <w:noProof/>
                <w:webHidden/>
              </w:rPr>
              <w:fldChar w:fldCharType="end"/>
            </w:r>
          </w:hyperlink>
        </w:p>
        <w:p w14:paraId="1BC35A9E" w14:textId="043E2381" w:rsidR="009D68A3" w:rsidRPr="009D68A3" w:rsidRDefault="00F94BC0">
          <w:pPr>
            <w:pStyle w:val="Inhopg3"/>
            <w:rPr>
              <w:rFonts w:eastAsiaTheme="minorEastAsia"/>
              <w:noProof/>
              <w:lang w:val="en-US"/>
            </w:rPr>
          </w:pPr>
          <w:hyperlink w:anchor="_Toc57970046" w:history="1">
            <w:r w:rsidR="009D68A3">
              <w:rPr>
                <w:rStyle w:val="Hyperlink"/>
                <w:rFonts w:eastAsiaTheme="majorEastAsia" w:cstheme="majorBidi"/>
                <w:noProof/>
                <w:lang w:val="nl-BE"/>
              </w:rPr>
              <w:t>6.2: E</w:t>
            </w:r>
            <w:r w:rsidR="009D68A3" w:rsidRPr="009D68A3">
              <w:rPr>
                <w:rStyle w:val="Hyperlink"/>
                <w:rFonts w:eastAsiaTheme="majorEastAsia" w:cstheme="majorBidi"/>
                <w:noProof/>
                <w:lang w:val="nl-BE"/>
              </w:rPr>
              <w:t>valuatie van het incident en geleerde lessen</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_Toc57970046 \h </w:instrText>
            </w:r>
            <w:r w:rsidR="009D68A3" w:rsidRPr="009D68A3">
              <w:rPr>
                <w:noProof/>
                <w:webHidden/>
              </w:rPr>
            </w:r>
            <w:r w:rsidR="009D68A3" w:rsidRPr="009D68A3">
              <w:rPr>
                <w:noProof/>
                <w:webHidden/>
              </w:rPr>
              <w:fldChar w:fldCharType="separate"/>
            </w:r>
            <w:r w:rsidR="009D68A3" w:rsidRPr="009D68A3">
              <w:rPr>
                <w:noProof/>
                <w:webHidden/>
              </w:rPr>
              <w:t>11</w:t>
            </w:r>
            <w:r w:rsidR="009D68A3" w:rsidRPr="009D68A3">
              <w:rPr>
                <w:noProof/>
                <w:webHidden/>
              </w:rPr>
              <w:fldChar w:fldCharType="end"/>
            </w:r>
          </w:hyperlink>
        </w:p>
        <w:p w14:paraId="307818A5" w14:textId="63783142" w:rsidR="009D68A3" w:rsidRPr="009D68A3" w:rsidRDefault="00F94BC0">
          <w:pPr>
            <w:pStyle w:val="Inhopg2"/>
            <w:rPr>
              <w:rFonts w:eastAsiaTheme="minorEastAsia"/>
              <w:noProof/>
              <w:color w:val="auto"/>
              <w:sz w:val="22"/>
              <w:lang w:val="en-US"/>
            </w:rPr>
          </w:pPr>
          <w:hyperlink w:anchor="_Toc57970047" w:history="1">
            <w:r w:rsidR="009D68A3">
              <w:rPr>
                <w:rStyle w:val="Hyperlink"/>
                <w:noProof/>
                <w:sz w:val="22"/>
                <w:lang w:val="nl-BE"/>
              </w:rPr>
              <w:t>VII</w:t>
            </w:r>
            <w:r w:rsidR="009D68A3" w:rsidRPr="009D68A3">
              <w:rPr>
                <w:rStyle w:val="Hyperlink"/>
                <w:noProof/>
                <w:sz w:val="22"/>
                <w:lang w:val="nl-BE"/>
              </w:rPr>
              <w:t>.</w:t>
            </w:r>
            <w:r w:rsidR="009D68A3" w:rsidRPr="009D68A3">
              <w:rPr>
                <w:rFonts w:eastAsiaTheme="minorEastAsia"/>
                <w:noProof/>
                <w:color w:val="auto"/>
                <w:sz w:val="22"/>
                <w:lang w:val="en-US"/>
              </w:rPr>
              <w:tab/>
            </w:r>
            <w:r w:rsidR="009D68A3" w:rsidRPr="009D68A3">
              <w:rPr>
                <w:rStyle w:val="Hyperlink"/>
                <w:noProof/>
                <w:sz w:val="22"/>
                <w:lang w:val="nl-BE"/>
              </w:rPr>
              <w:t>Bijlagen</w:t>
            </w:r>
            <w:r w:rsidR="009D68A3" w:rsidRPr="009D68A3">
              <w:rPr>
                <w:noProof/>
                <w:webHidden/>
                <w:sz w:val="22"/>
              </w:rPr>
              <w:tab/>
            </w:r>
            <w:r w:rsidR="009D68A3" w:rsidRPr="009D68A3">
              <w:rPr>
                <w:noProof/>
                <w:webHidden/>
                <w:sz w:val="22"/>
              </w:rPr>
              <w:fldChar w:fldCharType="begin"/>
            </w:r>
            <w:r w:rsidR="009D68A3" w:rsidRPr="009D68A3">
              <w:rPr>
                <w:noProof/>
                <w:webHidden/>
                <w:sz w:val="22"/>
              </w:rPr>
              <w:instrText xml:space="preserve"> PAGEREF _Toc57970047 \h </w:instrText>
            </w:r>
            <w:r w:rsidR="009D68A3" w:rsidRPr="009D68A3">
              <w:rPr>
                <w:noProof/>
                <w:webHidden/>
                <w:sz w:val="22"/>
              </w:rPr>
            </w:r>
            <w:r w:rsidR="009D68A3" w:rsidRPr="009D68A3">
              <w:rPr>
                <w:noProof/>
                <w:webHidden/>
                <w:sz w:val="22"/>
              </w:rPr>
              <w:fldChar w:fldCharType="separate"/>
            </w:r>
            <w:r w:rsidR="009D68A3" w:rsidRPr="009D68A3">
              <w:rPr>
                <w:noProof/>
                <w:webHidden/>
                <w:sz w:val="22"/>
              </w:rPr>
              <w:t>15</w:t>
            </w:r>
            <w:r w:rsidR="009D68A3" w:rsidRPr="009D68A3">
              <w:rPr>
                <w:noProof/>
                <w:webHidden/>
                <w:sz w:val="22"/>
              </w:rPr>
              <w:fldChar w:fldCharType="end"/>
            </w:r>
          </w:hyperlink>
        </w:p>
        <w:p w14:paraId="0A564318" w14:textId="4826E7C6" w:rsidR="009D68A3" w:rsidRPr="009D68A3" w:rsidRDefault="00F94BC0">
          <w:pPr>
            <w:pStyle w:val="Inhopg3"/>
            <w:rPr>
              <w:rFonts w:eastAsiaTheme="minorEastAsia"/>
              <w:noProof/>
              <w:lang w:val="en-US"/>
            </w:rPr>
          </w:pPr>
          <w:hyperlink w:anchor="_Toc57970048" w:history="1">
            <w:r w:rsidR="009D68A3">
              <w:rPr>
                <w:rStyle w:val="Hyperlink"/>
                <w:rFonts w:eastAsiaTheme="majorEastAsia" w:cstheme="majorBidi"/>
                <w:noProof/>
                <w:lang w:val="nl-BE"/>
              </w:rPr>
              <w:t>7.1: C</w:t>
            </w:r>
            <w:r w:rsidR="009D68A3" w:rsidRPr="009D68A3">
              <w:rPr>
                <w:rStyle w:val="Hyperlink"/>
                <w:rFonts w:eastAsiaTheme="majorEastAsia" w:cstheme="majorBidi"/>
                <w:noProof/>
                <w:lang w:val="nl-BE"/>
              </w:rPr>
              <w:t>ontactenlijst</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_Toc57970048 \h </w:instrText>
            </w:r>
            <w:r w:rsidR="009D68A3" w:rsidRPr="009D68A3">
              <w:rPr>
                <w:noProof/>
                <w:webHidden/>
              </w:rPr>
            </w:r>
            <w:r w:rsidR="009D68A3" w:rsidRPr="009D68A3">
              <w:rPr>
                <w:noProof/>
                <w:webHidden/>
              </w:rPr>
              <w:fldChar w:fldCharType="separate"/>
            </w:r>
            <w:r w:rsidR="009D68A3" w:rsidRPr="009D68A3">
              <w:rPr>
                <w:noProof/>
                <w:webHidden/>
              </w:rPr>
              <w:t>15</w:t>
            </w:r>
            <w:r w:rsidR="009D68A3" w:rsidRPr="009D68A3">
              <w:rPr>
                <w:noProof/>
                <w:webHidden/>
              </w:rPr>
              <w:fldChar w:fldCharType="end"/>
            </w:r>
          </w:hyperlink>
        </w:p>
        <w:p w14:paraId="2A589855" w14:textId="18C58DD3" w:rsidR="009D68A3" w:rsidRPr="009D68A3" w:rsidRDefault="00F94BC0">
          <w:pPr>
            <w:pStyle w:val="Inhopg3"/>
            <w:rPr>
              <w:rFonts w:eastAsiaTheme="minorEastAsia"/>
              <w:noProof/>
              <w:lang w:val="en-US"/>
            </w:rPr>
          </w:pPr>
          <w:hyperlink w:anchor="_Toc57970049" w:history="1">
            <w:r w:rsidR="009D68A3">
              <w:rPr>
                <w:rStyle w:val="Hyperlink"/>
                <w:rFonts w:eastAsiaTheme="majorEastAsia" w:cstheme="majorBidi"/>
                <w:noProof/>
                <w:lang w:val="nl-BE"/>
              </w:rPr>
              <w:t>7.2: T</w:t>
            </w:r>
            <w:r w:rsidR="009D68A3" w:rsidRPr="009D68A3">
              <w:rPr>
                <w:rStyle w:val="Hyperlink"/>
                <w:rFonts w:eastAsiaTheme="majorEastAsia" w:cstheme="majorBidi"/>
                <w:noProof/>
                <w:lang w:val="nl-BE"/>
              </w:rPr>
              <w:t>abel</w:t>
            </w:r>
            <w:r w:rsidR="009D68A3" w:rsidRPr="009D68A3">
              <w:rPr>
                <w:noProof/>
                <w:webHidden/>
              </w:rPr>
              <w:tab/>
            </w:r>
            <w:r w:rsidR="009D68A3" w:rsidRPr="009D68A3">
              <w:rPr>
                <w:noProof/>
                <w:webHidden/>
              </w:rPr>
              <w:fldChar w:fldCharType="begin"/>
            </w:r>
            <w:r w:rsidR="009D68A3" w:rsidRPr="009D68A3">
              <w:rPr>
                <w:noProof/>
                <w:webHidden/>
              </w:rPr>
              <w:instrText xml:space="preserve"> PAGEREF _Toc57970049 \h </w:instrText>
            </w:r>
            <w:r w:rsidR="009D68A3" w:rsidRPr="009D68A3">
              <w:rPr>
                <w:noProof/>
                <w:webHidden/>
              </w:rPr>
            </w:r>
            <w:r w:rsidR="009D68A3" w:rsidRPr="009D68A3">
              <w:rPr>
                <w:noProof/>
                <w:webHidden/>
              </w:rPr>
              <w:fldChar w:fldCharType="separate"/>
            </w:r>
            <w:r w:rsidR="009D68A3" w:rsidRPr="009D68A3">
              <w:rPr>
                <w:noProof/>
                <w:webHidden/>
              </w:rPr>
              <w:t>17</w:t>
            </w:r>
            <w:r w:rsidR="009D68A3" w:rsidRPr="009D68A3">
              <w:rPr>
                <w:noProof/>
                <w:webHidden/>
              </w:rPr>
              <w:fldChar w:fldCharType="end"/>
            </w:r>
          </w:hyperlink>
        </w:p>
        <w:p w14:paraId="3BB8BA64" w14:textId="01652EC7" w:rsidR="009B4BD6" w:rsidRPr="006D77AB" w:rsidRDefault="009B4BD6">
          <w:pPr>
            <w:rPr>
              <w:lang w:val="nl-BE"/>
            </w:rPr>
          </w:pPr>
          <w:r w:rsidRPr="006D77AB">
            <w:rPr>
              <w:b/>
              <w:bCs/>
              <w:lang w:val="nl-BE"/>
            </w:rPr>
            <w:fldChar w:fldCharType="end"/>
          </w:r>
        </w:p>
      </w:sdtContent>
    </w:sdt>
    <w:p w14:paraId="4D0D8D99" w14:textId="77777777" w:rsidR="00571920" w:rsidRPr="006D77AB" w:rsidRDefault="00571920" w:rsidP="00571920">
      <w:pPr>
        <w:rPr>
          <w:lang w:val="nl-BE"/>
        </w:rPr>
      </w:pPr>
    </w:p>
    <w:p w14:paraId="1BFDF58F" w14:textId="77777777" w:rsidR="00571920" w:rsidRPr="006D77AB" w:rsidRDefault="00571920" w:rsidP="00571920">
      <w:pPr>
        <w:rPr>
          <w:lang w:val="nl-BE"/>
        </w:rPr>
      </w:pPr>
    </w:p>
    <w:p w14:paraId="65C5C705" w14:textId="25596452" w:rsidR="00571920" w:rsidRPr="006D77AB" w:rsidRDefault="00571920" w:rsidP="00571920">
      <w:pPr>
        <w:rPr>
          <w:lang w:val="nl-BE"/>
        </w:rPr>
      </w:pPr>
    </w:p>
    <w:p w14:paraId="716A5263" w14:textId="16E78D70" w:rsidR="004108A1" w:rsidRPr="006D77AB" w:rsidRDefault="004108A1" w:rsidP="00571920">
      <w:pPr>
        <w:rPr>
          <w:lang w:val="nl-BE"/>
        </w:rPr>
      </w:pPr>
    </w:p>
    <w:p w14:paraId="4C29C3B3" w14:textId="794584D6" w:rsidR="004108A1" w:rsidRPr="006D77AB" w:rsidRDefault="004108A1" w:rsidP="00571920">
      <w:pPr>
        <w:rPr>
          <w:lang w:val="nl-BE"/>
        </w:rPr>
      </w:pPr>
    </w:p>
    <w:p w14:paraId="7B060BA3" w14:textId="31F95CD5" w:rsidR="004108A1" w:rsidRPr="006D77AB" w:rsidRDefault="004108A1" w:rsidP="00571920">
      <w:pPr>
        <w:rPr>
          <w:lang w:val="nl-BE"/>
        </w:rPr>
      </w:pPr>
    </w:p>
    <w:p w14:paraId="466B3184" w14:textId="19578280" w:rsidR="004108A1" w:rsidRPr="006D77AB" w:rsidRDefault="004108A1" w:rsidP="00571920">
      <w:pPr>
        <w:rPr>
          <w:lang w:val="nl-BE"/>
        </w:rPr>
      </w:pPr>
    </w:p>
    <w:p w14:paraId="4D363168" w14:textId="755D7A70" w:rsidR="004108A1" w:rsidRPr="006D77AB" w:rsidRDefault="004108A1" w:rsidP="00571920">
      <w:pPr>
        <w:rPr>
          <w:lang w:val="nl-BE"/>
        </w:rPr>
      </w:pPr>
    </w:p>
    <w:p w14:paraId="1E2F1DF7" w14:textId="77777777" w:rsidR="002971F0" w:rsidRPr="006D77AB" w:rsidRDefault="002971F0" w:rsidP="00571920">
      <w:pPr>
        <w:rPr>
          <w:lang w:val="nl-BE"/>
        </w:rPr>
      </w:pPr>
    </w:p>
    <w:p w14:paraId="6F70FA3B" w14:textId="77777777" w:rsidR="00571920" w:rsidRPr="006D77AB" w:rsidRDefault="00571920" w:rsidP="00571920">
      <w:pPr>
        <w:rPr>
          <w:lang w:val="nl-BE"/>
        </w:rPr>
      </w:pPr>
    </w:p>
    <w:p w14:paraId="01FDB1E9" w14:textId="786CA8DD" w:rsidR="00571920" w:rsidRPr="006136E4" w:rsidRDefault="000124DB" w:rsidP="006136E4">
      <w:pPr>
        <w:pStyle w:val="Kop2"/>
      </w:pPr>
      <w:bookmarkStart w:id="7" w:name="_Toc57472369"/>
      <w:bookmarkStart w:id="8" w:name="_Toc57552619"/>
      <w:r w:rsidRPr="006D77AB">
        <w:br w:type="column"/>
      </w:r>
      <w:bookmarkStart w:id="9" w:name="_Toc57970032"/>
      <w:r w:rsidR="00571920" w:rsidRPr="006136E4">
        <w:lastRenderedPageBreak/>
        <w:t>Stap 1: Voorb</w:t>
      </w:r>
      <w:r w:rsidR="00571920" w:rsidRPr="006136E4">
        <w:rPr>
          <w:rStyle w:val="Kop2Char"/>
          <w:caps/>
        </w:rPr>
        <w:t>erei</w:t>
      </w:r>
      <w:r w:rsidR="00571920" w:rsidRPr="006136E4">
        <w:t>ding (VOOR HET INCIDENT)</w:t>
      </w:r>
      <w:bookmarkEnd w:id="7"/>
      <w:bookmarkEnd w:id="8"/>
      <w:bookmarkEnd w:id="9"/>
    </w:p>
    <w:p w14:paraId="7C9EE9FE" w14:textId="77777777" w:rsidR="00571920" w:rsidRPr="003815C5" w:rsidRDefault="00571920" w:rsidP="00571920">
      <w:pPr>
        <w:rPr>
          <w:rFonts w:eastAsia="Arial" w:cs="Times New Roman"/>
          <w:lang w:val="en-US"/>
        </w:rPr>
      </w:pPr>
      <w:proofErr w:type="spellStart"/>
      <w:r w:rsidRPr="003815C5">
        <w:rPr>
          <w:rFonts w:eastAsia="Arial" w:cs="Times New Roman"/>
          <w:lang w:val="en-US"/>
        </w:rPr>
        <w:t>Zie</w:t>
      </w:r>
      <w:proofErr w:type="spellEnd"/>
      <w:r w:rsidRPr="003815C5">
        <w:rPr>
          <w:rFonts w:eastAsia="Arial" w:cs="Times New Roman"/>
          <w:lang w:val="en-US"/>
        </w:rPr>
        <w:t xml:space="preserve"> Risk Assessment et Risk Treatment.</w:t>
      </w:r>
    </w:p>
    <w:p w14:paraId="7783B7DF" w14:textId="77777777" w:rsidR="00571920" w:rsidRPr="006D77AB" w:rsidRDefault="00571920" w:rsidP="00571920">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10" w:name="_Toc57221908"/>
      <w:bookmarkStart w:id="11" w:name="_Toc57472370"/>
      <w:bookmarkStart w:id="12" w:name="_Toc57552620"/>
      <w:bookmarkStart w:id="13" w:name="_Toc57970033"/>
      <w:r w:rsidRPr="006D77AB">
        <w:rPr>
          <w:rFonts w:ascii="Arial Black" w:eastAsia="Times New Roman" w:hAnsi="Arial Black" w:cstheme="majorBidi"/>
          <w:caps/>
          <w:color w:val="000000" w:themeColor="text1"/>
          <w:sz w:val="18"/>
          <w:szCs w:val="24"/>
          <w:lang w:val="nl-BE"/>
        </w:rPr>
        <w:t xml:space="preserve">1.1: </w:t>
      </w:r>
      <w:r w:rsidRPr="006D77AB">
        <w:rPr>
          <w:rFonts w:ascii="Arial Black" w:eastAsiaTheme="majorEastAsia" w:hAnsi="Arial Black" w:cstheme="majorBidi"/>
          <w:caps/>
          <w:color w:val="000000" w:themeColor="text1"/>
          <w:sz w:val="18"/>
          <w:szCs w:val="24"/>
          <w:lang w:val="nl-BE"/>
        </w:rPr>
        <w:t>Kies iemand die aan het roer staat</w:t>
      </w:r>
      <w:bookmarkEnd w:id="10"/>
      <w:bookmarkEnd w:id="11"/>
      <w:bookmarkEnd w:id="12"/>
      <w:bookmarkEnd w:id="13"/>
      <w:r w:rsidRPr="006D77AB">
        <w:rPr>
          <w:rFonts w:ascii="Arial Black" w:eastAsiaTheme="majorEastAsia" w:hAnsi="Arial Black" w:cstheme="majorBidi"/>
          <w:caps/>
          <w:color w:val="000000" w:themeColor="text1"/>
          <w:sz w:val="18"/>
          <w:szCs w:val="24"/>
          <w:lang w:val="nl-BE"/>
        </w:rPr>
        <w:t xml:space="preserve"> </w:t>
      </w:r>
    </w:p>
    <w:tbl>
      <w:tblPr>
        <w:tblStyle w:val="Tabelraster"/>
        <w:tblW w:w="0" w:type="auto"/>
        <w:tblInd w:w="2263" w:type="dxa"/>
        <w:tblLook w:val="04A0" w:firstRow="1" w:lastRow="0" w:firstColumn="1" w:lastColumn="0" w:noHBand="0" w:noVBand="1"/>
      </w:tblPr>
      <w:tblGrid>
        <w:gridCol w:w="4962"/>
      </w:tblGrid>
      <w:tr w:rsidR="00571920" w:rsidRPr="00461424" w14:paraId="11738272" w14:textId="77777777" w:rsidTr="00571920">
        <w:tc>
          <w:tcPr>
            <w:tcW w:w="4962" w:type="dxa"/>
            <w:shd w:val="clear" w:color="auto" w:fill="3FACAF"/>
          </w:tcPr>
          <w:p w14:paraId="1331EDDC" w14:textId="77777777" w:rsidR="00571920" w:rsidRPr="006D77AB" w:rsidRDefault="00571920" w:rsidP="00571920">
            <w:pPr>
              <w:tabs>
                <w:tab w:val="clear" w:pos="851"/>
              </w:tabs>
              <w:spacing w:after="0" w:line="276" w:lineRule="auto"/>
              <w:jc w:val="center"/>
              <w:rPr>
                <w:rFonts w:cstheme="majorHAnsi"/>
                <w:b/>
                <w:color w:val="FFFFFF" w:themeColor="background1"/>
                <w:sz w:val="22"/>
                <w:lang w:val="nl-BE"/>
              </w:rPr>
            </w:pPr>
          </w:p>
          <w:p w14:paraId="7D7ED088" w14:textId="77777777" w:rsidR="00571920" w:rsidRPr="006D77AB" w:rsidRDefault="00571920" w:rsidP="00571920">
            <w:pPr>
              <w:tabs>
                <w:tab w:val="clear" w:pos="851"/>
              </w:tabs>
              <w:spacing w:after="0" w:line="276" w:lineRule="auto"/>
              <w:jc w:val="center"/>
              <w:rPr>
                <w:rFonts w:cstheme="majorHAnsi"/>
                <w:b/>
                <w:color w:val="FFFFFF" w:themeColor="background1"/>
                <w:sz w:val="22"/>
                <w:lang w:val="nl-BE"/>
              </w:rPr>
            </w:pPr>
            <w:r w:rsidRPr="006D77AB">
              <w:rPr>
                <w:rFonts w:cstheme="majorHAnsi"/>
                <w:b/>
                <w:color w:val="FFFFFF" w:themeColor="background1"/>
                <w:sz w:val="22"/>
                <w:lang w:val="nl-BE"/>
              </w:rPr>
              <w:t>Wie kan dit incidentenbeheerplan opstellen ?</w:t>
            </w:r>
          </w:p>
          <w:p w14:paraId="0512F9C8" w14:textId="77777777" w:rsidR="00571920" w:rsidRPr="006D77AB" w:rsidRDefault="00571920" w:rsidP="00571920">
            <w:pPr>
              <w:jc w:val="center"/>
              <w:rPr>
                <w:b/>
                <w:color w:val="FFFFFF" w:themeColor="background1"/>
                <w:lang w:val="nl-BE"/>
              </w:rPr>
            </w:pPr>
            <w:r w:rsidRPr="006D77AB">
              <w:rPr>
                <w:rFonts w:cstheme="majorHAnsi"/>
                <w:b/>
                <w:color w:val="FFFFFF" w:themeColor="background1"/>
                <w:sz w:val="22"/>
                <w:lang w:val="nl-BE"/>
              </w:rPr>
              <w:t>Wie kan dit plan valideren (management)?</w:t>
            </w:r>
          </w:p>
          <w:p w14:paraId="4405113F" w14:textId="77777777" w:rsidR="00571920" w:rsidRPr="006D77AB" w:rsidRDefault="00571920" w:rsidP="00571920">
            <w:pPr>
              <w:rPr>
                <w:lang w:val="nl-BE"/>
              </w:rPr>
            </w:pPr>
          </w:p>
        </w:tc>
      </w:tr>
    </w:tbl>
    <w:p w14:paraId="175FF9C0" w14:textId="77777777" w:rsidR="00571920" w:rsidRPr="006D77AB" w:rsidRDefault="00571920" w:rsidP="006136E4">
      <w:pPr>
        <w:tabs>
          <w:tab w:val="clear" w:pos="851"/>
        </w:tabs>
        <w:spacing w:before="240" w:line="276" w:lineRule="auto"/>
        <w:ind w:left="567"/>
        <w:jc w:val="center"/>
        <w:rPr>
          <w:rFonts w:eastAsia="Arial" w:cs="Arial"/>
          <w:i/>
          <w:lang w:val="nl-BE"/>
        </w:rPr>
      </w:pPr>
      <w:bookmarkStart w:id="14" w:name="_Hlk57108004"/>
      <w:r w:rsidRPr="006D77AB">
        <w:rPr>
          <w:rFonts w:eastAsia="Arial" w:cs="Arial"/>
          <w:i/>
          <w:lang w:val="nl-BE"/>
        </w:rPr>
        <w:t xml:space="preserve">Zie Bijlage VII, 7.2: </w:t>
      </w:r>
      <w:bookmarkEnd w:id="14"/>
      <w:r w:rsidRPr="006D77AB">
        <w:rPr>
          <w:rFonts w:eastAsia="Arial" w:cs="Arial"/>
          <w:i/>
          <w:lang w:val="nl-BE"/>
        </w:rPr>
        <w:t>Tabel</w:t>
      </w:r>
    </w:p>
    <w:p w14:paraId="20E6AF3B" w14:textId="77777777" w:rsidR="00571920" w:rsidRPr="006D77AB" w:rsidRDefault="00571920" w:rsidP="00571920">
      <w:pPr>
        <w:tabs>
          <w:tab w:val="clear" w:pos="851"/>
        </w:tabs>
        <w:spacing w:after="0" w:line="276" w:lineRule="auto"/>
        <w:rPr>
          <w:rFonts w:cstheme="majorHAnsi"/>
          <w:lang w:val="nl-BE"/>
        </w:rPr>
      </w:pPr>
      <w:r w:rsidRPr="006D77AB">
        <w:rPr>
          <w:rFonts w:cstheme="majorHAnsi"/>
          <w:lang w:val="nl-BE"/>
        </w:rPr>
        <w:t xml:space="preserve">In grote bedrijven kan een groep (idealiter multidisciplinair en inclusief) worden gevormd. </w:t>
      </w:r>
    </w:p>
    <w:p w14:paraId="4CDD3151" w14:textId="77777777" w:rsidR="00571920" w:rsidRPr="006D77AB" w:rsidRDefault="00571920" w:rsidP="00571920">
      <w:pPr>
        <w:tabs>
          <w:tab w:val="clear" w:pos="851"/>
        </w:tabs>
        <w:spacing w:after="0" w:line="276" w:lineRule="auto"/>
        <w:rPr>
          <w:rFonts w:cstheme="majorHAnsi"/>
          <w:lang w:val="nl-BE"/>
        </w:rPr>
      </w:pPr>
      <w:r w:rsidRPr="006D77AB">
        <w:rPr>
          <w:rFonts w:cstheme="majorHAnsi"/>
          <w:lang w:val="nl-BE"/>
        </w:rPr>
        <w:t>In kleinere bedrijven kan één en dezelfde persoon door het management worden aangesteld of kan het management zelf deze rol op zich nemen. In dit geval is het echter raadzaam om een back-up aan te wijzen (een persoon die hem/haar kan vervangen in geval van afwezigheid, ziekte of vertrek).</w:t>
      </w:r>
    </w:p>
    <w:p w14:paraId="5CB9C3D2" w14:textId="77777777" w:rsidR="00571920" w:rsidRPr="006D77AB" w:rsidRDefault="00571920" w:rsidP="00571920">
      <w:pPr>
        <w:tabs>
          <w:tab w:val="clear" w:pos="851"/>
        </w:tabs>
        <w:spacing w:after="0" w:line="276" w:lineRule="auto"/>
        <w:rPr>
          <w:rFonts w:cstheme="majorHAnsi"/>
          <w:lang w:val="nl-BE"/>
        </w:rPr>
      </w:pPr>
    </w:p>
    <w:p w14:paraId="5D9A2F7F" w14:textId="77777777" w:rsidR="00571920" w:rsidRPr="006D77AB" w:rsidRDefault="00571920" w:rsidP="00571920">
      <w:pPr>
        <w:tabs>
          <w:tab w:val="clear" w:pos="851"/>
        </w:tabs>
        <w:spacing w:after="0" w:line="276" w:lineRule="auto"/>
        <w:rPr>
          <w:rFonts w:cstheme="majorHAnsi"/>
          <w:lang w:val="nl-BE"/>
        </w:rPr>
      </w:pPr>
      <w:r w:rsidRPr="006D77AB">
        <w:rPr>
          <w:rFonts w:cstheme="majorHAnsi"/>
          <w:lang w:val="nl-BE"/>
        </w:rPr>
        <w:t>Vergeet niet uw interne of externe IT-dienst als u die heeft.</w:t>
      </w:r>
    </w:p>
    <w:p w14:paraId="7F1CFDAA" w14:textId="77777777" w:rsidR="00571920" w:rsidRPr="006D77AB" w:rsidRDefault="00571920" w:rsidP="00571920">
      <w:pPr>
        <w:tabs>
          <w:tab w:val="clear" w:pos="851"/>
        </w:tabs>
        <w:spacing w:after="0" w:line="276" w:lineRule="auto"/>
        <w:rPr>
          <w:rFonts w:cstheme="majorHAnsi"/>
          <w:lang w:val="nl-BE"/>
        </w:rPr>
      </w:pPr>
    </w:p>
    <w:p w14:paraId="163C5D7E" w14:textId="77777777" w:rsidR="00571920" w:rsidRPr="006D77AB" w:rsidRDefault="00571920" w:rsidP="00571920">
      <w:pPr>
        <w:tabs>
          <w:tab w:val="clear" w:pos="851"/>
        </w:tabs>
        <w:spacing w:after="0" w:line="276" w:lineRule="auto"/>
        <w:rPr>
          <w:rFonts w:cstheme="majorHAnsi"/>
          <w:lang w:val="nl-BE"/>
        </w:rPr>
      </w:pPr>
      <w:r w:rsidRPr="006D77AB">
        <w:rPr>
          <w:rFonts w:cstheme="majorHAnsi"/>
          <w:lang w:val="nl-BE"/>
        </w:rPr>
        <w:t>Zorg ervoor dat u de procedures/het incidentbeheerplan laat valideren, alsook het huidige document</w:t>
      </w:r>
    </w:p>
    <w:p w14:paraId="24DB72A2" w14:textId="77777777" w:rsidR="00571920" w:rsidRPr="006D77AB" w:rsidRDefault="00571920" w:rsidP="00571920">
      <w:pPr>
        <w:tabs>
          <w:tab w:val="clear" w:pos="851"/>
        </w:tabs>
        <w:spacing w:after="0" w:line="276" w:lineRule="auto"/>
        <w:jc w:val="left"/>
        <w:rPr>
          <w:rFonts w:eastAsia="Arial" w:cs="Arial"/>
          <w:lang w:val="nl-BE"/>
        </w:rPr>
      </w:pPr>
    </w:p>
    <w:p w14:paraId="11C96BC0" w14:textId="77777777" w:rsidR="00571920" w:rsidRPr="006D77AB" w:rsidRDefault="00571920" w:rsidP="00571920">
      <w:pPr>
        <w:keepNext/>
        <w:keepLines/>
        <w:tabs>
          <w:tab w:val="clear" w:pos="851"/>
        </w:tabs>
        <w:spacing w:before="180" w:after="60" w:line="216" w:lineRule="auto"/>
        <w:jc w:val="left"/>
        <w:outlineLvl w:val="2"/>
        <w:rPr>
          <w:rFonts w:ascii="Arial Black" w:eastAsia="Times New Roman" w:hAnsi="Arial Black" w:cstheme="majorBidi"/>
          <w:caps/>
          <w:color w:val="000000" w:themeColor="text1"/>
          <w:sz w:val="18"/>
          <w:szCs w:val="24"/>
          <w:lang w:val="nl-BE"/>
        </w:rPr>
      </w:pPr>
      <w:bookmarkStart w:id="15" w:name="_Toc57221909"/>
      <w:bookmarkStart w:id="16" w:name="_Toc57472371"/>
      <w:bookmarkStart w:id="17" w:name="_Toc57552621"/>
      <w:bookmarkStart w:id="18" w:name="_Toc57970034"/>
      <w:r w:rsidRPr="006D77AB">
        <w:rPr>
          <w:rFonts w:ascii="Arial Black" w:eastAsia="Times New Roman" w:hAnsi="Arial Black" w:cstheme="majorBidi"/>
          <w:caps/>
          <w:color w:val="000000" w:themeColor="text1"/>
          <w:sz w:val="18"/>
          <w:szCs w:val="24"/>
          <w:lang w:val="nl-BE"/>
        </w:rPr>
        <w:t xml:space="preserve">1.2: Ken uw </w:t>
      </w:r>
      <w:r w:rsidRPr="006D77AB">
        <w:rPr>
          <w:rFonts w:ascii="Arial Black" w:eastAsiaTheme="majorEastAsia" w:hAnsi="Arial Black" w:cstheme="majorBidi"/>
          <w:caps/>
          <w:color w:val="000000" w:themeColor="text1"/>
          <w:sz w:val="18"/>
          <w:szCs w:val="24"/>
          <w:lang w:val="nl-BE"/>
        </w:rPr>
        <w:t>risico’s</w:t>
      </w:r>
      <w:bookmarkEnd w:id="15"/>
      <w:bookmarkEnd w:id="16"/>
      <w:bookmarkEnd w:id="17"/>
      <w:bookmarkEnd w:id="18"/>
      <w:r w:rsidRPr="006D77AB">
        <w:rPr>
          <w:rFonts w:ascii="Arial Black" w:eastAsia="Times New Roman" w:hAnsi="Arial Black" w:cstheme="majorBidi"/>
          <w:caps/>
          <w:color w:val="000000" w:themeColor="text1"/>
          <w:sz w:val="18"/>
          <w:szCs w:val="24"/>
          <w:lang w:val="nl-BE"/>
        </w:rPr>
        <w:t xml:space="preserve"> </w:t>
      </w:r>
    </w:p>
    <w:tbl>
      <w:tblPr>
        <w:tblStyle w:val="Tabelraster"/>
        <w:tblW w:w="0" w:type="auto"/>
        <w:tblInd w:w="2263" w:type="dxa"/>
        <w:tblLook w:val="04A0" w:firstRow="1" w:lastRow="0" w:firstColumn="1" w:lastColumn="0" w:noHBand="0" w:noVBand="1"/>
      </w:tblPr>
      <w:tblGrid>
        <w:gridCol w:w="4962"/>
      </w:tblGrid>
      <w:tr w:rsidR="00571920" w:rsidRPr="00461424" w14:paraId="3F1F66A8" w14:textId="77777777" w:rsidTr="00571920">
        <w:tc>
          <w:tcPr>
            <w:tcW w:w="4962" w:type="dxa"/>
            <w:shd w:val="clear" w:color="auto" w:fill="3FACAF"/>
          </w:tcPr>
          <w:p w14:paraId="77374F62" w14:textId="77777777" w:rsidR="00571920" w:rsidRPr="006D77AB" w:rsidRDefault="00571920" w:rsidP="00571920">
            <w:pPr>
              <w:tabs>
                <w:tab w:val="clear" w:pos="851"/>
              </w:tabs>
              <w:spacing w:after="0" w:line="276" w:lineRule="auto"/>
              <w:jc w:val="center"/>
              <w:rPr>
                <w:rFonts w:cstheme="majorHAnsi"/>
                <w:b/>
                <w:color w:val="FFFFFF" w:themeColor="background1"/>
                <w:sz w:val="22"/>
                <w:lang w:val="nl-BE"/>
              </w:rPr>
            </w:pPr>
          </w:p>
          <w:p w14:paraId="1FED4A01" w14:textId="77777777" w:rsidR="00571920" w:rsidRPr="006D77AB" w:rsidRDefault="00571920" w:rsidP="00571920">
            <w:pPr>
              <w:tabs>
                <w:tab w:val="clear" w:pos="851"/>
              </w:tabs>
              <w:spacing w:after="0" w:line="276" w:lineRule="auto"/>
              <w:jc w:val="center"/>
              <w:rPr>
                <w:rFonts w:cstheme="majorHAnsi"/>
                <w:b/>
                <w:color w:val="FFFFFF" w:themeColor="background1"/>
                <w:sz w:val="22"/>
                <w:lang w:val="nl-BE"/>
              </w:rPr>
            </w:pPr>
            <w:r w:rsidRPr="006D77AB">
              <w:rPr>
                <w:rFonts w:cstheme="majorHAnsi"/>
                <w:b/>
                <w:color w:val="FFFFFF" w:themeColor="background1"/>
                <w:sz w:val="22"/>
                <w:lang w:val="nl-BE"/>
              </w:rPr>
              <w:t>Heeft u een Risk Assessment gerealiseerd ?</w:t>
            </w:r>
          </w:p>
          <w:p w14:paraId="6D3CD550" w14:textId="77777777" w:rsidR="00571920" w:rsidRPr="006D77AB" w:rsidRDefault="00571920" w:rsidP="00571920">
            <w:pPr>
              <w:tabs>
                <w:tab w:val="clear" w:pos="851"/>
              </w:tabs>
              <w:spacing w:after="0" w:line="276" w:lineRule="auto"/>
              <w:jc w:val="center"/>
              <w:rPr>
                <w:rFonts w:cstheme="majorHAnsi"/>
                <w:b/>
                <w:color w:val="FFFFFF" w:themeColor="background1"/>
                <w:sz w:val="22"/>
                <w:lang w:val="nl-BE"/>
              </w:rPr>
            </w:pPr>
            <w:r w:rsidRPr="006D77AB">
              <w:rPr>
                <w:rFonts w:cstheme="majorHAnsi"/>
                <w:b/>
                <w:color w:val="FFFFFF" w:themeColor="background1"/>
                <w:sz w:val="22"/>
                <w:lang w:val="nl-BE"/>
              </w:rPr>
              <w:t>Heeft u een Risk Treatment gerealiseerd ?</w:t>
            </w:r>
          </w:p>
          <w:p w14:paraId="51D04CCE" w14:textId="77777777" w:rsidR="00571920" w:rsidRPr="006D77AB" w:rsidRDefault="00571920" w:rsidP="00571920">
            <w:pPr>
              <w:rPr>
                <w:lang w:val="nl-BE"/>
              </w:rPr>
            </w:pPr>
          </w:p>
        </w:tc>
      </w:tr>
    </w:tbl>
    <w:p w14:paraId="77080776" w14:textId="16D2C2B8" w:rsidR="00571920" w:rsidRPr="006136E4" w:rsidRDefault="00571920" w:rsidP="006136E4">
      <w:pPr>
        <w:tabs>
          <w:tab w:val="clear" w:pos="851"/>
        </w:tabs>
        <w:spacing w:before="240" w:line="276" w:lineRule="auto"/>
        <w:jc w:val="center"/>
        <w:rPr>
          <w:rFonts w:eastAsia="Arial" w:cs="Arial"/>
          <w:i/>
          <w:lang w:val="nl-BE"/>
        </w:rPr>
      </w:pPr>
      <w:r w:rsidRPr="006D77AB">
        <w:rPr>
          <w:rFonts w:eastAsia="Arial" w:cs="Arial"/>
          <w:i/>
          <w:lang w:val="nl-BE"/>
        </w:rPr>
        <w:t xml:space="preserve">Zie Bijlage VII, </w:t>
      </w:r>
      <w:r w:rsidR="006136E4">
        <w:rPr>
          <w:rFonts w:eastAsia="Arial" w:cs="Arial"/>
          <w:i/>
          <w:lang w:val="nl-BE"/>
        </w:rPr>
        <w:t>7.2: Tabel</w:t>
      </w:r>
    </w:p>
    <w:p w14:paraId="0A133BA6" w14:textId="77777777" w:rsidR="00571920" w:rsidRPr="006D77AB" w:rsidRDefault="00571920" w:rsidP="00571920">
      <w:pPr>
        <w:shd w:val="clear" w:color="auto" w:fill="FFFFFF" w:themeFill="background1"/>
        <w:tabs>
          <w:tab w:val="clear" w:pos="851"/>
        </w:tabs>
        <w:spacing w:after="0" w:line="276" w:lineRule="auto"/>
        <w:contextualSpacing/>
        <w:rPr>
          <w:rFonts w:cstheme="majorHAnsi"/>
          <w:lang w:val="nl-BE"/>
        </w:rPr>
      </w:pPr>
      <w:r w:rsidRPr="006D77AB">
        <w:rPr>
          <w:rFonts w:cstheme="majorHAnsi"/>
          <w:lang w:val="nl-BE"/>
        </w:rPr>
        <w:t>Opdat het incidentenbeheerplan effectief zou zijn, moet het bedrijf haar risico's hebben geïdentificeerd, geanalyseerd en geëvalueerd. Dit is het doel van de Risk Assessment (zie template). Het is ook noodzakelijk dat de maatregelen voor het behandelen van deze risico’s gekend zijn, dit is het doel van de Risk Treatment (zie template).</w:t>
      </w:r>
    </w:p>
    <w:p w14:paraId="1EE3F37F" w14:textId="77777777" w:rsidR="00571920" w:rsidRPr="006D77AB" w:rsidRDefault="00571920" w:rsidP="00571920">
      <w:pPr>
        <w:shd w:val="clear" w:color="auto" w:fill="FFFFFF" w:themeFill="background1"/>
        <w:tabs>
          <w:tab w:val="clear" w:pos="851"/>
        </w:tabs>
        <w:spacing w:after="0" w:line="276" w:lineRule="auto"/>
        <w:contextualSpacing/>
        <w:rPr>
          <w:rFonts w:cstheme="majorHAnsi"/>
          <w:lang w:val="nl-BE"/>
        </w:rPr>
      </w:pPr>
    </w:p>
    <w:p w14:paraId="5E2FDC44" w14:textId="45C0E966" w:rsidR="00571920" w:rsidRPr="006D77AB" w:rsidRDefault="00571920" w:rsidP="00571920">
      <w:pPr>
        <w:rPr>
          <w:lang w:val="nl-BE"/>
        </w:rPr>
      </w:pPr>
      <w:bookmarkStart w:id="19" w:name="_Toc55464197"/>
      <w:bookmarkStart w:id="20" w:name="_Toc57472372"/>
      <w:r w:rsidRPr="006D77AB">
        <w:rPr>
          <w:lang w:val="nl-BE"/>
        </w:rPr>
        <w:t xml:space="preserve">Gezien de grote afhankelijkheid van onze </w:t>
      </w:r>
      <w:r w:rsidR="00E66D3C">
        <w:rPr>
          <w:lang w:val="nl-BE"/>
        </w:rPr>
        <w:t>maatschappij</w:t>
      </w:r>
      <w:r w:rsidRPr="006D77AB">
        <w:rPr>
          <w:lang w:val="nl-BE"/>
        </w:rPr>
        <w:t xml:space="preserve"> </w:t>
      </w:r>
      <w:r w:rsidR="00E66D3C">
        <w:rPr>
          <w:lang w:val="nl-BE"/>
        </w:rPr>
        <w:t>van</w:t>
      </w:r>
      <w:r w:rsidRPr="006D77AB">
        <w:rPr>
          <w:lang w:val="nl-BE"/>
        </w:rPr>
        <w:t xml:space="preserve"> telecommunicatie</w:t>
      </w:r>
      <w:r w:rsidR="00E66D3C">
        <w:rPr>
          <w:lang w:val="nl-BE"/>
        </w:rPr>
        <w:t>,</w:t>
      </w:r>
      <w:r w:rsidRPr="006D77AB">
        <w:rPr>
          <w:lang w:val="nl-BE"/>
        </w:rPr>
        <w:t xml:space="preserve"> kan iedereen snel de gevolgen voelen van een aanzienlijke verslechtering of onderbreking van de telecommunicatiediensten </w:t>
      </w:r>
      <w:r w:rsidR="00E66D3C">
        <w:rPr>
          <w:lang w:val="nl-BE"/>
        </w:rPr>
        <w:t>en de impact ervan op</w:t>
      </w:r>
      <w:r w:rsidRPr="006D77AB">
        <w:rPr>
          <w:lang w:val="nl-BE"/>
        </w:rPr>
        <w:t xml:space="preserve"> de </w:t>
      </w:r>
      <w:r w:rsidR="00E66D3C">
        <w:rPr>
          <w:lang w:val="nl-BE"/>
        </w:rPr>
        <w:t>bedrijfs</w:t>
      </w:r>
      <w:r w:rsidRPr="006D77AB">
        <w:rPr>
          <w:lang w:val="nl-BE"/>
        </w:rPr>
        <w:t xml:space="preserve">continuïteit. </w:t>
      </w:r>
    </w:p>
    <w:p w14:paraId="4419069C" w14:textId="73C16AEC" w:rsidR="00571920" w:rsidRPr="006D77AB" w:rsidRDefault="00571920" w:rsidP="00571920">
      <w:pPr>
        <w:rPr>
          <w:lang w:val="nl-BE"/>
        </w:rPr>
      </w:pPr>
      <w:r w:rsidRPr="006D77AB">
        <w:rPr>
          <w:lang w:val="nl-BE"/>
        </w:rPr>
        <w:t xml:space="preserve">Afhankelijk van de activiteiten van het bedrijf, kan het zijn dat u verstoringen ondervindt zoals : </w:t>
      </w:r>
    </w:p>
    <w:p w14:paraId="42D0FD13" w14:textId="241C20B2" w:rsidR="00571920" w:rsidRPr="00E66D3C" w:rsidRDefault="00E66D3C" w:rsidP="00E66D3C">
      <w:pPr>
        <w:pStyle w:val="Lijstalinea"/>
        <w:numPr>
          <w:ilvl w:val="0"/>
          <w:numId w:val="26"/>
        </w:numPr>
        <w:rPr>
          <w:lang w:val="nl-BE"/>
        </w:rPr>
      </w:pPr>
      <w:r>
        <w:rPr>
          <w:lang w:val="nl-BE"/>
        </w:rPr>
        <w:t>m</w:t>
      </w:r>
      <w:r w:rsidR="00571920" w:rsidRPr="00E66D3C">
        <w:rPr>
          <w:lang w:val="nl-BE"/>
        </w:rPr>
        <w:t xml:space="preserve">oeilijkheid om contact op te nemen met leveranciers en klanten, </w:t>
      </w:r>
    </w:p>
    <w:p w14:paraId="66898842" w14:textId="62EBDA20" w:rsidR="00571920" w:rsidRPr="006D77AB" w:rsidRDefault="00571920" w:rsidP="00571920">
      <w:pPr>
        <w:pStyle w:val="Lijstalinea"/>
        <w:numPr>
          <w:ilvl w:val="0"/>
          <w:numId w:val="26"/>
        </w:numPr>
        <w:rPr>
          <w:lang w:val="nl-BE"/>
        </w:rPr>
      </w:pPr>
      <w:r w:rsidRPr="006D77AB">
        <w:rPr>
          <w:lang w:val="nl-BE"/>
        </w:rPr>
        <w:t xml:space="preserve">ontoegankelijke databases, </w:t>
      </w:r>
    </w:p>
    <w:p w14:paraId="453D3B52" w14:textId="5E314E5C" w:rsidR="00571920" w:rsidRPr="006D77AB" w:rsidRDefault="00571920" w:rsidP="00571920">
      <w:pPr>
        <w:pStyle w:val="Lijstalinea"/>
        <w:numPr>
          <w:ilvl w:val="0"/>
          <w:numId w:val="26"/>
        </w:numPr>
        <w:rPr>
          <w:lang w:val="nl-BE"/>
        </w:rPr>
      </w:pPr>
      <w:r w:rsidRPr="006D77AB">
        <w:rPr>
          <w:lang w:val="nl-BE"/>
        </w:rPr>
        <w:t>(sterke) verslechtering of onderbreking van de online</w:t>
      </w:r>
      <w:r w:rsidR="00246825">
        <w:rPr>
          <w:lang w:val="nl-BE"/>
        </w:rPr>
        <w:t xml:space="preserve"> </w:t>
      </w:r>
      <w:r w:rsidRPr="006D77AB">
        <w:rPr>
          <w:lang w:val="nl-BE"/>
        </w:rPr>
        <w:t xml:space="preserve">klantenservice, </w:t>
      </w:r>
    </w:p>
    <w:p w14:paraId="59198F7B" w14:textId="64B965E9" w:rsidR="00571920" w:rsidRPr="006D77AB" w:rsidRDefault="00571920" w:rsidP="00571920">
      <w:pPr>
        <w:pStyle w:val="Lijstalinea"/>
        <w:numPr>
          <w:ilvl w:val="0"/>
          <w:numId w:val="26"/>
        </w:numPr>
        <w:rPr>
          <w:lang w:val="nl-BE"/>
        </w:rPr>
      </w:pPr>
      <w:r w:rsidRPr="006D77AB">
        <w:rPr>
          <w:lang w:val="nl-BE"/>
        </w:rPr>
        <w:t xml:space="preserve">gevolgen voor de </w:t>
      </w:r>
      <w:r w:rsidR="00E66D3C">
        <w:rPr>
          <w:lang w:val="nl-BE"/>
        </w:rPr>
        <w:t xml:space="preserve">logistieke </w:t>
      </w:r>
      <w:r w:rsidRPr="006D77AB">
        <w:rPr>
          <w:lang w:val="nl-BE"/>
        </w:rPr>
        <w:t xml:space="preserve">keten, </w:t>
      </w:r>
      <w:r w:rsidR="00D06AAB">
        <w:rPr>
          <w:lang w:val="nl-BE"/>
        </w:rPr>
        <w:t>verslechtering</w:t>
      </w:r>
      <w:r w:rsidRPr="006D77AB">
        <w:rPr>
          <w:lang w:val="nl-BE"/>
        </w:rPr>
        <w:t xml:space="preserve"> of onderbreking van online</w:t>
      </w:r>
      <w:r w:rsidR="00246825">
        <w:rPr>
          <w:lang w:val="nl-BE"/>
        </w:rPr>
        <w:t xml:space="preserve"> </w:t>
      </w:r>
      <w:r w:rsidRPr="006D77AB">
        <w:rPr>
          <w:lang w:val="nl-BE"/>
        </w:rPr>
        <w:t xml:space="preserve">activiteiten, </w:t>
      </w:r>
    </w:p>
    <w:p w14:paraId="44A24198" w14:textId="3AA4F551" w:rsidR="00571920" w:rsidRPr="006D77AB" w:rsidRDefault="00571920" w:rsidP="00571920">
      <w:pPr>
        <w:pStyle w:val="Lijstalinea"/>
        <w:numPr>
          <w:ilvl w:val="0"/>
          <w:numId w:val="26"/>
        </w:numPr>
        <w:rPr>
          <w:lang w:val="nl-BE"/>
        </w:rPr>
      </w:pPr>
      <w:r w:rsidRPr="006D77AB">
        <w:rPr>
          <w:lang w:val="nl-BE"/>
        </w:rPr>
        <w:t xml:space="preserve">schade aan de reputatie, </w:t>
      </w:r>
    </w:p>
    <w:p w14:paraId="1FBB2AE1" w14:textId="13D72F9A" w:rsidR="00571920" w:rsidRPr="006D77AB" w:rsidRDefault="00571920" w:rsidP="00571920">
      <w:pPr>
        <w:pStyle w:val="Lijstalinea"/>
        <w:numPr>
          <w:ilvl w:val="0"/>
          <w:numId w:val="26"/>
        </w:numPr>
        <w:rPr>
          <w:lang w:val="nl-BE"/>
        </w:rPr>
      </w:pPr>
      <w:r w:rsidRPr="006D77AB">
        <w:rPr>
          <w:lang w:val="nl-BE"/>
        </w:rPr>
        <w:t xml:space="preserve">het niet halen van </w:t>
      </w:r>
      <w:r w:rsidR="00D06AAB">
        <w:rPr>
          <w:lang w:val="nl-BE"/>
        </w:rPr>
        <w:t>termijnen</w:t>
      </w:r>
      <w:r w:rsidRPr="006D77AB">
        <w:rPr>
          <w:lang w:val="nl-BE"/>
        </w:rPr>
        <w:t xml:space="preserve">, </w:t>
      </w:r>
    </w:p>
    <w:p w14:paraId="4E7075A4" w14:textId="7FF64B1D" w:rsidR="00571920" w:rsidRPr="006D77AB" w:rsidRDefault="00D06AAB" w:rsidP="00571920">
      <w:pPr>
        <w:pStyle w:val="Lijstalinea"/>
        <w:numPr>
          <w:ilvl w:val="0"/>
          <w:numId w:val="26"/>
        </w:numPr>
        <w:rPr>
          <w:lang w:val="nl-BE"/>
        </w:rPr>
      </w:pPr>
      <w:r>
        <w:rPr>
          <w:lang w:val="nl-BE"/>
        </w:rPr>
        <w:t xml:space="preserve">verstoorde </w:t>
      </w:r>
      <w:r w:rsidR="009D68A3">
        <w:rPr>
          <w:lang w:val="nl-BE"/>
        </w:rPr>
        <w:t>commando</w:t>
      </w:r>
      <w:r>
        <w:rPr>
          <w:lang w:val="nl-BE"/>
        </w:rPr>
        <w:t>keten</w:t>
      </w:r>
      <w:r w:rsidR="00571920" w:rsidRPr="006D77AB">
        <w:rPr>
          <w:lang w:val="nl-BE"/>
        </w:rPr>
        <w:t>,</w:t>
      </w:r>
    </w:p>
    <w:p w14:paraId="4B5DF5FC" w14:textId="50EEC0A8" w:rsidR="00571920" w:rsidRDefault="00571920" w:rsidP="00571920">
      <w:pPr>
        <w:pStyle w:val="Lijstalinea"/>
        <w:numPr>
          <w:ilvl w:val="0"/>
          <w:numId w:val="26"/>
        </w:numPr>
        <w:rPr>
          <w:lang w:val="nl-BE"/>
        </w:rPr>
      </w:pPr>
      <w:r w:rsidRPr="006D77AB">
        <w:rPr>
          <w:lang w:val="nl-BE"/>
        </w:rPr>
        <w:t xml:space="preserve"> ...</w:t>
      </w:r>
    </w:p>
    <w:p w14:paraId="04932053" w14:textId="7F223BE0" w:rsidR="00571920" w:rsidRPr="006D77AB" w:rsidRDefault="00571920" w:rsidP="00571920">
      <w:pPr>
        <w:rPr>
          <w:lang w:val="nl-BE"/>
        </w:rPr>
      </w:pPr>
      <w:r w:rsidRPr="006D77AB">
        <w:rPr>
          <w:lang w:val="nl-BE"/>
        </w:rPr>
        <w:t xml:space="preserve">De sterke verstoring van de telefoonlijnen kan verschillende oorzaken hebben: een storm, een stroomonderbreking, een abnormale </w:t>
      </w:r>
      <w:r w:rsidR="00D06AAB">
        <w:rPr>
          <w:lang w:val="nl-BE"/>
        </w:rPr>
        <w:t>toe</w:t>
      </w:r>
      <w:r w:rsidRPr="006D77AB">
        <w:rPr>
          <w:lang w:val="nl-BE"/>
        </w:rPr>
        <w:t xml:space="preserve">stroom van oproepen (na een </w:t>
      </w:r>
      <w:r w:rsidR="00D06AAB">
        <w:rPr>
          <w:lang w:val="nl-BE"/>
        </w:rPr>
        <w:t>aanslag in de buurt bijvoorbeeld</w:t>
      </w:r>
      <w:r w:rsidRPr="006D77AB">
        <w:rPr>
          <w:lang w:val="nl-BE"/>
        </w:rPr>
        <w:t>), ...</w:t>
      </w:r>
    </w:p>
    <w:p w14:paraId="1B4BB911" w14:textId="03766989" w:rsidR="00571920" w:rsidRPr="006D77AB" w:rsidRDefault="00571920" w:rsidP="00571920">
      <w:pPr>
        <w:rPr>
          <w:lang w:val="nl-BE"/>
        </w:rPr>
      </w:pPr>
      <w:r w:rsidRPr="006D77AB">
        <w:rPr>
          <w:lang w:val="nl-BE"/>
        </w:rPr>
        <w:lastRenderedPageBreak/>
        <w:t xml:space="preserve">Vergeet niet dat </w:t>
      </w:r>
      <w:r w:rsidR="00D06AAB">
        <w:rPr>
          <w:lang w:val="nl-BE"/>
        </w:rPr>
        <w:t>een</w:t>
      </w:r>
      <w:r w:rsidRPr="006D77AB">
        <w:rPr>
          <w:lang w:val="nl-BE"/>
        </w:rPr>
        <w:t xml:space="preserve"> </w:t>
      </w:r>
      <w:r w:rsidR="00D06AAB">
        <w:rPr>
          <w:lang w:val="nl-BE"/>
        </w:rPr>
        <w:t>Risk Assessment</w:t>
      </w:r>
      <w:r w:rsidRPr="006D77AB">
        <w:rPr>
          <w:lang w:val="nl-BE"/>
        </w:rPr>
        <w:t xml:space="preserve"> (zie </w:t>
      </w:r>
      <w:r w:rsidR="00D06AAB">
        <w:rPr>
          <w:lang w:val="nl-BE"/>
        </w:rPr>
        <w:t>template</w:t>
      </w:r>
      <w:r w:rsidRPr="006D77AB">
        <w:rPr>
          <w:lang w:val="nl-BE"/>
        </w:rPr>
        <w:t xml:space="preserve">) een iteratief proces is en niet één enkele handeling. Telecomnetwerken, uw behoeften en uw risico's </w:t>
      </w:r>
      <w:r w:rsidR="00D06AAB">
        <w:rPr>
          <w:lang w:val="nl-BE"/>
        </w:rPr>
        <w:t xml:space="preserve">evolueren </w:t>
      </w:r>
      <w:r w:rsidRPr="006D77AB">
        <w:rPr>
          <w:lang w:val="nl-BE"/>
        </w:rPr>
        <w:t xml:space="preserve">voortdurend. </w:t>
      </w:r>
    </w:p>
    <w:p w14:paraId="43077B65" w14:textId="58A88719" w:rsidR="00571920" w:rsidRPr="006D77AB" w:rsidRDefault="00D06AAB" w:rsidP="00571920">
      <w:pPr>
        <w:rPr>
          <w:lang w:val="nl-BE"/>
        </w:rPr>
      </w:pPr>
      <w:r>
        <w:rPr>
          <w:lang w:val="nl-BE"/>
        </w:rPr>
        <w:t>Specifieke</w:t>
      </w:r>
      <w:r w:rsidR="00571920" w:rsidRPr="006D77AB">
        <w:rPr>
          <w:lang w:val="nl-BE"/>
        </w:rPr>
        <w:t xml:space="preserve"> scenario's</w:t>
      </w:r>
      <w:r>
        <w:rPr>
          <w:lang w:val="nl-BE"/>
        </w:rPr>
        <w:t xml:space="preserve"> moeten</w:t>
      </w:r>
      <w:r w:rsidR="00571920" w:rsidRPr="006D77AB">
        <w:rPr>
          <w:lang w:val="nl-BE"/>
        </w:rPr>
        <w:t xml:space="preserve"> in kaart</w:t>
      </w:r>
      <w:r>
        <w:rPr>
          <w:lang w:val="nl-BE"/>
        </w:rPr>
        <w:t xml:space="preserve"> gebracht worden</w:t>
      </w:r>
      <w:r w:rsidR="00571920" w:rsidRPr="006D77AB">
        <w:rPr>
          <w:lang w:val="nl-BE"/>
        </w:rPr>
        <w:t>. Bijvoorbeeld :</w:t>
      </w:r>
    </w:p>
    <w:p w14:paraId="1115B0B4" w14:textId="0E70219B" w:rsidR="00571920" w:rsidRPr="00D06AAB" w:rsidRDefault="00571920" w:rsidP="00D06AAB">
      <w:pPr>
        <w:pStyle w:val="Kop5"/>
        <w:ind w:left="708"/>
      </w:pPr>
      <w:r w:rsidRPr="00D06AAB">
        <w:t xml:space="preserve">Scenario 1. </w:t>
      </w:r>
      <w:r w:rsidRPr="00D06AAB">
        <w:rPr>
          <w:rStyle w:val="Kop5Char"/>
          <w:caps/>
        </w:rPr>
        <w:t>Mobi</w:t>
      </w:r>
      <w:r w:rsidRPr="00D06AAB">
        <w:t>ele of vaste telefonie</w:t>
      </w:r>
    </w:p>
    <w:p w14:paraId="0828A929" w14:textId="77777777" w:rsidR="00571920" w:rsidRPr="006D77AB" w:rsidRDefault="00571920" w:rsidP="00571920">
      <w:pPr>
        <w:rPr>
          <w:lang w:val="nl-BE"/>
        </w:rPr>
      </w:pPr>
      <w:r w:rsidRPr="006D77AB">
        <w:rPr>
          <w:lang w:val="nl-BE"/>
        </w:rPr>
        <w:t xml:space="preserve">Het bedrijf heeft geen toegang meer tot vaste of mobiele telefoondiensten. Dit scenario kan al dan niet gepaard gaan met een verlies van de internetverbinding. </w:t>
      </w:r>
    </w:p>
    <w:p w14:paraId="1AEE2D1D" w14:textId="79C3F7AA" w:rsidR="00571920" w:rsidRDefault="00571920" w:rsidP="00571920">
      <w:pPr>
        <w:rPr>
          <w:lang w:val="nl-BE"/>
        </w:rPr>
      </w:pPr>
      <w:r w:rsidRPr="006D77AB">
        <w:rPr>
          <w:lang w:val="nl-BE"/>
        </w:rPr>
        <w:t>In het geval van een stroomstoring is het ook mogelijk dat de vaste telefonie eerst uitvalt en dan, na enkele uren, dat uw toestel of de antennes die u bedienen geen batterij meer hebben.</w:t>
      </w:r>
    </w:p>
    <w:p w14:paraId="3E45733F" w14:textId="6F036D7D" w:rsidR="00571920" w:rsidRPr="006D77AB" w:rsidRDefault="00D06AAB" w:rsidP="00D06AAB">
      <w:pPr>
        <w:pStyle w:val="Kop5"/>
        <w:ind w:left="708"/>
      </w:pPr>
      <w:r>
        <w:t>Scenario 2. I</w:t>
      </w:r>
      <w:r w:rsidR="00571920" w:rsidRPr="006D77AB">
        <w:t>nternetverbinding</w:t>
      </w:r>
    </w:p>
    <w:p w14:paraId="6C6E3EC1" w14:textId="5DBBB262" w:rsidR="00571920" w:rsidRDefault="00571920" w:rsidP="006136E4">
      <w:pPr>
        <w:rPr>
          <w:lang w:val="nl-BE"/>
        </w:rPr>
      </w:pPr>
      <w:r w:rsidRPr="006D77AB">
        <w:rPr>
          <w:lang w:val="nl-BE"/>
        </w:rPr>
        <w:t>Het bedrijf ervaart een sterke degradatie van zijn internetverbinding of heeft geen toegang meer tot het internet. Het is mogelijk dat de middelen voor toegang tot het internet via de smartphone blijven bestaan, maar de toegang tot de tools van het bedrijf (database, specifieke software, enz.) kan hierdoor moe</w:t>
      </w:r>
      <w:r w:rsidR="006136E4">
        <w:rPr>
          <w:lang w:val="nl-BE"/>
        </w:rPr>
        <w:t>ilijk of zelfs onmogelijk zijn.</w:t>
      </w:r>
    </w:p>
    <w:p w14:paraId="04B73D56" w14:textId="77777777" w:rsidR="006136E4" w:rsidRPr="006136E4" w:rsidRDefault="006136E4" w:rsidP="006136E4">
      <w:pPr>
        <w:rPr>
          <w:lang w:val="nl-BE"/>
        </w:rPr>
      </w:pPr>
    </w:p>
    <w:p w14:paraId="5C6A75B0" w14:textId="77777777" w:rsidR="00571920" w:rsidRPr="006D77AB" w:rsidRDefault="00571920" w:rsidP="00571920">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21" w:name="_Toc57552622"/>
      <w:bookmarkStart w:id="22" w:name="_Toc57970035"/>
      <w:r w:rsidRPr="006D77AB">
        <w:rPr>
          <w:rFonts w:ascii="Arial Black" w:eastAsiaTheme="majorEastAsia" w:hAnsi="Arial Black" w:cstheme="majorBidi"/>
          <w:caps/>
          <w:color w:val="000000" w:themeColor="text1"/>
          <w:sz w:val="18"/>
          <w:szCs w:val="24"/>
          <w:lang w:val="nl-BE"/>
        </w:rPr>
        <w:t xml:space="preserve">1.3: </w:t>
      </w:r>
      <w:bookmarkEnd w:id="19"/>
      <w:r w:rsidRPr="006D77AB">
        <w:rPr>
          <w:rFonts w:ascii="Arial Black" w:eastAsiaTheme="majorEastAsia" w:hAnsi="Arial Black" w:cstheme="majorBidi"/>
          <w:caps/>
          <w:color w:val="000000" w:themeColor="text1"/>
          <w:sz w:val="18"/>
          <w:szCs w:val="24"/>
          <w:lang w:val="nl-BE"/>
        </w:rPr>
        <w:t>Preventieve maatregelen</w:t>
      </w:r>
      <w:bookmarkEnd w:id="20"/>
      <w:bookmarkEnd w:id="21"/>
      <w:bookmarkEnd w:id="22"/>
    </w:p>
    <w:p w14:paraId="298F4B73" w14:textId="77777777" w:rsidR="009F45E3" w:rsidRPr="006D77AB" w:rsidRDefault="009F45E3" w:rsidP="00D06AAB">
      <w:pPr>
        <w:pStyle w:val="Kop5"/>
        <w:ind w:left="708"/>
      </w:pPr>
      <w:bookmarkStart w:id="23" w:name="_Toc57475302"/>
      <w:bookmarkStart w:id="24" w:name="_Toc57491736"/>
      <w:bookmarkStart w:id="25" w:name="_Hlk55469897"/>
      <w:bookmarkEnd w:id="6"/>
      <w:r w:rsidRPr="006D77AB">
        <w:t>Scenario 1: Mobiele of vaste telefonie</w:t>
      </w:r>
    </w:p>
    <w:p w14:paraId="794E3871" w14:textId="41D9F8DD" w:rsidR="009F45E3" w:rsidRPr="006D77AB" w:rsidRDefault="002D48D7" w:rsidP="009F45E3">
      <w:pPr>
        <w:tabs>
          <w:tab w:val="clear" w:pos="851"/>
        </w:tabs>
        <w:spacing w:after="160" w:line="259" w:lineRule="auto"/>
        <w:rPr>
          <w:rFonts w:eastAsia="Calibri" w:cs="Times New Roman"/>
          <w:b/>
          <w:lang w:val="nl-BE"/>
        </w:rPr>
      </w:pPr>
      <w:r>
        <w:rPr>
          <w:rFonts w:eastAsia="Calibri" w:cs="Times New Roman"/>
          <w:b/>
          <w:lang w:val="nl-BE"/>
        </w:rPr>
        <w:t>Redundantie</w:t>
      </w:r>
    </w:p>
    <w:p w14:paraId="48D833B2" w14:textId="1B6444A1" w:rsidR="009F45E3" w:rsidRPr="006D77AB" w:rsidRDefault="009F45E3" w:rsidP="009F45E3">
      <w:pPr>
        <w:tabs>
          <w:tab w:val="clear" w:pos="851"/>
        </w:tabs>
        <w:spacing w:after="160" w:line="259" w:lineRule="auto"/>
        <w:rPr>
          <w:rFonts w:eastAsia="Calibri" w:cs="Times New Roman"/>
          <w:lang w:val="nl-BE"/>
        </w:rPr>
      </w:pPr>
      <w:r w:rsidRPr="006D77AB">
        <w:rPr>
          <w:rFonts w:eastAsia="Calibri" w:cs="Times New Roman"/>
          <w:lang w:val="nl-BE"/>
        </w:rPr>
        <w:t xml:space="preserve">Als de impact van een storing in de vaste en/of mobiele telefonie op het bedrijf aanzienlijk kan zijn, </w:t>
      </w:r>
      <w:r w:rsidR="00D71336">
        <w:rPr>
          <w:rFonts w:eastAsia="Calibri" w:cs="Times New Roman"/>
          <w:lang w:val="nl-BE"/>
        </w:rPr>
        <w:t>denk er dan aan</w:t>
      </w:r>
      <w:r w:rsidRPr="006D77AB">
        <w:rPr>
          <w:rFonts w:eastAsia="Calibri" w:cs="Times New Roman"/>
          <w:lang w:val="nl-BE"/>
        </w:rPr>
        <w:t xml:space="preserve"> om effectieve </w:t>
      </w:r>
      <w:r w:rsidR="002D48D7">
        <w:rPr>
          <w:rFonts w:eastAsia="Calibri" w:cs="Times New Roman"/>
          <w:lang w:val="nl-BE"/>
        </w:rPr>
        <w:t>redundatieregelingen</w:t>
      </w:r>
      <w:r w:rsidRPr="006D77AB">
        <w:rPr>
          <w:rFonts w:eastAsia="Calibri" w:cs="Times New Roman"/>
          <w:lang w:val="nl-BE"/>
        </w:rPr>
        <w:t xml:space="preserve"> te </w:t>
      </w:r>
      <w:r w:rsidR="002D48D7">
        <w:rPr>
          <w:rFonts w:eastAsia="Calibri" w:cs="Times New Roman"/>
          <w:lang w:val="nl-BE"/>
        </w:rPr>
        <w:t>voorzien</w:t>
      </w:r>
      <w:r w:rsidRPr="006D77AB">
        <w:rPr>
          <w:rFonts w:eastAsia="Calibri" w:cs="Times New Roman"/>
          <w:lang w:val="nl-BE"/>
        </w:rPr>
        <w:t xml:space="preserve"> (back-up). U kunt bijvoorbeeld twee concurrerende (redundante) vaste telefoonlijnen hebben of twee verschillende </w:t>
      </w:r>
      <w:r w:rsidR="006136E4">
        <w:rPr>
          <w:rFonts w:eastAsia="Calibri" w:cs="Times New Roman"/>
          <w:lang w:val="nl-BE"/>
        </w:rPr>
        <w:t>s</w:t>
      </w:r>
      <w:r w:rsidR="006136E4" w:rsidRPr="006D77AB">
        <w:rPr>
          <w:rFonts w:eastAsia="Calibri" w:cs="Times New Roman"/>
          <w:lang w:val="nl-BE"/>
        </w:rPr>
        <w:t>imkaarten</w:t>
      </w:r>
      <w:r w:rsidRPr="006D77AB">
        <w:rPr>
          <w:rFonts w:eastAsia="Calibri" w:cs="Times New Roman"/>
          <w:lang w:val="nl-BE"/>
        </w:rPr>
        <w:t xml:space="preserve">. Deze redundantie kan door verschillende concurrerende </w:t>
      </w:r>
      <w:r w:rsidR="002D48D7">
        <w:rPr>
          <w:rFonts w:eastAsia="Calibri" w:cs="Times New Roman"/>
          <w:lang w:val="nl-BE"/>
        </w:rPr>
        <w:t>operatoren</w:t>
      </w:r>
      <w:r w:rsidRPr="006D77AB">
        <w:rPr>
          <w:rFonts w:eastAsia="Calibri" w:cs="Times New Roman"/>
          <w:lang w:val="nl-BE"/>
        </w:rPr>
        <w:t xml:space="preserve"> (ten minste 2) worden aangeboden.</w:t>
      </w:r>
    </w:p>
    <w:p w14:paraId="29441C31" w14:textId="68882B03" w:rsidR="009F45E3" w:rsidRPr="006D77AB" w:rsidRDefault="009F45E3" w:rsidP="009F45E3">
      <w:pPr>
        <w:tabs>
          <w:tab w:val="clear" w:pos="851"/>
        </w:tabs>
        <w:spacing w:after="160" w:line="259" w:lineRule="auto"/>
        <w:rPr>
          <w:rFonts w:eastAsia="Calibri" w:cs="Times New Roman"/>
          <w:lang w:val="nl-BE"/>
        </w:rPr>
      </w:pPr>
      <w:r w:rsidRPr="006D77AB">
        <w:rPr>
          <w:rFonts w:eastAsia="Calibri" w:cs="Times New Roman"/>
          <w:lang w:val="nl-BE"/>
        </w:rPr>
        <w:t>Als het om vaste telefonie gaat, vergeet dan niet aan uw operatoren te vragen of één van hen zijn infrastructuur huurt van een andere operator om u te bedienen: het is mogelijk dat uw gebouw wordt bediend door één en dezelfde "kabe</w:t>
      </w:r>
      <w:r w:rsidR="002D48D7">
        <w:rPr>
          <w:rFonts w:eastAsia="Calibri" w:cs="Times New Roman"/>
          <w:lang w:val="nl-BE"/>
        </w:rPr>
        <w:t>l". Als dit het geval is, zou u</w:t>
      </w:r>
      <w:r w:rsidRPr="006D77AB">
        <w:rPr>
          <w:rFonts w:eastAsia="Calibri" w:cs="Times New Roman"/>
          <w:lang w:val="nl-BE"/>
        </w:rPr>
        <w:t xml:space="preserve"> twee keer betalen, maar zonder</w:t>
      </w:r>
      <w:r w:rsidR="002D48D7">
        <w:rPr>
          <w:rFonts w:eastAsia="Calibri" w:cs="Times New Roman"/>
          <w:lang w:val="nl-BE"/>
        </w:rPr>
        <w:t xml:space="preserve"> over eigenlijke redundantie te beschikken.</w:t>
      </w:r>
    </w:p>
    <w:p w14:paraId="34FA4630" w14:textId="77777777" w:rsidR="009F45E3" w:rsidRPr="006D77AB" w:rsidRDefault="009F45E3" w:rsidP="009F45E3">
      <w:pPr>
        <w:tabs>
          <w:tab w:val="clear" w:pos="851"/>
        </w:tabs>
        <w:spacing w:after="160" w:line="259" w:lineRule="auto"/>
        <w:rPr>
          <w:rFonts w:eastAsia="Calibri" w:cs="Times New Roman"/>
          <w:b/>
          <w:lang w:val="nl-BE"/>
        </w:rPr>
      </w:pPr>
      <w:r w:rsidRPr="006D77AB">
        <w:rPr>
          <w:rFonts w:eastAsia="Calibri" w:cs="Times New Roman"/>
          <w:b/>
          <w:lang w:val="nl-BE"/>
        </w:rPr>
        <w:t>Plan "B"</w:t>
      </w:r>
    </w:p>
    <w:p w14:paraId="006376BC" w14:textId="2E11A5A6" w:rsidR="009F45E3" w:rsidRPr="006D77AB" w:rsidRDefault="009F45E3" w:rsidP="009F45E3">
      <w:pPr>
        <w:tabs>
          <w:tab w:val="clear" w:pos="851"/>
        </w:tabs>
        <w:spacing w:after="160" w:line="259" w:lineRule="auto"/>
        <w:rPr>
          <w:rFonts w:eastAsia="Calibri" w:cs="Times New Roman"/>
          <w:u w:val="single"/>
          <w:lang w:val="nl-BE"/>
        </w:rPr>
      </w:pPr>
      <w:r w:rsidRPr="006D77AB">
        <w:rPr>
          <w:rFonts w:eastAsia="Calibri" w:cs="Times New Roman"/>
          <w:u w:val="single"/>
          <w:lang w:val="nl-BE"/>
        </w:rPr>
        <w:t>Intern</w:t>
      </w:r>
    </w:p>
    <w:p w14:paraId="4E172057" w14:textId="36E85750" w:rsidR="009F45E3" w:rsidRPr="006D77AB" w:rsidRDefault="00725F48" w:rsidP="009F45E3">
      <w:pPr>
        <w:tabs>
          <w:tab w:val="clear" w:pos="851"/>
        </w:tabs>
        <w:spacing w:after="160" w:line="259" w:lineRule="auto"/>
        <w:rPr>
          <w:rFonts w:eastAsia="Calibri" w:cs="Times New Roman"/>
          <w:lang w:val="nl-BE"/>
        </w:rPr>
      </w:pPr>
      <w:r>
        <w:rPr>
          <w:rFonts w:eastAsia="Calibri" w:cs="Times New Roman"/>
          <w:lang w:val="nl-BE"/>
        </w:rPr>
        <w:t>Denk eraan om</w:t>
      </w:r>
      <w:r w:rsidR="009F45E3" w:rsidRPr="006D77AB">
        <w:rPr>
          <w:rFonts w:eastAsia="Calibri" w:cs="Times New Roman"/>
          <w:lang w:val="nl-BE"/>
        </w:rPr>
        <w:t xml:space="preserve"> alle interne procedures te identificeren, </w:t>
      </w:r>
      <w:r>
        <w:rPr>
          <w:rFonts w:eastAsia="Calibri" w:cs="Times New Roman"/>
          <w:lang w:val="nl-BE"/>
        </w:rPr>
        <w:t>alsook</w:t>
      </w:r>
      <w:r w:rsidR="009F45E3" w:rsidRPr="006D77AB">
        <w:rPr>
          <w:rFonts w:eastAsia="Calibri" w:cs="Times New Roman"/>
          <w:lang w:val="nl-BE"/>
        </w:rPr>
        <w:t xml:space="preserve"> alle commandoketens (technici, IT, management, enz.) die afhankelijk zijn van de toegang tot telecommunicatiemiddelen (vaste en mobiele telefonie en internet) voor hun goede werking. Vergeet niet om alternatieve middelen vo</w:t>
      </w:r>
      <w:r>
        <w:rPr>
          <w:rFonts w:eastAsia="Calibri" w:cs="Times New Roman"/>
          <w:lang w:val="nl-BE"/>
        </w:rPr>
        <w:t>or deze procedures en commandoketens</w:t>
      </w:r>
      <w:r w:rsidR="009F45E3" w:rsidRPr="006D77AB">
        <w:rPr>
          <w:rFonts w:eastAsia="Calibri" w:cs="Times New Roman"/>
          <w:lang w:val="nl-BE"/>
        </w:rPr>
        <w:t xml:space="preserve"> te identificeren in geval van verlies van telecommunicatiemiddelen. Vermenigvuldig de mogelijke communicatiekanalen en als geen van deze kanalen meer toegankelijk zijn, vergeet dan niet uw instructies</w:t>
      </w:r>
      <w:r>
        <w:rPr>
          <w:rFonts w:eastAsia="Calibri" w:cs="Times New Roman"/>
          <w:lang w:val="nl-BE"/>
        </w:rPr>
        <w:t xml:space="preserve"> aan te geven</w:t>
      </w:r>
      <w:r w:rsidR="009F45E3" w:rsidRPr="006D77AB">
        <w:rPr>
          <w:rFonts w:eastAsia="Calibri" w:cs="Times New Roman"/>
          <w:lang w:val="nl-BE"/>
        </w:rPr>
        <w:t xml:space="preserve"> (telewerken,....).</w:t>
      </w:r>
    </w:p>
    <w:p w14:paraId="542B124E" w14:textId="77777777" w:rsidR="00725F48" w:rsidRDefault="00725F48" w:rsidP="009F45E3">
      <w:pPr>
        <w:tabs>
          <w:tab w:val="clear" w:pos="851"/>
        </w:tabs>
        <w:spacing w:after="160" w:line="259" w:lineRule="auto"/>
        <w:rPr>
          <w:rFonts w:eastAsia="Calibri" w:cs="Times New Roman"/>
          <w:u w:val="single"/>
          <w:lang w:val="nl-BE"/>
        </w:rPr>
      </w:pPr>
    </w:p>
    <w:p w14:paraId="68407977" w14:textId="3C95A6C1" w:rsidR="009F45E3" w:rsidRPr="006D77AB" w:rsidRDefault="009F45E3" w:rsidP="009F45E3">
      <w:pPr>
        <w:tabs>
          <w:tab w:val="clear" w:pos="851"/>
        </w:tabs>
        <w:spacing w:after="160" w:line="259" w:lineRule="auto"/>
        <w:rPr>
          <w:rFonts w:eastAsia="Calibri" w:cs="Times New Roman"/>
          <w:u w:val="single"/>
          <w:lang w:val="nl-BE"/>
        </w:rPr>
      </w:pPr>
      <w:r w:rsidRPr="006D77AB">
        <w:rPr>
          <w:rFonts w:eastAsia="Calibri" w:cs="Times New Roman"/>
          <w:u w:val="single"/>
          <w:lang w:val="nl-BE"/>
        </w:rPr>
        <w:t>Extern</w:t>
      </w:r>
    </w:p>
    <w:p w14:paraId="137FA11C" w14:textId="0FB6393F" w:rsidR="009F45E3" w:rsidRDefault="009F45E3" w:rsidP="00D16440">
      <w:pPr>
        <w:tabs>
          <w:tab w:val="clear" w:pos="851"/>
        </w:tabs>
        <w:spacing w:after="160" w:line="259" w:lineRule="auto"/>
        <w:rPr>
          <w:rFonts w:eastAsia="Calibri" w:cs="Times New Roman"/>
          <w:lang w:val="nl-BE"/>
        </w:rPr>
      </w:pPr>
      <w:r w:rsidRPr="006D77AB">
        <w:rPr>
          <w:rFonts w:eastAsia="Calibri" w:cs="Times New Roman"/>
          <w:lang w:val="nl-BE"/>
        </w:rPr>
        <w:t>Vergeet ook niet om uw klanten en leveranciers verschillende mogelijkheden te geven om contact met u op te nemen.</w:t>
      </w:r>
    </w:p>
    <w:p w14:paraId="58337C73" w14:textId="1935B598" w:rsidR="009F45E3" w:rsidRPr="006D77AB" w:rsidRDefault="00725F48" w:rsidP="009F45E3">
      <w:pPr>
        <w:tabs>
          <w:tab w:val="clear" w:pos="851"/>
        </w:tabs>
        <w:spacing w:after="160" w:line="259" w:lineRule="auto"/>
        <w:rPr>
          <w:rFonts w:eastAsia="Calibri" w:cs="Times New Roman"/>
          <w:lang w:val="nl-BE"/>
        </w:rPr>
      </w:pPr>
      <w:r>
        <w:rPr>
          <w:rFonts w:ascii="Times New Roman" w:hAnsi="Times New Roman" w:cs="Times New Roman"/>
          <w:noProof/>
          <w:sz w:val="24"/>
          <w:szCs w:val="24"/>
          <w:lang w:val="en-US"/>
        </w:rPr>
        <mc:AlternateContent>
          <mc:Choice Requires="wps">
            <w:drawing>
              <wp:inline distT="0" distB="0" distL="0" distR="0" wp14:anchorId="4E346B4D" wp14:editId="1161236F">
                <wp:extent cx="6353175" cy="1134745"/>
                <wp:effectExtent l="0" t="0" r="9525" b="3175"/>
                <wp:docPr id="27" name="Tekstvak 27"/>
                <wp:cNvGraphicFramePr/>
                <a:graphic xmlns:a="http://schemas.openxmlformats.org/drawingml/2006/main">
                  <a:graphicData uri="http://schemas.microsoft.com/office/word/2010/wordprocessingShape">
                    <wps:wsp>
                      <wps:cNvSpPr txBox="1"/>
                      <wps:spPr bwMode="auto">
                        <a:xfrm>
                          <a:off x="0" y="0"/>
                          <a:ext cx="6353175" cy="1134745"/>
                        </a:xfrm>
                        <a:prstGeom prst="rect">
                          <a:avLst/>
                        </a:prstGeom>
                        <a:solidFill>
                          <a:schemeClr val="accent2">
                            <a:lumMod val="40000"/>
                            <a:lumOff val="60000"/>
                          </a:schemeClr>
                        </a:solidFill>
                        <a:ln w="9525">
                          <a:noFill/>
                          <a:miter lim="800000"/>
                          <a:headEnd/>
                          <a:tailEnd/>
                        </a:ln>
                      </wps:spPr>
                      <wps:txbx>
                        <w:txbxContent>
                          <w:p w14:paraId="00927159" w14:textId="5F5CD911" w:rsidR="00246825" w:rsidRDefault="00246825" w:rsidP="00725F48">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Nuttige links</w:t>
                            </w:r>
                          </w:p>
                          <w:p w14:paraId="6580BFDE" w14:textId="7F49A49E" w:rsidR="00246825" w:rsidRPr="006D77AB" w:rsidRDefault="00F94BC0" w:rsidP="00725F48">
                            <w:pPr>
                              <w:numPr>
                                <w:ilvl w:val="0"/>
                                <w:numId w:val="33"/>
                              </w:numPr>
                              <w:tabs>
                                <w:tab w:val="clear" w:pos="851"/>
                              </w:tabs>
                              <w:spacing w:after="0" w:line="240" w:lineRule="auto"/>
                              <w:contextualSpacing/>
                              <w:jc w:val="left"/>
                              <w:rPr>
                                <w:lang w:val="nl-BE"/>
                              </w:rPr>
                            </w:pPr>
                            <w:hyperlink r:id="rId13" w:history="1">
                              <w:r w:rsidR="00246825">
                                <w:rPr>
                                  <w:color w:val="0563C1"/>
                                  <w:u w:val="single"/>
                                  <w:lang w:val="nl-BE"/>
                                </w:rPr>
                                <w:t>FOD</w:t>
                              </w:r>
                              <w:r w:rsidR="00246825" w:rsidRPr="006D77AB">
                                <w:rPr>
                                  <w:color w:val="0563C1"/>
                                  <w:u w:val="single"/>
                                  <w:lang w:val="nl-BE"/>
                                </w:rPr>
                                <w:t xml:space="preserve"> Economie</w:t>
                              </w:r>
                            </w:hyperlink>
                          </w:p>
                          <w:p w14:paraId="174D90DA" w14:textId="7A54BE8B" w:rsidR="00246825" w:rsidRPr="006D77AB" w:rsidRDefault="00F94BC0" w:rsidP="00725F48">
                            <w:pPr>
                              <w:numPr>
                                <w:ilvl w:val="0"/>
                                <w:numId w:val="33"/>
                              </w:numPr>
                              <w:tabs>
                                <w:tab w:val="clear" w:pos="851"/>
                              </w:tabs>
                              <w:spacing w:after="0" w:line="240" w:lineRule="auto"/>
                              <w:contextualSpacing/>
                              <w:jc w:val="left"/>
                              <w:rPr>
                                <w:lang w:val="nl-BE"/>
                              </w:rPr>
                            </w:pPr>
                            <w:hyperlink r:id="rId14" w:history="1">
                              <w:r w:rsidR="00246825">
                                <w:rPr>
                                  <w:color w:val="0563C1"/>
                                  <w:u w:val="single"/>
                                  <w:lang w:val="nl-BE"/>
                                </w:rPr>
                                <w:t>BE-</w:t>
                              </w:r>
                              <w:r w:rsidR="00246825" w:rsidRPr="006D77AB">
                                <w:rPr>
                                  <w:color w:val="0563C1"/>
                                  <w:u w:val="single"/>
                                  <w:lang w:val="nl-BE"/>
                                </w:rPr>
                                <w:t>Alert</w:t>
                              </w:r>
                            </w:hyperlink>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inline>
            </w:drawing>
          </mc:Choice>
          <mc:Fallback>
            <w:pict>
              <v:shapetype w14:anchorId="4E346B4D" id="_x0000_t202" coordsize="21600,21600" o:spt="202" path="m,l,21600r21600,l21600,xe">
                <v:stroke joinstyle="miter"/>
                <v:path gradientshapeok="t" o:connecttype="rect"/>
              </v:shapetype>
              <v:shape id="Tekstvak 27" o:spid="_x0000_s1026" type="#_x0000_t202" style="width:500.25pt;height: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" fillcolor="#deeab9 [1301]" stroked="f">
                <v:textbox style="mso-fit-shape-to-text:t" inset="3mm,3mm,3mm,3mm">
                  <w:txbxContent>
                    <w:p w14:paraId="00927159" w14:textId="5F5CD911" w:rsidR="00246825" w:rsidRDefault="00246825" w:rsidP="00725F48">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Nuttige links</w:t>
                      </w:r>
                    </w:p>
                    <w:p w14:paraId="6580BFDE" w14:textId="7F49A49E" w:rsidR="00246825" w:rsidRPr="006D77AB" w:rsidRDefault="00F94BC0" w:rsidP="00725F48">
                      <w:pPr>
                        <w:numPr>
                          <w:ilvl w:val="0"/>
                          <w:numId w:val="33"/>
                        </w:numPr>
                        <w:tabs>
                          <w:tab w:val="clear" w:pos="851"/>
                        </w:tabs>
                        <w:spacing w:after="0" w:line="240" w:lineRule="auto"/>
                        <w:contextualSpacing/>
                        <w:jc w:val="left"/>
                        <w:rPr>
                          <w:lang w:val="nl-BE"/>
                        </w:rPr>
                      </w:pPr>
                      <w:hyperlink r:id="rId15" w:history="1">
                        <w:r w:rsidR="00246825">
                          <w:rPr>
                            <w:color w:val="0563C1"/>
                            <w:u w:val="single"/>
                            <w:lang w:val="nl-BE"/>
                          </w:rPr>
                          <w:t>FOD</w:t>
                        </w:r>
                        <w:r w:rsidR="00246825" w:rsidRPr="006D77AB">
                          <w:rPr>
                            <w:color w:val="0563C1"/>
                            <w:u w:val="single"/>
                            <w:lang w:val="nl-BE"/>
                          </w:rPr>
                          <w:t xml:space="preserve"> Economie</w:t>
                        </w:r>
                      </w:hyperlink>
                    </w:p>
                    <w:p w14:paraId="174D90DA" w14:textId="7A54BE8B" w:rsidR="00246825" w:rsidRPr="006D77AB" w:rsidRDefault="00F94BC0" w:rsidP="00725F48">
                      <w:pPr>
                        <w:numPr>
                          <w:ilvl w:val="0"/>
                          <w:numId w:val="33"/>
                        </w:numPr>
                        <w:tabs>
                          <w:tab w:val="clear" w:pos="851"/>
                        </w:tabs>
                        <w:spacing w:after="0" w:line="240" w:lineRule="auto"/>
                        <w:contextualSpacing/>
                        <w:jc w:val="left"/>
                        <w:rPr>
                          <w:lang w:val="nl-BE"/>
                        </w:rPr>
                      </w:pPr>
                      <w:hyperlink r:id="rId16" w:history="1">
                        <w:r w:rsidR="00246825">
                          <w:rPr>
                            <w:color w:val="0563C1"/>
                            <w:u w:val="single"/>
                            <w:lang w:val="nl-BE"/>
                          </w:rPr>
                          <w:t>BE-</w:t>
                        </w:r>
                        <w:r w:rsidR="00246825" w:rsidRPr="006D77AB">
                          <w:rPr>
                            <w:color w:val="0563C1"/>
                            <w:u w:val="single"/>
                            <w:lang w:val="nl-BE"/>
                          </w:rPr>
                          <w:t>Alert</w:t>
                        </w:r>
                      </w:hyperlink>
                    </w:p>
                  </w:txbxContent>
                </v:textbox>
                <w10:anchorlock/>
              </v:shape>
            </w:pict>
          </mc:Fallback>
        </mc:AlternateContent>
      </w:r>
    </w:p>
    <w:p w14:paraId="32E65F0C" w14:textId="77777777" w:rsidR="009F45E3" w:rsidRPr="006D77AB" w:rsidRDefault="009F45E3" w:rsidP="00D06AAB">
      <w:pPr>
        <w:pStyle w:val="Kop5"/>
        <w:ind w:left="708"/>
      </w:pPr>
      <w:r w:rsidRPr="006D77AB">
        <w:lastRenderedPageBreak/>
        <w:t>Scenario 2: Internetverbinding</w:t>
      </w:r>
    </w:p>
    <w:p w14:paraId="4AD91471" w14:textId="785E7CDD" w:rsidR="009F45E3" w:rsidRPr="006D77AB" w:rsidRDefault="00725F48" w:rsidP="009F45E3">
      <w:pPr>
        <w:tabs>
          <w:tab w:val="clear" w:pos="851"/>
        </w:tabs>
        <w:spacing w:after="160" w:line="259" w:lineRule="auto"/>
        <w:rPr>
          <w:rFonts w:eastAsia="Calibri" w:cs="Times New Roman"/>
          <w:b/>
          <w:lang w:val="nl-BE"/>
        </w:rPr>
      </w:pPr>
      <w:r>
        <w:rPr>
          <w:rFonts w:eastAsia="Calibri" w:cs="Times New Roman"/>
          <w:b/>
          <w:lang w:val="nl-BE"/>
        </w:rPr>
        <w:t>Redundantie</w:t>
      </w:r>
    </w:p>
    <w:p w14:paraId="04F21F07" w14:textId="1BFB535E" w:rsidR="009F45E3" w:rsidRPr="006D77AB" w:rsidRDefault="009F45E3" w:rsidP="009F45E3">
      <w:pPr>
        <w:tabs>
          <w:tab w:val="clear" w:pos="851"/>
        </w:tabs>
        <w:spacing w:after="160" w:line="259" w:lineRule="auto"/>
        <w:rPr>
          <w:rFonts w:eastAsia="Calibri" w:cs="Times New Roman"/>
          <w:lang w:val="nl-BE"/>
        </w:rPr>
      </w:pPr>
      <w:r w:rsidRPr="006D77AB">
        <w:rPr>
          <w:rFonts w:eastAsia="Calibri" w:cs="Times New Roman"/>
          <w:lang w:val="nl-BE"/>
        </w:rPr>
        <w:t xml:space="preserve">Als de impact </w:t>
      </w:r>
      <w:r w:rsidR="00D71336">
        <w:rPr>
          <w:rFonts w:eastAsia="Calibri" w:cs="Times New Roman"/>
          <w:lang w:val="nl-BE"/>
        </w:rPr>
        <w:t>van</w:t>
      </w:r>
      <w:r w:rsidRPr="006D77AB">
        <w:rPr>
          <w:rFonts w:eastAsia="Calibri" w:cs="Times New Roman"/>
          <w:lang w:val="nl-BE"/>
        </w:rPr>
        <w:t xml:space="preserve"> een storing in de internetverbinding </w:t>
      </w:r>
      <w:r w:rsidR="00D71336" w:rsidRPr="006D77AB">
        <w:rPr>
          <w:rFonts w:eastAsia="Calibri" w:cs="Times New Roman"/>
          <w:lang w:val="nl-BE"/>
        </w:rPr>
        <w:t xml:space="preserve">op </w:t>
      </w:r>
      <w:r w:rsidR="00D71336">
        <w:rPr>
          <w:rFonts w:eastAsia="Calibri" w:cs="Times New Roman"/>
          <w:lang w:val="nl-BE"/>
        </w:rPr>
        <w:t xml:space="preserve">het bedrijf </w:t>
      </w:r>
      <w:r w:rsidRPr="006D77AB">
        <w:rPr>
          <w:rFonts w:eastAsia="Calibri" w:cs="Times New Roman"/>
          <w:lang w:val="nl-BE"/>
        </w:rPr>
        <w:t xml:space="preserve">aanzienlijk kan zijn, </w:t>
      </w:r>
      <w:r w:rsidR="00D71336">
        <w:rPr>
          <w:rFonts w:eastAsia="Calibri" w:cs="Times New Roman"/>
          <w:lang w:val="nl-BE"/>
        </w:rPr>
        <w:t>denk er dan aan om effectieve redundantie</w:t>
      </w:r>
      <w:r w:rsidR="00D71336" w:rsidRPr="006D77AB">
        <w:rPr>
          <w:rFonts w:eastAsia="Calibri" w:cs="Times New Roman"/>
          <w:lang w:val="nl-BE"/>
        </w:rPr>
        <w:t xml:space="preserve">regelingen </w:t>
      </w:r>
      <w:r w:rsidR="00246825">
        <w:rPr>
          <w:rFonts w:eastAsia="Calibri" w:cs="Times New Roman"/>
          <w:lang w:val="nl-BE"/>
        </w:rPr>
        <w:t xml:space="preserve">te voorzien </w:t>
      </w:r>
      <w:r w:rsidRPr="006D77AB">
        <w:rPr>
          <w:rFonts w:eastAsia="Calibri" w:cs="Times New Roman"/>
          <w:lang w:val="nl-BE"/>
        </w:rPr>
        <w:t xml:space="preserve">(back-up). U zou bijvoorbeeld twee concurrerende (redundante) verbindingen kunnen hebben. Deze redundantie kan door verschillende concurrerende </w:t>
      </w:r>
      <w:r w:rsidR="00D71336">
        <w:rPr>
          <w:rFonts w:eastAsia="Calibri" w:cs="Times New Roman"/>
          <w:lang w:val="nl-BE"/>
        </w:rPr>
        <w:t>operatoren</w:t>
      </w:r>
      <w:r w:rsidRPr="006D77AB">
        <w:rPr>
          <w:rFonts w:eastAsia="Calibri" w:cs="Times New Roman"/>
          <w:lang w:val="nl-BE"/>
        </w:rPr>
        <w:t xml:space="preserve">  worden aangeboden</w:t>
      </w:r>
      <w:r w:rsidR="00D71336">
        <w:rPr>
          <w:rFonts w:eastAsia="Calibri" w:cs="Times New Roman"/>
          <w:lang w:val="nl-BE"/>
        </w:rPr>
        <w:t xml:space="preserve"> </w:t>
      </w:r>
      <w:r w:rsidR="00D71336" w:rsidRPr="006D77AB">
        <w:rPr>
          <w:rFonts w:eastAsia="Calibri" w:cs="Times New Roman"/>
          <w:lang w:val="nl-BE"/>
        </w:rPr>
        <w:t>(ten minste 2)</w:t>
      </w:r>
      <w:r w:rsidRPr="006D77AB">
        <w:rPr>
          <w:rFonts w:eastAsia="Calibri" w:cs="Times New Roman"/>
          <w:lang w:val="nl-BE"/>
        </w:rPr>
        <w:t>.</w:t>
      </w:r>
    </w:p>
    <w:p w14:paraId="579CF934" w14:textId="0C4CD15E" w:rsidR="009F45E3" w:rsidRPr="006D77AB" w:rsidRDefault="009F45E3" w:rsidP="009F45E3">
      <w:pPr>
        <w:tabs>
          <w:tab w:val="clear" w:pos="851"/>
        </w:tabs>
        <w:spacing w:after="160" w:line="259" w:lineRule="auto"/>
        <w:rPr>
          <w:rFonts w:eastAsia="Calibri" w:cs="Times New Roman"/>
          <w:lang w:val="nl-BE"/>
        </w:rPr>
      </w:pPr>
      <w:r w:rsidRPr="006D77AB">
        <w:rPr>
          <w:rFonts w:eastAsia="Calibri" w:cs="Times New Roman"/>
          <w:lang w:val="nl-BE"/>
        </w:rPr>
        <w:t xml:space="preserve">Vergeet niet </w:t>
      </w:r>
      <w:r w:rsidR="00D71336">
        <w:rPr>
          <w:rFonts w:eastAsia="Calibri" w:cs="Times New Roman"/>
          <w:lang w:val="nl-BE"/>
        </w:rPr>
        <w:t xml:space="preserve">aan </w:t>
      </w:r>
      <w:r w:rsidRPr="006D77AB">
        <w:rPr>
          <w:rFonts w:eastAsia="Calibri" w:cs="Times New Roman"/>
          <w:lang w:val="nl-BE"/>
        </w:rPr>
        <w:t>uw te</w:t>
      </w:r>
      <w:r w:rsidR="00D71336">
        <w:rPr>
          <w:rFonts w:eastAsia="Calibri" w:cs="Times New Roman"/>
          <w:lang w:val="nl-BE"/>
        </w:rPr>
        <w:t>lecomoperator, betalingsdienst,</w:t>
      </w:r>
      <w:r w:rsidRPr="006D77AB">
        <w:rPr>
          <w:rFonts w:eastAsia="Calibri" w:cs="Times New Roman"/>
          <w:lang w:val="nl-BE"/>
        </w:rPr>
        <w:t>... te vragen:</w:t>
      </w:r>
    </w:p>
    <w:p w14:paraId="3C11196E" w14:textId="03A7C3D7" w:rsidR="009F45E3" w:rsidRPr="006D77AB" w:rsidRDefault="00D71336" w:rsidP="00D16440">
      <w:pPr>
        <w:pStyle w:val="Lijstalinea"/>
        <w:numPr>
          <w:ilvl w:val="0"/>
          <w:numId w:val="28"/>
        </w:numPr>
        <w:tabs>
          <w:tab w:val="clear" w:pos="851"/>
        </w:tabs>
        <w:spacing w:after="160" w:line="259" w:lineRule="auto"/>
        <w:rPr>
          <w:rFonts w:eastAsia="Calibri" w:cs="Times New Roman"/>
          <w:lang w:val="nl-BE"/>
        </w:rPr>
      </w:pPr>
      <w:r>
        <w:rPr>
          <w:rFonts w:eastAsia="Calibri" w:cs="Times New Roman"/>
          <w:lang w:val="nl-BE"/>
        </w:rPr>
        <w:t>Of hij</w:t>
      </w:r>
      <w:r w:rsidR="009F45E3" w:rsidRPr="006D77AB">
        <w:rPr>
          <w:rFonts w:eastAsia="Calibri" w:cs="Times New Roman"/>
          <w:lang w:val="nl-BE"/>
        </w:rPr>
        <w:t>, om u van dienst te zijn, de infrastructuur geheel of gedeeltelijk</w:t>
      </w:r>
      <w:r>
        <w:rPr>
          <w:rFonts w:eastAsia="Calibri" w:cs="Times New Roman"/>
          <w:lang w:val="nl-BE"/>
        </w:rPr>
        <w:t xml:space="preserve"> huurt van een andere operator.</w:t>
      </w:r>
      <w:r w:rsidR="009F45E3" w:rsidRPr="006D77AB">
        <w:rPr>
          <w:rFonts w:eastAsia="Calibri" w:cs="Times New Roman"/>
          <w:lang w:val="nl-BE"/>
        </w:rPr>
        <w:t xml:space="preserve"> </w:t>
      </w:r>
      <w:r>
        <w:rPr>
          <w:rFonts w:eastAsia="Calibri" w:cs="Times New Roman"/>
          <w:lang w:val="nl-BE"/>
        </w:rPr>
        <w:t>Indien dit het geval zou zijn</w:t>
      </w:r>
      <w:r w:rsidR="009F45E3" w:rsidRPr="006D77AB">
        <w:rPr>
          <w:rFonts w:eastAsia="Calibri" w:cs="Times New Roman"/>
          <w:lang w:val="nl-BE"/>
        </w:rPr>
        <w:t xml:space="preserve">, dan kunt u </w:t>
      </w:r>
      <w:r>
        <w:rPr>
          <w:rFonts w:eastAsia="Calibri" w:cs="Times New Roman"/>
          <w:lang w:val="nl-BE"/>
        </w:rPr>
        <w:t xml:space="preserve">nl. </w:t>
      </w:r>
      <w:r w:rsidR="009F45E3" w:rsidRPr="006D77AB">
        <w:rPr>
          <w:rFonts w:eastAsia="Calibri" w:cs="Times New Roman"/>
          <w:lang w:val="nl-BE"/>
        </w:rPr>
        <w:t>twee contracten hebben met twee verschillende operators, maar...</w:t>
      </w:r>
      <w:r>
        <w:rPr>
          <w:rFonts w:eastAsia="Calibri" w:cs="Times New Roman"/>
          <w:lang w:val="nl-BE"/>
        </w:rPr>
        <w:t>met eenz</w:t>
      </w:r>
      <w:r w:rsidR="009F45E3" w:rsidRPr="006D77AB">
        <w:rPr>
          <w:rFonts w:eastAsia="Calibri" w:cs="Times New Roman"/>
          <w:lang w:val="nl-BE"/>
        </w:rPr>
        <w:t xml:space="preserve">elfde aansluiting. Als deze </w:t>
      </w:r>
      <w:r>
        <w:rPr>
          <w:rFonts w:eastAsia="Calibri" w:cs="Times New Roman"/>
          <w:lang w:val="nl-BE"/>
        </w:rPr>
        <w:t>zou falen</w:t>
      </w:r>
      <w:r w:rsidR="009F45E3" w:rsidRPr="006D77AB">
        <w:rPr>
          <w:rFonts w:eastAsia="Calibri" w:cs="Times New Roman"/>
          <w:lang w:val="nl-BE"/>
        </w:rPr>
        <w:t>,</w:t>
      </w:r>
      <w:r>
        <w:rPr>
          <w:rFonts w:eastAsia="Calibri" w:cs="Times New Roman"/>
          <w:lang w:val="nl-BE"/>
        </w:rPr>
        <w:t xml:space="preserve"> dan heeft u</w:t>
      </w:r>
      <w:r w:rsidR="009F45E3" w:rsidRPr="006D77AB">
        <w:rPr>
          <w:rFonts w:eastAsia="Calibri" w:cs="Times New Roman"/>
          <w:lang w:val="nl-BE"/>
        </w:rPr>
        <w:t xml:space="preserve"> geen echte back-up. Effectieve redundantie betekent </w:t>
      </w:r>
      <w:r>
        <w:rPr>
          <w:rFonts w:eastAsia="Calibri" w:cs="Times New Roman"/>
          <w:lang w:val="nl-BE"/>
        </w:rPr>
        <w:t>dat u beschikt over</w:t>
      </w:r>
      <w:r w:rsidR="009F45E3" w:rsidRPr="006D77AB">
        <w:rPr>
          <w:rFonts w:eastAsia="Calibri" w:cs="Times New Roman"/>
          <w:lang w:val="nl-BE"/>
        </w:rPr>
        <w:t xml:space="preserve"> meerdere afzonderlijke verbindingen die niet van elkaar afhankelijk zijn. </w:t>
      </w:r>
    </w:p>
    <w:p w14:paraId="77096D1F" w14:textId="525CC115" w:rsidR="009F45E3" w:rsidRPr="006D77AB" w:rsidRDefault="00D71336" w:rsidP="00D16440">
      <w:pPr>
        <w:pStyle w:val="Lijstalinea"/>
        <w:numPr>
          <w:ilvl w:val="0"/>
          <w:numId w:val="28"/>
        </w:numPr>
        <w:tabs>
          <w:tab w:val="clear" w:pos="851"/>
        </w:tabs>
        <w:spacing w:after="160" w:line="259" w:lineRule="auto"/>
        <w:rPr>
          <w:rFonts w:eastAsia="Calibri" w:cs="Times New Roman"/>
          <w:lang w:val="nl-BE"/>
        </w:rPr>
      </w:pPr>
      <w:r>
        <w:rPr>
          <w:rFonts w:eastAsia="Calibri" w:cs="Times New Roman"/>
          <w:lang w:val="nl-BE"/>
        </w:rPr>
        <w:t>Of</w:t>
      </w:r>
      <w:r w:rsidR="009F45E3" w:rsidRPr="006D77AB">
        <w:rPr>
          <w:rFonts w:eastAsia="Calibri" w:cs="Times New Roman"/>
          <w:lang w:val="nl-BE"/>
        </w:rPr>
        <w:t xml:space="preserve"> uw operator u kan vertellen wat het percentage van de bereikbaarheid tijdens uw werkuren is en wat de maximale tijd van onderbreking of </w:t>
      </w:r>
      <w:r>
        <w:rPr>
          <w:rFonts w:eastAsia="Calibri" w:cs="Times New Roman"/>
          <w:lang w:val="nl-BE"/>
        </w:rPr>
        <w:t>verstoring</w:t>
      </w:r>
      <w:r w:rsidR="009F45E3" w:rsidRPr="006D77AB">
        <w:rPr>
          <w:rFonts w:eastAsia="Calibri" w:cs="Times New Roman"/>
          <w:lang w:val="nl-BE"/>
        </w:rPr>
        <w:t xml:space="preserve"> is die de afgelopen 12 maanden </w:t>
      </w:r>
      <w:r>
        <w:rPr>
          <w:rFonts w:eastAsia="Calibri" w:cs="Times New Roman"/>
          <w:lang w:val="nl-BE"/>
        </w:rPr>
        <w:t>werd</w:t>
      </w:r>
      <w:r w:rsidR="009F45E3" w:rsidRPr="006D77AB">
        <w:rPr>
          <w:rFonts w:eastAsia="Calibri" w:cs="Times New Roman"/>
          <w:lang w:val="nl-BE"/>
        </w:rPr>
        <w:t xml:space="preserve"> geregistreerd.</w:t>
      </w:r>
    </w:p>
    <w:p w14:paraId="3FAC2823" w14:textId="71CF0F84" w:rsidR="009F45E3" w:rsidRPr="006D77AB" w:rsidRDefault="00D71336" w:rsidP="00D16440">
      <w:pPr>
        <w:pStyle w:val="Lijstalinea"/>
        <w:numPr>
          <w:ilvl w:val="0"/>
          <w:numId w:val="28"/>
        </w:numPr>
        <w:tabs>
          <w:tab w:val="clear" w:pos="851"/>
        </w:tabs>
        <w:spacing w:after="160" w:line="259" w:lineRule="auto"/>
        <w:rPr>
          <w:rFonts w:eastAsia="Calibri" w:cs="Times New Roman"/>
          <w:lang w:val="nl-BE"/>
        </w:rPr>
      </w:pPr>
      <w:r>
        <w:rPr>
          <w:rFonts w:eastAsia="Calibri" w:cs="Times New Roman"/>
          <w:lang w:val="nl-BE"/>
        </w:rPr>
        <w:t>Of</w:t>
      </w:r>
      <w:r w:rsidR="009F45E3" w:rsidRPr="006D77AB">
        <w:rPr>
          <w:rFonts w:eastAsia="Calibri" w:cs="Times New Roman"/>
          <w:lang w:val="nl-BE"/>
        </w:rPr>
        <w:t xml:space="preserve"> de infrastructuur die </w:t>
      </w:r>
      <w:r>
        <w:rPr>
          <w:rFonts w:eastAsia="Calibri" w:cs="Times New Roman"/>
          <w:lang w:val="nl-BE"/>
        </w:rPr>
        <w:t>uw operator u aanbiedt "Single Points of F</w:t>
      </w:r>
      <w:r w:rsidR="009F45E3" w:rsidRPr="006D77AB">
        <w:rPr>
          <w:rFonts w:eastAsia="Calibri" w:cs="Times New Roman"/>
          <w:lang w:val="nl-BE"/>
        </w:rPr>
        <w:t xml:space="preserve">ailure" (SPoF) </w:t>
      </w:r>
      <w:r w:rsidR="00246825">
        <w:rPr>
          <w:rFonts w:eastAsia="Calibri" w:cs="Times New Roman"/>
          <w:lang w:val="nl-BE"/>
        </w:rPr>
        <w:t>bevat</w:t>
      </w:r>
      <w:r w:rsidR="009F45E3" w:rsidRPr="006D77AB">
        <w:rPr>
          <w:rFonts w:eastAsia="Calibri" w:cs="Times New Roman"/>
          <w:lang w:val="nl-BE"/>
        </w:rPr>
        <w:t>, d.w.z. punten die geen redundantie hebben.</w:t>
      </w:r>
    </w:p>
    <w:p w14:paraId="4A8C9384" w14:textId="610132BE" w:rsidR="009F45E3" w:rsidRPr="006D77AB" w:rsidRDefault="00D71336" w:rsidP="00DB0C96">
      <w:pPr>
        <w:pStyle w:val="Lijstalinea"/>
        <w:numPr>
          <w:ilvl w:val="0"/>
          <w:numId w:val="28"/>
        </w:numPr>
        <w:tabs>
          <w:tab w:val="clear" w:pos="851"/>
        </w:tabs>
        <w:spacing w:after="160" w:line="259" w:lineRule="auto"/>
        <w:rPr>
          <w:rFonts w:eastAsia="Calibri" w:cs="Times New Roman"/>
          <w:lang w:val="nl-BE"/>
        </w:rPr>
      </w:pPr>
      <w:r>
        <w:rPr>
          <w:rFonts w:eastAsia="Calibri" w:cs="Times New Roman"/>
          <w:lang w:val="nl-BE"/>
        </w:rPr>
        <w:t>Indien</w:t>
      </w:r>
      <w:r w:rsidR="009F45E3" w:rsidRPr="006D77AB">
        <w:rPr>
          <w:rFonts w:eastAsia="Calibri" w:cs="Times New Roman"/>
          <w:lang w:val="nl-BE"/>
        </w:rPr>
        <w:t xml:space="preserve"> u de toegang tot elektriciteit </w:t>
      </w:r>
      <w:r>
        <w:rPr>
          <w:rFonts w:eastAsia="Calibri" w:cs="Times New Roman"/>
          <w:lang w:val="nl-BE"/>
        </w:rPr>
        <w:t>zou verliezen</w:t>
      </w:r>
      <w:r w:rsidR="009F45E3" w:rsidRPr="006D77AB">
        <w:rPr>
          <w:rFonts w:eastAsia="Calibri" w:cs="Times New Roman"/>
          <w:lang w:val="nl-BE"/>
        </w:rPr>
        <w:t xml:space="preserve">, hoelang </w:t>
      </w:r>
      <w:r>
        <w:rPr>
          <w:rFonts w:eastAsia="Calibri" w:cs="Times New Roman"/>
          <w:lang w:val="nl-BE"/>
        </w:rPr>
        <w:t xml:space="preserve">u dan </w:t>
      </w:r>
      <w:r w:rsidR="009F45E3" w:rsidRPr="006D77AB">
        <w:rPr>
          <w:rFonts w:eastAsia="Calibri" w:cs="Times New Roman"/>
          <w:lang w:val="nl-BE"/>
        </w:rPr>
        <w:t>geen toegang meer</w:t>
      </w:r>
      <w:r>
        <w:rPr>
          <w:rFonts w:eastAsia="Calibri" w:cs="Times New Roman"/>
          <w:lang w:val="nl-BE"/>
        </w:rPr>
        <w:t xml:space="preserve"> zou hebben</w:t>
      </w:r>
      <w:r w:rsidR="009F45E3" w:rsidRPr="006D77AB">
        <w:rPr>
          <w:rFonts w:eastAsia="Calibri" w:cs="Times New Roman"/>
          <w:lang w:val="nl-BE"/>
        </w:rPr>
        <w:t xml:space="preserve"> tot het internet? Biedt uw telecomoperator u oplossingen? </w:t>
      </w:r>
      <w:r w:rsidR="00DB0C96" w:rsidRPr="00DB0C96">
        <w:rPr>
          <w:rFonts w:eastAsia="Calibri" w:cs="Times New Roman"/>
          <w:lang w:val="nl-BE"/>
        </w:rPr>
        <w:t>Informeer naar de werking van het netwerk van de exploitant in de "</w:t>
      </w:r>
      <w:r w:rsidR="00DB0C96">
        <w:rPr>
          <w:rFonts w:eastAsia="Calibri" w:cs="Times New Roman"/>
          <w:lang w:val="nl-BE"/>
        </w:rPr>
        <w:t>last miles</w:t>
      </w:r>
      <w:r w:rsidR="00DB0C96" w:rsidRPr="00DB0C96">
        <w:rPr>
          <w:rFonts w:eastAsia="Calibri" w:cs="Times New Roman"/>
          <w:lang w:val="nl-BE"/>
        </w:rPr>
        <w:t>", de mogelijkheid om omvormers te leveren</w:t>
      </w:r>
      <w:r w:rsidR="00DB0C96">
        <w:rPr>
          <w:rFonts w:eastAsia="Calibri" w:cs="Times New Roman"/>
          <w:lang w:val="nl-BE"/>
        </w:rPr>
        <w:t>,…</w:t>
      </w:r>
    </w:p>
    <w:p w14:paraId="0E040FC4" w14:textId="5F4D5A86" w:rsidR="009F45E3" w:rsidRDefault="00DB0C96" w:rsidP="00D16440">
      <w:pPr>
        <w:pStyle w:val="Lijstalinea"/>
        <w:numPr>
          <w:ilvl w:val="0"/>
          <w:numId w:val="28"/>
        </w:numPr>
        <w:tabs>
          <w:tab w:val="clear" w:pos="851"/>
        </w:tabs>
        <w:spacing w:after="160" w:line="259" w:lineRule="auto"/>
        <w:rPr>
          <w:rFonts w:eastAsia="Calibri" w:cs="Times New Roman"/>
          <w:lang w:val="nl-BE"/>
        </w:rPr>
      </w:pPr>
      <w:r>
        <w:rPr>
          <w:rFonts w:eastAsia="Calibri" w:cs="Times New Roman"/>
          <w:lang w:val="nl-BE"/>
        </w:rPr>
        <w:t>Of</w:t>
      </w:r>
      <w:r w:rsidR="009F45E3" w:rsidRPr="006D77AB">
        <w:rPr>
          <w:rFonts w:eastAsia="Calibri" w:cs="Times New Roman"/>
          <w:lang w:val="nl-BE"/>
        </w:rPr>
        <w:t xml:space="preserve"> u kunt profiteren van 24/7 helpdeskondersteuning</w:t>
      </w:r>
      <w:r>
        <w:rPr>
          <w:rFonts w:eastAsia="Calibri" w:cs="Times New Roman"/>
          <w:lang w:val="nl-BE"/>
        </w:rPr>
        <w:t>.</w:t>
      </w:r>
    </w:p>
    <w:p w14:paraId="3596A970" w14:textId="77777777" w:rsidR="00DB0C96" w:rsidRDefault="00DB0C96" w:rsidP="00DB0C96">
      <w:pPr>
        <w:pStyle w:val="Lijstalinea"/>
        <w:tabs>
          <w:tab w:val="clear" w:pos="851"/>
        </w:tabs>
        <w:spacing w:after="160" w:line="259" w:lineRule="auto"/>
        <w:rPr>
          <w:rFonts w:eastAsia="Calibri" w:cs="Times New Roman"/>
          <w:lang w:val="nl-BE"/>
        </w:rPr>
      </w:pPr>
    </w:p>
    <w:p w14:paraId="6786CB17" w14:textId="7F3FA2AC" w:rsidR="009F45E3" w:rsidRPr="006D77AB" w:rsidRDefault="00725F48" w:rsidP="009F45E3">
      <w:pPr>
        <w:tabs>
          <w:tab w:val="clear" w:pos="851"/>
        </w:tabs>
        <w:spacing w:after="160" w:line="259" w:lineRule="auto"/>
        <w:rPr>
          <w:rFonts w:eastAsia="Calibri" w:cs="Times New Roman"/>
          <w:b/>
          <w:lang w:val="nl-BE"/>
        </w:rPr>
      </w:pPr>
      <w:r>
        <w:rPr>
          <w:rFonts w:eastAsia="Calibri" w:cs="Times New Roman"/>
          <w:b/>
          <w:lang w:val="nl-BE"/>
        </w:rPr>
        <w:t>Veerkracht van het n</w:t>
      </w:r>
      <w:r w:rsidR="009F45E3" w:rsidRPr="006D77AB">
        <w:rPr>
          <w:rFonts w:eastAsia="Calibri" w:cs="Times New Roman"/>
          <w:b/>
          <w:lang w:val="nl-BE"/>
        </w:rPr>
        <w:t>etwerk (contracten)</w:t>
      </w:r>
    </w:p>
    <w:p w14:paraId="392A226C" w14:textId="234D3CA8" w:rsidR="009F45E3" w:rsidRPr="006D77AB" w:rsidRDefault="009F45E3" w:rsidP="009F45E3">
      <w:pPr>
        <w:tabs>
          <w:tab w:val="clear" w:pos="851"/>
        </w:tabs>
        <w:spacing w:after="160" w:line="259" w:lineRule="auto"/>
        <w:rPr>
          <w:rFonts w:eastAsia="Calibri" w:cs="Times New Roman"/>
          <w:lang w:val="nl-BE"/>
        </w:rPr>
      </w:pPr>
      <w:r w:rsidRPr="006D77AB">
        <w:rPr>
          <w:rFonts w:eastAsia="Calibri" w:cs="Times New Roman"/>
          <w:lang w:val="nl-BE"/>
        </w:rPr>
        <w:t xml:space="preserve">Uw contracten moeten "service level agreements" (SLA's) bevatten die ten minste enkele aspecten met betrekking tot de veerkracht van het netwerk identificeren. </w:t>
      </w:r>
      <w:r w:rsidR="00DB0C96">
        <w:rPr>
          <w:rFonts w:eastAsia="Calibri" w:cs="Times New Roman"/>
          <w:lang w:val="nl-BE"/>
        </w:rPr>
        <w:t>Denk er m.n. aan te eisen naar</w:t>
      </w:r>
      <w:r w:rsidRPr="006D77AB">
        <w:rPr>
          <w:rFonts w:eastAsia="Calibri" w:cs="Times New Roman"/>
          <w:lang w:val="nl-BE"/>
        </w:rPr>
        <w:t>:</w:t>
      </w:r>
    </w:p>
    <w:p w14:paraId="207766BF" w14:textId="47ED6EC4" w:rsidR="009F45E3" w:rsidRPr="006D77AB" w:rsidRDefault="00DB0C96" w:rsidP="00D16440">
      <w:pPr>
        <w:pStyle w:val="Lijstalinea"/>
        <w:numPr>
          <w:ilvl w:val="0"/>
          <w:numId w:val="30"/>
        </w:numPr>
        <w:tabs>
          <w:tab w:val="clear" w:pos="851"/>
        </w:tabs>
        <w:spacing w:after="160" w:line="259" w:lineRule="auto"/>
        <w:rPr>
          <w:rFonts w:eastAsia="Calibri" w:cs="Times New Roman"/>
          <w:lang w:val="nl-BE"/>
        </w:rPr>
      </w:pPr>
      <w:r>
        <w:rPr>
          <w:rFonts w:eastAsia="Calibri" w:cs="Times New Roman"/>
          <w:lang w:val="nl-BE"/>
        </w:rPr>
        <w:t xml:space="preserve">Een </w:t>
      </w:r>
      <w:r w:rsidR="009F45E3" w:rsidRPr="006D77AB">
        <w:rPr>
          <w:rFonts w:eastAsia="Calibri" w:cs="Times New Roman"/>
          <w:lang w:val="nl-BE"/>
        </w:rPr>
        <w:t>gegarandeerde beschikbaarheid (%)</w:t>
      </w:r>
    </w:p>
    <w:p w14:paraId="1FAD7B3D" w14:textId="15098DB4" w:rsidR="009F45E3" w:rsidRPr="006D77AB" w:rsidRDefault="009F45E3" w:rsidP="00D16440">
      <w:pPr>
        <w:pStyle w:val="Lijstalinea"/>
        <w:numPr>
          <w:ilvl w:val="0"/>
          <w:numId w:val="30"/>
        </w:numPr>
        <w:tabs>
          <w:tab w:val="clear" w:pos="851"/>
        </w:tabs>
        <w:spacing w:after="160" w:line="259" w:lineRule="auto"/>
        <w:rPr>
          <w:rFonts w:eastAsia="Calibri" w:cs="Times New Roman"/>
          <w:lang w:val="nl-BE"/>
        </w:rPr>
      </w:pPr>
      <w:r w:rsidRPr="006D77AB">
        <w:rPr>
          <w:rFonts w:eastAsia="Calibri" w:cs="Times New Roman"/>
          <w:lang w:val="nl-BE"/>
        </w:rPr>
        <w:t xml:space="preserve">Probleemoplossingstijden in relatie tot de door u gedefinieerde tijdsdoelen (zie </w:t>
      </w:r>
      <w:r w:rsidR="00194BC0">
        <w:rPr>
          <w:rFonts w:eastAsia="Calibri" w:cs="Times New Roman"/>
          <w:lang w:val="nl-BE"/>
        </w:rPr>
        <w:t>2.2.3</w:t>
      </w:r>
      <w:r w:rsidRPr="006D77AB">
        <w:rPr>
          <w:rFonts w:eastAsia="Calibri" w:cs="Times New Roman"/>
          <w:lang w:val="nl-BE"/>
        </w:rPr>
        <w:t>)</w:t>
      </w:r>
    </w:p>
    <w:p w14:paraId="5D5DA26F" w14:textId="48CFCF08" w:rsidR="009F45E3" w:rsidRPr="006D77AB" w:rsidRDefault="00DB0C96" w:rsidP="00D16440">
      <w:pPr>
        <w:pStyle w:val="Lijstalinea"/>
        <w:numPr>
          <w:ilvl w:val="0"/>
          <w:numId w:val="30"/>
        </w:numPr>
        <w:tabs>
          <w:tab w:val="clear" w:pos="851"/>
        </w:tabs>
        <w:spacing w:after="160" w:line="259" w:lineRule="auto"/>
        <w:rPr>
          <w:rFonts w:eastAsia="Calibri" w:cs="Times New Roman"/>
          <w:lang w:val="nl-BE"/>
        </w:rPr>
      </w:pPr>
      <w:r>
        <w:rPr>
          <w:rFonts w:eastAsia="Calibri" w:cs="Times New Roman"/>
          <w:lang w:val="nl-BE"/>
        </w:rPr>
        <w:t>Implementatie van back-up</w:t>
      </w:r>
      <w:r w:rsidR="009F45E3" w:rsidRPr="006D77AB">
        <w:rPr>
          <w:rFonts w:eastAsia="Calibri" w:cs="Times New Roman"/>
          <w:lang w:val="nl-BE"/>
        </w:rPr>
        <w:t>oplossingen (zie commentaar op de daadwerkelijke effectiviteit van deze maatregel)</w:t>
      </w:r>
    </w:p>
    <w:p w14:paraId="06BC7FD7" w14:textId="0696DF31" w:rsidR="00F3788A" w:rsidRPr="006D77AB" w:rsidRDefault="009F45E3" w:rsidP="00D16440">
      <w:pPr>
        <w:pStyle w:val="Lijstalinea"/>
        <w:numPr>
          <w:ilvl w:val="0"/>
          <w:numId w:val="30"/>
        </w:numPr>
        <w:tabs>
          <w:tab w:val="clear" w:pos="851"/>
        </w:tabs>
        <w:spacing w:after="160" w:line="259" w:lineRule="auto"/>
        <w:rPr>
          <w:rFonts w:eastAsia="Calibri" w:cs="Times New Roman"/>
          <w:lang w:val="nl-BE"/>
        </w:rPr>
      </w:pPr>
      <w:r w:rsidRPr="006D77AB">
        <w:rPr>
          <w:rFonts w:eastAsia="Calibri" w:cs="Times New Roman"/>
          <w:lang w:val="nl-BE"/>
        </w:rPr>
        <w:t>U kunt ook bepaalde middelenverbintenissen (uw operator doet "wat hij kan") omzetten in een resultaatsverbintenis (indien het resultaat niet wordt bereikt, worden er geldboetes voorzien).</w:t>
      </w:r>
    </w:p>
    <w:p w14:paraId="1DCA0D43" w14:textId="08DE9EE7" w:rsidR="003815C5" w:rsidRDefault="00D16440" w:rsidP="00D16440">
      <w:pPr>
        <w:pStyle w:val="Lijstalinea"/>
        <w:numPr>
          <w:ilvl w:val="0"/>
          <w:numId w:val="30"/>
        </w:numPr>
        <w:tabs>
          <w:tab w:val="clear" w:pos="851"/>
        </w:tabs>
        <w:spacing w:after="160" w:line="259" w:lineRule="auto"/>
        <w:rPr>
          <w:rFonts w:eastAsia="Calibri" w:cs="Times New Roman"/>
          <w:lang w:val="nl-BE"/>
        </w:rPr>
      </w:pPr>
      <w:r w:rsidRPr="006D77AB">
        <w:rPr>
          <w:rFonts w:eastAsia="Calibri" w:cs="Times New Roman"/>
          <w:lang w:val="nl-BE"/>
        </w:rPr>
        <w:t>...</w:t>
      </w:r>
    </w:p>
    <w:p w14:paraId="5F82AB2E" w14:textId="77777777" w:rsidR="003815C5" w:rsidRDefault="003815C5">
      <w:pPr>
        <w:tabs>
          <w:tab w:val="clear" w:pos="851"/>
        </w:tabs>
        <w:spacing w:after="160" w:line="259" w:lineRule="auto"/>
        <w:jc w:val="left"/>
        <w:rPr>
          <w:rFonts w:eastAsia="Calibri" w:cs="Times New Roman"/>
          <w:lang w:val="nl-BE"/>
        </w:rPr>
      </w:pPr>
      <w:r>
        <w:rPr>
          <w:rFonts w:eastAsia="Calibri" w:cs="Times New Roman"/>
          <w:lang w:val="nl-BE"/>
        </w:rPr>
        <w:br w:type="page"/>
      </w:r>
    </w:p>
    <w:p w14:paraId="5535B7F2" w14:textId="77777777" w:rsidR="00A7077D" w:rsidRPr="006D77AB" w:rsidRDefault="00A7077D" w:rsidP="003815C5">
      <w:pPr>
        <w:pStyle w:val="Lijstalinea"/>
        <w:tabs>
          <w:tab w:val="clear" w:pos="851"/>
        </w:tabs>
        <w:spacing w:after="160" w:line="259" w:lineRule="auto"/>
        <w:rPr>
          <w:rFonts w:eastAsia="Calibri" w:cs="Times New Roman"/>
          <w:lang w:val="nl-BE"/>
        </w:rPr>
      </w:pPr>
    </w:p>
    <w:p w14:paraId="7B35CC41" w14:textId="0E5EC3FC" w:rsidR="00D16440" w:rsidRPr="006D77AB" w:rsidRDefault="00D16440" w:rsidP="00DB0C96">
      <w:pPr>
        <w:pStyle w:val="Kop2"/>
        <w:rPr>
          <w:color w:val="007832"/>
        </w:rPr>
      </w:pPr>
      <w:bookmarkStart w:id="26" w:name="_Toc57970036"/>
      <w:bookmarkStart w:id="27" w:name="_Toc57552623"/>
      <w:bookmarkStart w:id="28" w:name="_Toc57548831"/>
      <w:r w:rsidRPr="006D77AB">
        <w:t>Stap 2: Melding en Identificatie</w:t>
      </w:r>
      <w:bookmarkEnd w:id="26"/>
    </w:p>
    <w:p w14:paraId="59E9DF22" w14:textId="77777777" w:rsidR="00D16440" w:rsidRPr="006D77AB" w:rsidRDefault="00D16440" w:rsidP="00D16440">
      <w:pPr>
        <w:keepNext/>
        <w:keepLines/>
        <w:tabs>
          <w:tab w:val="clear" w:pos="851"/>
        </w:tabs>
        <w:spacing w:before="180" w:after="60" w:line="216" w:lineRule="auto"/>
        <w:jc w:val="left"/>
        <w:outlineLvl w:val="2"/>
        <w:rPr>
          <w:rFonts w:ascii="Arial Black" w:eastAsia="Arial" w:hAnsi="Arial Black" w:cstheme="majorBidi"/>
          <w:caps/>
          <w:color w:val="000000" w:themeColor="text1"/>
          <w:sz w:val="18"/>
          <w:szCs w:val="24"/>
          <w:lang w:val="nl-BE"/>
        </w:rPr>
      </w:pPr>
      <w:bookmarkStart w:id="29" w:name="_Toc57221912"/>
      <w:bookmarkStart w:id="30" w:name="_Toc57472375"/>
      <w:bookmarkStart w:id="31" w:name="_Toc57552624"/>
      <w:bookmarkStart w:id="32" w:name="_Toc57970037"/>
      <w:bookmarkEnd w:id="27"/>
      <w:r w:rsidRPr="006D77AB">
        <w:rPr>
          <w:rFonts w:ascii="Arial Black" w:eastAsia="Arial" w:hAnsi="Arial Black" w:cstheme="majorBidi"/>
          <w:caps/>
          <w:color w:val="000000" w:themeColor="text1"/>
          <w:sz w:val="18"/>
          <w:szCs w:val="24"/>
          <w:lang w:val="nl-BE"/>
        </w:rPr>
        <w:t>2.1: Melding</w:t>
      </w:r>
      <w:bookmarkEnd w:id="29"/>
      <w:bookmarkEnd w:id="30"/>
      <w:bookmarkEnd w:id="31"/>
      <w:bookmarkEnd w:id="32"/>
    </w:p>
    <w:p w14:paraId="7C220F90" w14:textId="77777777" w:rsidR="00D16440" w:rsidRPr="006D77AB" w:rsidRDefault="00D16440" w:rsidP="00D16440">
      <w:pPr>
        <w:rPr>
          <w:rFonts w:eastAsia="Arial" w:cs="Times New Roman"/>
          <w:lang w:val="nl-BE"/>
        </w:rPr>
      </w:pPr>
      <w:r w:rsidRPr="006D77AB">
        <w:rPr>
          <w:rFonts w:eastAsia="Arial" w:cs="Times New Roman"/>
          <w:lang w:val="nl-BE"/>
        </w:rPr>
        <w:t>Het is essentieel om een incident snel te kunnen opsporen, identificeren en kwalificeren/classificeren om de impact op de continuïteit van de activiteiten te beperken door de juiste procedure te activeren. De persoon die de melding van het incident ontvangt, kwalificeert het incident op van vooraf vastgestelde criteria.</w:t>
      </w:r>
    </w:p>
    <w:p w14:paraId="41BBFCF3" w14:textId="77777777" w:rsidR="00D16440" w:rsidRPr="006D77AB" w:rsidRDefault="00D16440" w:rsidP="00D16440">
      <w:pPr>
        <w:rPr>
          <w:rFonts w:eastAsia="Arial" w:cs="Times New Roman"/>
          <w:lang w:val="nl-BE"/>
        </w:rPr>
      </w:pPr>
      <w:r w:rsidRPr="006D77AB">
        <w:rPr>
          <w:rFonts w:eastAsia="Arial" w:cs="Times New Roman"/>
          <w:lang w:val="nl-BE"/>
        </w:rPr>
        <w:t>Elke werknemer moet elk incident of gebeurtenis die tot een incident kan leiden, zo snel mogelijk melden. Klanten en leveranciers kunnen ook een incident melden.</w:t>
      </w:r>
    </w:p>
    <w:p w14:paraId="63E3D702" w14:textId="77777777" w:rsidR="00D16440" w:rsidRPr="006D77AB" w:rsidRDefault="00D16440" w:rsidP="00D16440">
      <w:pPr>
        <w:rPr>
          <w:rFonts w:eastAsia="Arial" w:cs="Times New Roman"/>
          <w:lang w:val="nl-BE"/>
        </w:rPr>
      </w:pPr>
      <w:r w:rsidRPr="006D77AB">
        <w:rPr>
          <w:rFonts w:eastAsia="Arial" w:cs="Times New Roman"/>
          <w:lang w:val="nl-BE"/>
        </w:rPr>
        <w:t>De middelen om incidenten te melden zijn beschreven in het incidentenbeheerplan.</w:t>
      </w:r>
    </w:p>
    <w:p w14:paraId="36BC54AC" w14:textId="735A6CAB" w:rsidR="00D16440" w:rsidRPr="006D77AB" w:rsidRDefault="00214D5D" w:rsidP="00D16440">
      <w:pPr>
        <w:numPr>
          <w:ilvl w:val="0"/>
          <w:numId w:val="10"/>
        </w:numPr>
        <w:contextualSpacing/>
        <w:rPr>
          <w:rFonts w:eastAsia="Arial" w:cs="Times New Roman"/>
          <w:lang w:val="nl-BE"/>
        </w:rPr>
      </w:pPr>
      <w:r>
        <w:rPr>
          <w:rFonts w:eastAsia="Arial" w:cs="Times New Roman"/>
          <w:lang w:val="nl-BE"/>
        </w:rPr>
        <w:t>Zie Stap 3: Activering</w:t>
      </w:r>
      <w:r w:rsidR="00D16440" w:rsidRPr="006D77AB">
        <w:rPr>
          <w:rFonts w:eastAsia="Arial" w:cs="Times New Roman"/>
          <w:lang w:val="nl-BE"/>
        </w:rPr>
        <w:t xml:space="preserve"> en behandeling, beheersmaatregelen</w:t>
      </w:r>
    </w:p>
    <w:p w14:paraId="7209285E" w14:textId="77777777" w:rsidR="00D16440" w:rsidRPr="006D77AB" w:rsidRDefault="00D16440" w:rsidP="00D16440">
      <w:pPr>
        <w:ind w:left="720"/>
        <w:contextualSpacing/>
        <w:rPr>
          <w:rFonts w:eastAsia="Arial" w:cs="Times New Roman"/>
          <w:lang w:val="nl-BE"/>
        </w:rPr>
      </w:pPr>
    </w:p>
    <w:p w14:paraId="645E8ED7" w14:textId="77777777" w:rsidR="00D16440" w:rsidRPr="006D77AB" w:rsidRDefault="00D16440" w:rsidP="00D16440">
      <w:pPr>
        <w:keepNext/>
        <w:keepLines/>
        <w:tabs>
          <w:tab w:val="clear" w:pos="851"/>
        </w:tabs>
        <w:spacing w:before="180" w:after="60" w:line="216" w:lineRule="auto"/>
        <w:jc w:val="left"/>
        <w:outlineLvl w:val="2"/>
        <w:rPr>
          <w:rFonts w:ascii="Arial Black" w:eastAsia="Arial" w:hAnsi="Arial Black" w:cstheme="majorBidi"/>
          <w:caps/>
          <w:color w:val="000000" w:themeColor="text1"/>
          <w:sz w:val="18"/>
          <w:szCs w:val="24"/>
          <w:lang w:val="nl-BE"/>
        </w:rPr>
      </w:pPr>
      <w:bookmarkStart w:id="33" w:name="_Toc57221913"/>
      <w:bookmarkStart w:id="34" w:name="_Toc57472376"/>
      <w:bookmarkStart w:id="35" w:name="_Toc57552625"/>
      <w:bookmarkStart w:id="36" w:name="_Toc57970038"/>
      <w:r w:rsidRPr="006D77AB">
        <w:rPr>
          <w:rFonts w:ascii="Arial Black" w:eastAsia="Arial" w:hAnsi="Arial Black" w:cstheme="majorBidi"/>
          <w:caps/>
          <w:color w:val="000000" w:themeColor="text1"/>
          <w:sz w:val="18"/>
          <w:szCs w:val="24"/>
          <w:lang w:val="nl-BE"/>
        </w:rPr>
        <w:t>2.2: Identificatie</w:t>
      </w:r>
      <w:bookmarkEnd w:id="33"/>
      <w:bookmarkEnd w:id="34"/>
      <w:bookmarkEnd w:id="35"/>
      <w:bookmarkEnd w:id="36"/>
    </w:p>
    <w:p w14:paraId="1A9AAF24" w14:textId="77777777" w:rsidR="00D16440" w:rsidRPr="006D77AB" w:rsidRDefault="00D16440" w:rsidP="00D16440">
      <w:pPr>
        <w:keepNext/>
        <w:keepLines/>
        <w:spacing w:before="120" w:after="60"/>
        <w:outlineLvl w:val="3"/>
        <w:rPr>
          <w:rFonts w:ascii="Arial" w:eastAsia="Times New Roman" w:hAnsi="Arial" w:cstheme="majorBidi"/>
          <w:iCs/>
          <w:caps/>
          <w:color w:val="3FACAF"/>
          <w:sz w:val="18"/>
          <w:lang w:val="nl-BE"/>
        </w:rPr>
      </w:pPr>
      <w:r w:rsidRPr="006D77AB">
        <w:rPr>
          <w:rFonts w:ascii="Arial" w:eastAsia="Times New Roman" w:hAnsi="Arial" w:cstheme="majorBidi"/>
          <w:iCs/>
          <w:caps/>
          <w:color w:val="3FACAF"/>
          <w:sz w:val="18"/>
          <w:lang w:val="nl-BE"/>
        </w:rPr>
        <w:t>2.2.1: Identificeer de betrokken activiteiten</w:t>
      </w:r>
    </w:p>
    <w:p w14:paraId="3B3DB42C" w14:textId="77777777" w:rsidR="00D16440" w:rsidRPr="006D77AB" w:rsidRDefault="00D16440" w:rsidP="00D16440">
      <w:pPr>
        <w:rPr>
          <w:rFonts w:ascii="Arial" w:hAnsi="Arial"/>
          <w:sz w:val="18"/>
          <w:lang w:val="nl-BE"/>
        </w:rPr>
      </w:pPr>
    </w:p>
    <w:tbl>
      <w:tblPr>
        <w:tblStyle w:val="Tabelraster"/>
        <w:tblW w:w="0" w:type="auto"/>
        <w:tblInd w:w="2263" w:type="dxa"/>
        <w:tblLook w:val="04A0" w:firstRow="1" w:lastRow="0" w:firstColumn="1" w:lastColumn="0" w:noHBand="0" w:noVBand="1"/>
      </w:tblPr>
      <w:tblGrid>
        <w:gridCol w:w="5103"/>
      </w:tblGrid>
      <w:tr w:rsidR="00D16440" w:rsidRPr="00461424" w14:paraId="35BA8CB1" w14:textId="77777777" w:rsidTr="00D16440">
        <w:tc>
          <w:tcPr>
            <w:tcW w:w="5103" w:type="dxa"/>
            <w:shd w:val="clear" w:color="auto" w:fill="3FACAF"/>
          </w:tcPr>
          <w:p w14:paraId="4935C963" w14:textId="77777777" w:rsidR="00D16440" w:rsidRPr="006D77AB" w:rsidRDefault="00D16440" w:rsidP="00D16440">
            <w:pPr>
              <w:tabs>
                <w:tab w:val="clear" w:pos="851"/>
              </w:tabs>
              <w:spacing w:after="0" w:line="276" w:lineRule="auto"/>
              <w:jc w:val="center"/>
              <w:rPr>
                <w:rFonts w:cstheme="majorHAnsi"/>
                <w:b/>
                <w:color w:val="FFFFFF" w:themeColor="background1"/>
                <w:sz w:val="22"/>
                <w:lang w:val="nl-BE"/>
              </w:rPr>
            </w:pPr>
            <w:r w:rsidRPr="006D77AB">
              <w:rPr>
                <w:rFonts w:cstheme="majorHAnsi"/>
                <w:b/>
                <w:color w:val="FFFFFF" w:themeColor="background1"/>
                <w:sz w:val="22"/>
                <w:lang w:val="nl-BE"/>
              </w:rPr>
              <w:t>Wat zijn de taken van het bedrijf die behouden moeten blijven om haar economische overleving te verzekeren?</w:t>
            </w:r>
          </w:p>
          <w:p w14:paraId="2F7BA6CB" w14:textId="77777777" w:rsidR="00D16440" w:rsidRPr="006D77AB" w:rsidRDefault="00D16440" w:rsidP="00D16440">
            <w:pPr>
              <w:jc w:val="center"/>
              <w:rPr>
                <w:rFonts w:ascii="Arial" w:hAnsi="Arial"/>
                <w:sz w:val="18"/>
                <w:lang w:val="nl-BE"/>
              </w:rPr>
            </w:pPr>
            <w:r w:rsidRPr="006D77AB">
              <w:rPr>
                <w:rFonts w:cstheme="majorHAnsi"/>
                <w:b/>
                <w:color w:val="FFFFFF" w:themeColor="background1"/>
                <w:sz w:val="22"/>
                <w:lang w:val="nl-BE"/>
              </w:rPr>
              <w:t>Zie ook het Business Continuity plan (BCP) en de vastgelegde tijdsdoelstellingen (RTO,…)</w:t>
            </w:r>
          </w:p>
        </w:tc>
      </w:tr>
    </w:tbl>
    <w:p w14:paraId="50B43F10" w14:textId="77777777" w:rsidR="00D16440" w:rsidRPr="006D77AB" w:rsidRDefault="00D16440" w:rsidP="00D16440">
      <w:pPr>
        <w:jc w:val="center"/>
        <w:rPr>
          <w:rFonts w:ascii="Arial" w:hAnsi="Arial"/>
          <w:sz w:val="18"/>
          <w:lang w:val="nl-BE"/>
        </w:rPr>
      </w:pPr>
    </w:p>
    <w:p w14:paraId="2DE41DB5" w14:textId="77777777" w:rsidR="00D16440" w:rsidRPr="006D77AB" w:rsidRDefault="00D16440" w:rsidP="00D16440">
      <w:pPr>
        <w:tabs>
          <w:tab w:val="clear" w:pos="851"/>
        </w:tabs>
        <w:spacing w:before="100" w:beforeAutospacing="1" w:after="60" w:line="240" w:lineRule="auto"/>
        <w:jc w:val="left"/>
        <w:rPr>
          <w:rFonts w:eastAsia="Times New Roman" w:cstheme="minorHAnsi"/>
          <w:color w:val="000000"/>
          <w:lang w:val="nl-BE"/>
        </w:rPr>
      </w:pPr>
      <w:r w:rsidRPr="006D77AB">
        <w:rPr>
          <w:rFonts w:eastAsia="Times New Roman" w:cstheme="minorHAnsi"/>
          <w:color w:val="000000"/>
          <w:lang w:val="nl-BE"/>
        </w:rPr>
        <w:t>Om u te helpen uw processen en activiteiten te prioriteren, stelt u zich de volgende vragen:</w:t>
      </w:r>
    </w:p>
    <w:p w14:paraId="23547AE1" w14:textId="77777777" w:rsidR="00D16440" w:rsidRPr="006D77AB" w:rsidRDefault="00D16440" w:rsidP="00D16440">
      <w:pPr>
        <w:numPr>
          <w:ilvl w:val="0"/>
          <w:numId w:val="31"/>
        </w:numPr>
        <w:tabs>
          <w:tab w:val="clear" w:pos="851"/>
        </w:tabs>
        <w:spacing w:before="100" w:beforeAutospacing="1" w:after="60" w:line="240" w:lineRule="auto"/>
        <w:contextualSpacing/>
        <w:jc w:val="left"/>
        <w:rPr>
          <w:rFonts w:eastAsia="Times New Roman" w:cstheme="minorHAnsi"/>
          <w:color w:val="000000"/>
          <w:lang w:val="nl-BE"/>
        </w:rPr>
      </w:pPr>
      <w:r w:rsidRPr="006D77AB">
        <w:rPr>
          <w:rFonts w:eastAsia="Times New Roman" w:cstheme="minorHAnsi"/>
          <w:color w:val="000000"/>
          <w:lang w:val="nl-BE"/>
        </w:rPr>
        <w:t xml:space="preserve">welke activiteiten zouden het personeel (of de klanten,...) in gevaar kunnen brengen? </w:t>
      </w:r>
    </w:p>
    <w:p w14:paraId="7AFAC035" w14:textId="605581C8" w:rsidR="00D16440" w:rsidRDefault="00D16440" w:rsidP="00D16440">
      <w:pPr>
        <w:numPr>
          <w:ilvl w:val="0"/>
          <w:numId w:val="31"/>
        </w:numPr>
        <w:tabs>
          <w:tab w:val="clear" w:pos="851"/>
        </w:tabs>
        <w:spacing w:before="100" w:beforeAutospacing="1" w:after="60" w:line="240" w:lineRule="auto"/>
        <w:contextualSpacing/>
        <w:jc w:val="left"/>
        <w:rPr>
          <w:rFonts w:eastAsia="Times New Roman" w:cstheme="minorHAnsi"/>
          <w:color w:val="000000"/>
          <w:lang w:val="nl-BE"/>
        </w:rPr>
      </w:pPr>
      <w:r w:rsidRPr="006D77AB">
        <w:rPr>
          <w:rFonts w:eastAsia="Times New Roman" w:cstheme="minorHAnsi"/>
          <w:color w:val="000000"/>
          <w:lang w:val="nl-BE"/>
        </w:rPr>
        <w:t>welke activiteiten kunnen na enkele uren een ernstige economische impact hebben op het bedrijf? Na 24u? 48u? Een week?</w:t>
      </w:r>
    </w:p>
    <w:p w14:paraId="4B60CFDD" w14:textId="64BED04A" w:rsidR="00214D5D" w:rsidRDefault="00214D5D" w:rsidP="00214D5D">
      <w:pPr>
        <w:tabs>
          <w:tab w:val="clear" w:pos="851"/>
        </w:tabs>
        <w:spacing w:before="100" w:beforeAutospacing="1" w:after="60" w:line="240" w:lineRule="auto"/>
        <w:contextualSpacing/>
        <w:jc w:val="left"/>
        <w:rPr>
          <w:rFonts w:eastAsia="Times New Roman" w:cstheme="minorHAnsi"/>
          <w:color w:val="000000"/>
          <w:lang w:val="nl-BE"/>
        </w:rPr>
      </w:pPr>
    </w:p>
    <w:p w14:paraId="4B9E3030" w14:textId="77777777" w:rsidR="00214D5D" w:rsidRDefault="00214D5D" w:rsidP="00214D5D">
      <w:pPr>
        <w:spacing w:before="120" w:after="120" w:line="240" w:lineRule="auto"/>
        <w:jc w:val="left"/>
        <w:rPr>
          <w:rFonts w:cstheme="minorHAnsi"/>
          <w:b/>
          <w:color w:val="000000"/>
          <w:lang w:val="nl-BE"/>
        </w:rPr>
      </w:pPr>
      <w:r w:rsidRPr="006D77AB">
        <w:rPr>
          <w:rFonts w:eastAsia="Times New Roman" w:cstheme="minorHAnsi"/>
          <w:b/>
          <w:color w:val="000000"/>
          <w:lang w:val="nl-BE"/>
        </w:rPr>
        <w:t>LIJST MET ESSENTIELE ACTIVITEITEN</w:t>
      </w:r>
    </w:p>
    <w:tbl>
      <w:tblPr>
        <w:tblStyle w:val="TableGrid1"/>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D16440" w:rsidRPr="006D77AB" w14:paraId="2D2D2D87" w14:textId="77777777" w:rsidTr="002971F0">
        <w:trPr>
          <w:tblHeader/>
        </w:trPr>
        <w:tc>
          <w:tcPr>
            <w:tcW w:w="9638" w:type="dxa"/>
            <w:shd w:val="clear" w:color="auto" w:fill="3FACAF"/>
          </w:tcPr>
          <w:p w14:paraId="7C6E43D5" w14:textId="5486490E" w:rsidR="00D16440" w:rsidRPr="006D77AB" w:rsidRDefault="00D16440" w:rsidP="00D16440">
            <w:pPr>
              <w:spacing w:before="120" w:after="120" w:line="240" w:lineRule="auto"/>
              <w:jc w:val="left"/>
              <w:rPr>
                <w:rFonts w:cs="Arial"/>
                <w:b/>
                <w:bCs/>
                <w:color w:val="FFFFFF"/>
                <w:lang w:val="nl-BE"/>
              </w:rPr>
            </w:pPr>
            <w:r w:rsidRPr="006D77AB">
              <w:rPr>
                <w:rFonts w:eastAsia="Arial" w:cs="Arial"/>
                <w:b/>
                <w:color w:val="FFFFFF" w:themeColor="background1"/>
                <w:szCs w:val="18"/>
                <w:lang w:val="nl-BE"/>
              </w:rPr>
              <w:t>Essentiële activiteit 1</w:t>
            </w:r>
          </w:p>
        </w:tc>
      </w:tr>
      <w:tr w:rsidR="00D16440" w:rsidRPr="006D77AB" w14:paraId="452145AB" w14:textId="77777777" w:rsidTr="009B4BD6">
        <w:tc>
          <w:tcPr>
            <w:tcW w:w="9638" w:type="dxa"/>
          </w:tcPr>
          <w:p w14:paraId="39386FAE" w14:textId="77777777" w:rsidR="00D16440" w:rsidRPr="006D77AB" w:rsidRDefault="00D16440" w:rsidP="00D16440">
            <w:pPr>
              <w:spacing w:before="100" w:after="100" w:line="240" w:lineRule="auto"/>
              <w:jc w:val="left"/>
              <w:rPr>
                <w:rFonts w:cs="Arial"/>
                <w:bCs/>
                <w:color w:val="000000"/>
                <w:lang w:val="nl-BE"/>
              </w:rPr>
            </w:pPr>
            <w:r w:rsidRPr="006D77AB">
              <w:rPr>
                <w:rFonts w:cstheme="minorHAnsi"/>
                <w:szCs w:val="18"/>
                <w:lang w:val="nl-BE"/>
              </w:rPr>
              <w:t>Sleutelpersoneel</w:t>
            </w:r>
          </w:p>
        </w:tc>
      </w:tr>
      <w:tr w:rsidR="00D16440" w:rsidRPr="006D77AB" w14:paraId="028D75E2" w14:textId="77777777" w:rsidTr="009B4BD6">
        <w:tc>
          <w:tcPr>
            <w:tcW w:w="9638" w:type="dxa"/>
          </w:tcPr>
          <w:p w14:paraId="287A9AB2" w14:textId="77777777" w:rsidR="00D16440" w:rsidRPr="006D77AB" w:rsidRDefault="00D16440" w:rsidP="00D16440">
            <w:pPr>
              <w:spacing w:before="100" w:after="100" w:line="240" w:lineRule="auto"/>
              <w:jc w:val="left"/>
              <w:rPr>
                <w:rFonts w:cs="Arial"/>
                <w:bCs/>
                <w:color w:val="000000"/>
                <w:lang w:val="nl-BE"/>
              </w:rPr>
            </w:pPr>
            <w:r w:rsidRPr="006D77AB">
              <w:rPr>
                <w:rFonts w:cstheme="minorHAnsi"/>
                <w:szCs w:val="18"/>
                <w:lang w:val="nl-BE"/>
              </w:rPr>
              <w:t>Belangrijke informatie of gegevens</w:t>
            </w:r>
          </w:p>
        </w:tc>
      </w:tr>
      <w:tr w:rsidR="00D16440" w:rsidRPr="00461424" w14:paraId="227DECFE" w14:textId="77777777" w:rsidTr="009B4BD6">
        <w:tc>
          <w:tcPr>
            <w:tcW w:w="9638" w:type="dxa"/>
          </w:tcPr>
          <w:p w14:paraId="07F02311" w14:textId="77777777" w:rsidR="00D16440" w:rsidRPr="006D77AB" w:rsidRDefault="00D16440" w:rsidP="00D16440">
            <w:pPr>
              <w:spacing w:before="100" w:after="100" w:line="240" w:lineRule="auto"/>
              <w:jc w:val="left"/>
              <w:rPr>
                <w:rFonts w:cs="Arial"/>
                <w:bCs/>
                <w:color w:val="000000"/>
                <w:lang w:val="nl-BE"/>
              </w:rPr>
            </w:pPr>
            <w:r w:rsidRPr="006D77AB">
              <w:rPr>
                <w:rFonts w:cstheme="minorHAnsi"/>
                <w:szCs w:val="18"/>
                <w:lang w:val="nl-BE"/>
              </w:rPr>
              <w:t xml:space="preserve">Noodzakelijke IT-diensten (hardware, software) </w:t>
            </w:r>
          </w:p>
        </w:tc>
      </w:tr>
      <w:tr w:rsidR="00D16440" w:rsidRPr="006D77AB" w14:paraId="2564416C" w14:textId="77777777" w:rsidTr="009B4BD6">
        <w:tc>
          <w:tcPr>
            <w:tcW w:w="9638" w:type="dxa"/>
          </w:tcPr>
          <w:p w14:paraId="53F97E04" w14:textId="77777777" w:rsidR="00D16440" w:rsidRPr="006D77AB" w:rsidRDefault="00D16440" w:rsidP="00D16440">
            <w:pPr>
              <w:spacing w:before="100" w:after="100" w:line="240" w:lineRule="auto"/>
              <w:jc w:val="left"/>
              <w:rPr>
                <w:rFonts w:cs="Arial"/>
                <w:bCs/>
                <w:color w:val="000000"/>
                <w:lang w:val="nl-BE"/>
              </w:rPr>
            </w:pPr>
            <w:r w:rsidRPr="006D77AB">
              <w:rPr>
                <w:rFonts w:cstheme="minorHAnsi"/>
                <w:szCs w:val="18"/>
                <w:lang w:val="nl-BE"/>
              </w:rPr>
              <w:t>Gebouwen</w:t>
            </w:r>
          </w:p>
        </w:tc>
      </w:tr>
      <w:tr w:rsidR="00D16440" w:rsidRPr="006D77AB" w14:paraId="229D58F7" w14:textId="77777777" w:rsidTr="009B4BD6">
        <w:tc>
          <w:tcPr>
            <w:tcW w:w="9638" w:type="dxa"/>
          </w:tcPr>
          <w:p w14:paraId="122EA5DA" w14:textId="77777777" w:rsidR="00D16440" w:rsidRPr="006D77AB" w:rsidRDefault="00D16440" w:rsidP="00D16440">
            <w:pPr>
              <w:spacing w:before="100" w:after="100" w:line="240" w:lineRule="auto"/>
              <w:jc w:val="left"/>
              <w:rPr>
                <w:rFonts w:cs="Arial"/>
                <w:bCs/>
                <w:color w:val="000000"/>
                <w:lang w:val="nl-BE"/>
              </w:rPr>
            </w:pPr>
            <w:r w:rsidRPr="006D77AB">
              <w:rPr>
                <w:rFonts w:cstheme="minorHAnsi"/>
                <w:szCs w:val="18"/>
                <w:lang w:val="nl-BE"/>
              </w:rPr>
              <w:t>Externe contactpersonen (ressources)</w:t>
            </w:r>
          </w:p>
        </w:tc>
      </w:tr>
      <w:tr w:rsidR="00D16440" w:rsidRPr="00461424" w14:paraId="5E99615D" w14:textId="77777777" w:rsidTr="009B4BD6">
        <w:tc>
          <w:tcPr>
            <w:tcW w:w="9638" w:type="dxa"/>
          </w:tcPr>
          <w:p w14:paraId="096ABB20" w14:textId="77777777" w:rsidR="00D16440" w:rsidRPr="006D77AB" w:rsidRDefault="00D16440" w:rsidP="00D16440">
            <w:pPr>
              <w:spacing w:before="100" w:after="100" w:line="240" w:lineRule="auto"/>
              <w:jc w:val="left"/>
              <w:rPr>
                <w:rFonts w:cs="Arial"/>
                <w:bCs/>
                <w:color w:val="000000"/>
                <w:lang w:val="nl-BE"/>
              </w:rPr>
            </w:pPr>
            <w:r w:rsidRPr="006D77AB">
              <w:rPr>
                <w:rFonts w:cstheme="minorHAnsi"/>
                <w:szCs w:val="18"/>
                <w:lang w:val="nl-BE"/>
              </w:rPr>
              <w:t>Onderlinge afhankelijkheid (interdependentie) met andere activiteiten (zo ja, welke)</w:t>
            </w:r>
          </w:p>
        </w:tc>
      </w:tr>
      <w:tr w:rsidR="00D16440" w:rsidRPr="006D77AB" w14:paraId="4F38DFE0" w14:textId="77777777" w:rsidTr="009B4BD6">
        <w:tc>
          <w:tcPr>
            <w:tcW w:w="9638" w:type="dxa"/>
          </w:tcPr>
          <w:p w14:paraId="3D39031A" w14:textId="77777777" w:rsidR="00D16440" w:rsidRPr="006D77AB" w:rsidRDefault="00D16440" w:rsidP="00D16440">
            <w:pPr>
              <w:spacing w:before="100" w:after="100" w:line="240" w:lineRule="auto"/>
              <w:jc w:val="left"/>
              <w:rPr>
                <w:rFonts w:cs="Arial"/>
                <w:bCs/>
                <w:color w:val="000000"/>
                <w:lang w:val="nl-BE"/>
              </w:rPr>
            </w:pPr>
            <w:r w:rsidRPr="006D77AB">
              <w:rPr>
                <w:rFonts w:cs="Arial"/>
                <w:bCs/>
                <w:color w:val="000000"/>
                <w:lang w:val="nl-BE"/>
              </w:rPr>
              <w:t>...</w:t>
            </w:r>
          </w:p>
        </w:tc>
      </w:tr>
    </w:tbl>
    <w:p w14:paraId="541766AF" w14:textId="77777777" w:rsidR="00D16440" w:rsidRPr="006D77AB" w:rsidRDefault="00D16440" w:rsidP="00D16440">
      <w:pPr>
        <w:rPr>
          <w:rFonts w:ascii="Arial" w:hAnsi="Arial"/>
          <w:sz w:val="18"/>
          <w:lang w:val="nl-BE"/>
        </w:rPr>
      </w:pPr>
    </w:p>
    <w:p w14:paraId="20CB3905" w14:textId="735FEAE5" w:rsidR="00D16440" w:rsidRPr="006D77AB" w:rsidRDefault="00214D5D" w:rsidP="00D16440">
      <w:pPr>
        <w:keepNext/>
        <w:keepLines/>
        <w:shd w:val="clear" w:color="auto" w:fill="FFFFFF" w:themeFill="background1"/>
        <w:spacing w:before="120" w:after="60"/>
        <w:outlineLvl w:val="3"/>
        <w:rPr>
          <w:rFonts w:ascii="Arial" w:eastAsiaTheme="majorEastAsia" w:hAnsi="Arial" w:cstheme="majorBidi"/>
          <w:iCs/>
          <w:caps/>
          <w:color w:val="3FACAF"/>
          <w:sz w:val="18"/>
          <w:lang w:val="nl-BE"/>
        </w:rPr>
      </w:pPr>
      <w:r>
        <w:rPr>
          <w:rFonts w:ascii="Arial" w:eastAsiaTheme="majorEastAsia" w:hAnsi="Arial" w:cstheme="majorBidi"/>
          <w:iCs/>
          <w:caps/>
          <w:color w:val="3FACAF"/>
          <w:sz w:val="18"/>
          <w:lang w:val="nl-BE"/>
        </w:rPr>
        <w:br w:type="column"/>
      </w:r>
      <w:r w:rsidR="00D16440" w:rsidRPr="006D77AB">
        <w:rPr>
          <w:rFonts w:ascii="Arial" w:eastAsiaTheme="majorEastAsia" w:hAnsi="Arial" w:cstheme="majorBidi"/>
          <w:iCs/>
          <w:caps/>
          <w:color w:val="3FACAF"/>
          <w:sz w:val="18"/>
          <w:lang w:val="nl-BE"/>
        </w:rPr>
        <w:lastRenderedPageBreak/>
        <w:t>2.2.2: Classificeer</w:t>
      </w:r>
    </w:p>
    <w:p w14:paraId="2F572871" w14:textId="77777777" w:rsidR="00D16440" w:rsidRPr="006D77AB" w:rsidRDefault="00D16440" w:rsidP="00D16440">
      <w:pPr>
        <w:rPr>
          <w:lang w:val="nl-BE"/>
        </w:rPr>
      </w:pPr>
      <w:r w:rsidRPr="006D77AB">
        <w:rPr>
          <w:lang w:val="nl-BE"/>
        </w:rPr>
        <w:t>De persoon die de informatie ontvangt (bv. Helpdesk) dient deze bijvoorbeeld als volgt in te delen:</w:t>
      </w:r>
    </w:p>
    <w:p w14:paraId="3DB756A9" w14:textId="77777777" w:rsidR="00D16440" w:rsidRPr="006D77AB" w:rsidRDefault="00D16440" w:rsidP="00D16440">
      <w:pPr>
        <w:numPr>
          <w:ilvl w:val="0"/>
          <w:numId w:val="32"/>
        </w:numPr>
        <w:contextualSpacing/>
        <w:rPr>
          <w:lang w:val="nl-BE"/>
        </w:rPr>
      </w:pPr>
      <w:r w:rsidRPr="006D77AB">
        <w:rPr>
          <w:b/>
          <w:color w:val="668DC6"/>
          <w:lang w:val="nl-BE"/>
        </w:rPr>
        <w:t>Zwak</w:t>
      </w:r>
      <w:r w:rsidRPr="006D77AB">
        <w:rPr>
          <w:color w:val="006600"/>
          <w:lang w:val="nl-BE"/>
        </w:rPr>
        <w:t xml:space="preserve"> </w:t>
      </w:r>
      <w:r w:rsidRPr="006D77AB">
        <w:rPr>
          <w:lang w:val="nl-BE"/>
        </w:rPr>
        <w:t xml:space="preserve">- er hebben zich geen incidenten voorgedaan, maar de gebeurtenis houdt verband met een systeem, proces of organisatie en kan een incident in de nabije of toekomstige toekomst veroorzaken; </w:t>
      </w:r>
    </w:p>
    <w:p w14:paraId="3D84628B" w14:textId="77777777" w:rsidR="00D16440" w:rsidRPr="006D77AB" w:rsidRDefault="00D16440" w:rsidP="00D16440">
      <w:pPr>
        <w:numPr>
          <w:ilvl w:val="0"/>
          <w:numId w:val="32"/>
        </w:numPr>
        <w:contextualSpacing/>
        <w:rPr>
          <w:lang w:val="nl-BE"/>
        </w:rPr>
      </w:pPr>
      <w:r w:rsidRPr="006D77AB">
        <w:rPr>
          <w:b/>
          <w:color w:val="668DC6"/>
          <w:lang w:val="nl-BE"/>
        </w:rPr>
        <w:t>Klein</w:t>
      </w:r>
      <w:r w:rsidRPr="006D77AB">
        <w:rPr>
          <w:color w:val="668DC6"/>
          <w:lang w:val="nl-BE"/>
        </w:rPr>
        <w:t xml:space="preserve"> </w:t>
      </w:r>
      <w:r w:rsidRPr="006D77AB">
        <w:rPr>
          <w:lang w:val="nl-BE"/>
        </w:rPr>
        <w:t xml:space="preserve">- een incident dat geen significante impact heeft op de bedrijfscontinuïteit; </w:t>
      </w:r>
    </w:p>
    <w:p w14:paraId="1AC53D79" w14:textId="77777777" w:rsidR="00D16440" w:rsidRPr="006D77AB" w:rsidRDefault="00D16440" w:rsidP="00D16440">
      <w:pPr>
        <w:numPr>
          <w:ilvl w:val="0"/>
          <w:numId w:val="32"/>
        </w:numPr>
        <w:contextualSpacing/>
        <w:rPr>
          <w:lang w:val="nl-BE"/>
        </w:rPr>
      </w:pPr>
      <w:r w:rsidRPr="006D77AB">
        <w:rPr>
          <w:b/>
          <w:color w:val="668DC6"/>
          <w:lang w:val="nl-BE"/>
        </w:rPr>
        <w:t>Groot</w:t>
      </w:r>
      <w:r w:rsidRPr="006D77AB">
        <w:rPr>
          <w:color w:val="668DC6"/>
          <w:lang w:val="nl-BE"/>
        </w:rPr>
        <w:t xml:space="preserve"> </w:t>
      </w:r>
      <w:r w:rsidRPr="006D77AB">
        <w:rPr>
          <w:lang w:val="nl-BE"/>
        </w:rPr>
        <w:t xml:space="preserve">- een incident dat een significante impact kan hebben op de organisatie, maar nog niet als een crisis wordt beschouwd; </w:t>
      </w:r>
    </w:p>
    <w:p w14:paraId="1BD40FAB" w14:textId="77777777" w:rsidR="00D16440" w:rsidRPr="006D77AB" w:rsidRDefault="00D16440" w:rsidP="00D16440">
      <w:pPr>
        <w:numPr>
          <w:ilvl w:val="0"/>
          <w:numId w:val="32"/>
        </w:numPr>
        <w:contextualSpacing/>
        <w:rPr>
          <w:lang w:val="nl-BE"/>
        </w:rPr>
      </w:pPr>
      <w:r w:rsidRPr="006D77AB">
        <w:rPr>
          <w:b/>
          <w:color w:val="668DC6"/>
          <w:lang w:val="nl-BE"/>
        </w:rPr>
        <w:t>Crisis</w:t>
      </w:r>
      <w:r w:rsidRPr="006D77AB">
        <w:rPr>
          <w:color w:val="006600"/>
          <w:lang w:val="nl-BE"/>
        </w:rPr>
        <w:t xml:space="preserve"> </w:t>
      </w:r>
      <w:r w:rsidRPr="006D77AB">
        <w:rPr>
          <w:lang w:val="nl-BE"/>
        </w:rPr>
        <w:t>- een incident dat een aanzienlijke impact kan hebben op de organisatie en de bedrijfscontinuïteit.</w:t>
      </w:r>
    </w:p>
    <w:p w14:paraId="3169DC41" w14:textId="77777777" w:rsidR="00D16440" w:rsidRPr="006D77AB" w:rsidRDefault="00D16440" w:rsidP="00D16440">
      <w:pPr>
        <w:rPr>
          <w:rFonts w:eastAsia="Times New Roman" w:cs="Times New Roman"/>
          <w:spacing w:val="-4"/>
          <w:lang w:val="nl-BE"/>
        </w:rPr>
      </w:pPr>
    </w:p>
    <w:p w14:paraId="453367E1" w14:textId="77777777" w:rsidR="00D16440" w:rsidRPr="006D77AB" w:rsidRDefault="00D16440" w:rsidP="00D16440">
      <w:pPr>
        <w:keepNext/>
        <w:keepLines/>
        <w:spacing w:before="120" w:after="60"/>
        <w:outlineLvl w:val="3"/>
        <w:rPr>
          <w:rFonts w:ascii="Arial" w:eastAsia="Times New Roman" w:hAnsi="Arial" w:cstheme="majorBidi"/>
          <w:iCs/>
          <w:caps/>
          <w:color w:val="3FACAF"/>
          <w:sz w:val="18"/>
          <w:lang w:val="nl-BE"/>
        </w:rPr>
      </w:pPr>
      <w:r w:rsidRPr="006D77AB">
        <w:rPr>
          <w:rFonts w:ascii="Arial" w:eastAsia="Times New Roman" w:hAnsi="Arial" w:cstheme="majorBidi"/>
          <w:iCs/>
          <w:caps/>
          <w:color w:val="3FACAF"/>
          <w:sz w:val="18"/>
          <w:lang w:val="nl-BE"/>
        </w:rPr>
        <w:t>2.2.3: Identificeer de prioriteiten</w:t>
      </w:r>
    </w:p>
    <w:p w14:paraId="6024FA67" w14:textId="77777777" w:rsidR="00D16440" w:rsidRPr="006D77AB" w:rsidRDefault="00D16440" w:rsidP="00D16440">
      <w:pPr>
        <w:rPr>
          <w:rFonts w:eastAsia="Times New Roman" w:cstheme="minorHAnsi"/>
          <w:color w:val="000000"/>
          <w:lang w:val="nl-BE"/>
        </w:rPr>
      </w:pPr>
    </w:p>
    <w:tbl>
      <w:tblPr>
        <w:tblStyle w:val="TableGrid1"/>
        <w:tblpPr w:leftFromText="180" w:rightFromText="180" w:vertAnchor="text" w:horzAnchor="page" w:tblpX="3466" w:tblpY="-9"/>
        <w:tblW w:w="0" w:type="auto"/>
        <w:tblLook w:val="04A0" w:firstRow="1" w:lastRow="0" w:firstColumn="1" w:lastColumn="0" w:noHBand="0" w:noVBand="1"/>
      </w:tblPr>
      <w:tblGrid>
        <w:gridCol w:w="5240"/>
      </w:tblGrid>
      <w:tr w:rsidR="00D16440" w:rsidRPr="00461424" w14:paraId="7C6DA9E6" w14:textId="77777777" w:rsidTr="00D16440">
        <w:tc>
          <w:tcPr>
            <w:tcW w:w="5240" w:type="dxa"/>
            <w:shd w:val="clear" w:color="auto" w:fill="3FACAF"/>
          </w:tcPr>
          <w:p w14:paraId="05A72F31" w14:textId="77777777" w:rsidR="00D16440" w:rsidRPr="006D77AB" w:rsidRDefault="00D16440" w:rsidP="00214D5D">
            <w:pPr>
              <w:jc w:val="center"/>
              <w:rPr>
                <w:rFonts w:cstheme="minorHAnsi"/>
                <w:b/>
                <w:color w:val="FFFFFF" w:themeColor="background1"/>
                <w:lang w:val="nl-BE"/>
              </w:rPr>
            </w:pPr>
            <w:r w:rsidRPr="006D77AB">
              <w:rPr>
                <w:rFonts w:cstheme="minorHAnsi"/>
                <w:b/>
                <w:color w:val="FFFFFF" w:themeColor="background1"/>
                <w:lang w:val="nl-BE"/>
              </w:rPr>
              <w:t>In geval van onderbreking of achteruitgang van uw activiteiten, wat is de prioriteitsvolgorde van de activiteiten?</w:t>
            </w:r>
          </w:p>
          <w:p w14:paraId="79CA223F" w14:textId="77777777" w:rsidR="00D16440" w:rsidRPr="006D77AB" w:rsidRDefault="00D16440" w:rsidP="00214D5D">
            <w:pPr>
              <w:jc w:val="center"/>
              <w:rPr>
                <w:rFonts w:cstheme="minorHAnsi"/>
                <w:b/>
                <w:color w:val="FFFFFF" w:themeColor="background1"/>
                <w:lang w:val="nl-BE"/>
              </w:rPr>
            </w:pPr>
            <w:r w:rsidRPr="006D77AB">
              <w:rPr>
                <w:rFonts w:cstheme="minorHAnsi"/>
                <w:b/>
                <w:color w:val="FFFFFF" w:themeColor="background1"/>
                <w:lang w:val="nl-BE"/>
              </w:rPr>
              <w:t>Wat zijn uw tijdsdoelstellingen?</w:t>
            </w:r>
          </w:p>
          <w:p w14:paraId="5A90B49C" w14:textId="77777777" w:rsidR="00D16440" w:rsidRPr="006D77AB" w:rsidRDefault="00D16440" w:rsidP="00214D5D">
            <w:pPr>
              <w:jc w:val="center"/>
              <w:rPr>
                <w:rFonts w:cstheme="minorHAnsi"/>
                <w:lang w:val="nl-BE"/>
              </w:rPr>
            </w:pPr>
            <w:r w:rsidRPr="006D77AB">
              <w:rPr>
                <w:rFonts w:cstheme="minorHAnsi"/>
                <w:b/>
                <w:color w:val="FFFFFF" w:themeColor="background1"/>
                <w:lang w:val="nl-BE"/>
              </w:rPr>
              <w:t>Zie ook de Risk Assessment, Risk Treatment en het Business Continuity Plan</w:t>
            </w:r>
          </w:p>
        </w:tc>
      </w:tr>
    </w:tbl>
    <w:p w14:paraId="161BC59B" w14:textId="77777777" w:rsidR="00D16440" w:rsidRPr="006D77AB" w:rsidRDefault="00D16440" w:rsidP="00D16440">
      <w:pPr>
        <w:rPr>
          <w:rFonts w:eastAsia="Times New Roman" w:cstheme="minorHAnsi"/>
          <w:color w:val="000000"/>
          <w:lang w:val="nl-BE"/>
        </w:rPr>
      </w:pPr>
    </w:p>
    <w:p w14:paraId="42789843" w14:textId="77777777" w:rsidR="00D16440" w:rsidRPr="006D77AB" w:rsidRDefault="00D16440" w:rsidP="00D16440">
      <w:pPr>
        <w:rPr>
          <w:rFonts w:eastAsia="Arial" w:cs="Arial"/>
          <w:lang w:val="nl-BE"/>
        </w:rPr>
      </w:pPr>
    </w:p>
    <w:p w14:paraId="27760AB9" w14:textId="77777777" w:rsidR="00D16440" w:rsidRPr="006D77AB" w:rsidRDefault="00D16440" w:rsidP="00D16440">
      <w:pPr>
        <w:rPr>
          <w:rFonts w:eastAsia="Arial" w:cs="Arial"/>
          <w:lang w:val="nl-BE"/>
        </w:rPr>
      </w:pPr>
    </w:p>
    <w:p w14:paraId="76862083" w14:textId="77777777" w:rsidR="00D16440" w:rsidRPr="006D77AB" w:rsidRDefault="00D16440" w:rsidP="00D16440">
      <w:pPr>
        <w:rPr>
          <w:rFonts w:eastAsia="Arial" w:cs="Arial"/>
          <w:lang w:val="nl-BE"/>
        </w:rPr>
      </w:pPr>
    </w:p>
    <w:p w14:paraId="129A4278" w14:textId="77777777" w:rsidR="00D16440" w:rsidRPr="006D77AB" w:rsidRDefault="00D16440" w:rsidP="00D16440">
      <w:pPr>
        <w:rPr>
          <w:rFonts w:eastAsia="Times New Roman" w:cstheme="minorHAnsi"/>
          <w:color w:val="000000"/>
          <w:lang w:val="nl-BE"/>
        </w:rPr>
      </w:pPr>
    </w:p>
    <w:p w14:paraId="42F4B941" w14:textId="77777777" w:rsidR="00D16440" w:rsidRPr="006D77AB" w:rsidRDefault="00D16440" w:rsidP="00D16440">
      <w:pPr>
        <w:rPr>
          <w:rFonts w:eastAsia="Times New Roman" w:cstheme="minorHAnsi"/>
          <w:color w:val="000000"/>
          <w:lang w:val="nl-BE"/>
        </w:rPr>
      </w:pPr>
    </w:p>
    <w:p w14:paraId="4173CD47" w14:textId="77777777" w:rsidR="00D16440" w:rsidRPr="006D77AB" w:rsidRDefault="00D16440" w:rsidP="00D16440">
      <w:pPr>
        <w:rPr>
          <w:rFonts w:eastAsia="Times New Roman" w:cstheme="minorHAnsi"/>
          <w:color w:val="000000"/>
          <w:lang w:val="nl-BE"/>
        </w:rPr>
      </w:pPr>
      <w:r w:rsidRPr="006D77AB">
        <w:rPr>
          <w:rFonts w:eastAsia="Times New Roman" w:cstheme="minorHAnsi"/>
          <w:color w:val="000000"/>
          <w:lang w:val="nl-BE"/>
        </w:rPr>
        <w:t xml:space="preserve">Bij het analyseren van de impact op de bedrijfscontinuïteit moet u er rekening mee houden dat niet alle activiteiten noodzakelijkerwijs voor 100% werken, maar dat dit aanvaardbaar kan zijn. </w:t>
      </w:r>
    </w:p>
    <w:p w14:paraId="1296EE65" w14:textId="77777777" w:rsidR="00D16440" w:rsidRPr="006D77AB" w:rsidRDefault="00D16440" w:rsidP="00D16440">
      <w:pPr>
        <w:rPr>
          <w:rFonts w:eastAsia="Times New Roman" w:cstheme="minorHAnsi"/>
          <w:color w:val="000000"/>
          <w:lang w:val="nl-BE"/>
        </w:rPr>
      </w:pPr>
      <w:r w:rsidRPr="006D77AB">
        <w:rPr>
          <w:rFonts w:eastAsia="Times New Roman" w:cstheme="minorHAnsi"/>
          <w:color w:val="000000"/>
          <w:lang w:val="nl-BE"/>
        </w:rPr>
        <w:t xml:space="preserve">Heeft u uw prioritaire activiteiten gedefinieerd? Nu gaat het erom de volgorde te bepalen waarin deze activiteiten moeten worden hervat (sommige diensten zijn onderling afhankelijk van andere) en de geschatte tijdsdoelstellingen te identificeren door ze te vergelijken met de vastgelegde doelstellingen (zie </w:t>
      </w:r>
      <w:r w:rsidRPr="006D77AB">
        <w:rPr>
          <w:rFonts w:cstheme="minorHAnsi"/>
          <w:lang w:val="nl-BE"/>
        </w:rPr>
        <w:t>Risk Assessment en Business Continuity Plan</w:t>
      </w:r>
      <w:r w:rsidRPr="006D77AB">
        <w:rPr>
          <w:rFonts w:eastAsia="Times New Roman" w:cstheme="minorHAnsi"/>
          <w:color w:val="000000"/>
          <w:lang w:val="nl-BE"/>
        </w:rPr>
        <w:t>).</w:t>
      </w:r>
    </w:p>
    <w:p w14:paraId="434444C0" w14:textId="77777777" w:rsidR="00D16440" w:rsidRPr="006D77AB" w:rsidRDefault="00D16440" w:rsidP="00D16440">
      <w:pPr>
        <w:rPr>
          <w:rFonts w:eastAsia="Arial" w:cs="Arial"/>
          <w:lang w:val="nl-BE"/>
        </w:rPr>
      </w:pPr>
      <w:r w:rsidRPr="006D77AB">
        <w:rPr>
          <w:rFonts w:eastAsia="Arial" w:cs="Arial"/>
          <w:lang w:val="nl-BE"/>
        </w:rPr>
        <w:t>Op basis van het bovenstaande, is het een kwestie van het bepalen in welke volgorde maatregelen moeten worden genomen om de continuïteit van essentiële activiteiten te waarborgen. Denk eraan de mogelijke onderlinge afhankelijkheid van bepaalde activiteiten te overwegen en een permanente dialoog met de beheerder van het Business Continuity Plan te onderhouden</w:t>
      </w:r>
    </w:p>
    <w:p w14:paraId="2D0E4C19" w14:textId="77777777" w:rsidR="00D16440" w:rsidRPr="006D77AB" w:rsidRDefault="00D16440" w:rsidP="00D16440">
      <w:pPr>
        <w:rPr>
          <w:rFonts w:eastAsia="Arial" w:cs="Arial"/>
          <w:lang w:val="nl-BE"/>
        </w:rPr>
      </w:pPr>
    </w:p>
    <w:p w14:paraId="188A2676" w14:textId="77777777" w:rsidR="00D16440" w:rsidRPr="006D77AB" w:rsidRDefault="00D16440" w:rsidP="00D16440">
      <w:pPr>
        <w:rPr>
          <w:rFonts w:eastAsia="Arial" w:cs="Arial"/>
          <w:lang w:val="nl-BE"/>
        </w:rPr>
      </w:pPr>
    </w:p>
    <w:p w14:paraId="06F24C5F" w14:textId="05E208AF" w:rsidR="00D16440" w:rsidRPr="006D77AB" w:rsidRDefault="00214D5D" w:rsidP="00D16440">
      <w:pPr>
        <w:numPr>
          <w:ilvl w:val="0"/>
          <w:numId w:val="8"/>
        </w:numPr>
        <w:tabs>
          <w:tab w:val="clear" w:pos="851"/>
        </w:tabs>
        <w:spacing w:before="360" w:after="180" w:line="204" w:lineRule="auto"/>
        <w:jc w:val="left"/>
        <w:outlineLvl w:val="1"/>
        <w:rPr>
          <w:rFonts w:ascii="Arial Black" w:hAnsi="Arial Black"/>
          <w:caps/>
          <w:color w:val="3FACAF"/>
          <w:sz w:val="28"/>
          <w:szCs w:val="36"/>
          <w:lang w:val="nl-BE"/>
        </w:rPr>
      </w:pPr>
      <w:bookmarkStart w:id="37" w:name="_Toc57221914"/>
      <w:bookmarkStart w:id="38" w:name="_Toc57472377"/>
      <w:bookmarkStart w:id="39" w:name="_Toc57552626"/>
      <w:bookmarkStart w:id="40" w:name="_Toc57970039"/>
      <w:r>
        <w:rPr>
          <w:rFonts w:ascii="Arial Black" w:hAnsi="Arial Black"/>
          <w:caps/>
          <w:color w:val="3FACAF"/>
          <w:sz w:val="28"/>
          <w:szCs w:val="36"/>
          <w:lang w:val="nl-BE"/>
        </w:rPr>
        <w:t>Stap 3: Activering</w:t>
      </w:r>
      <w:r w:rsidR="00D16440" w:rsidRPr="006D77AB">
        <w:rPr>
          <w:rFonts w:ascii="Arial Black" w:hAnsi="Arial Black"/>
          <w:caps/>
          <w:color w:val="3FACAF"/>
          <w:sz w:val="28"/>
          <w:szCs w:val="36"/>
          <w:lang w:val="nl-BE"/>
        </w:rPr>
        <w:t xml:space="preserve"> en behandeling (INCIDENT)</w:t>
      </w:r>
      <w:bookmarkEnd w:id="37"/>
      <w:bookmarkEnd w:id="38"/>
      <w:bookmarkEnd w:id="39"/>
      <w:bookmarkEnd w:id="40"/>
    </w:p>
    <w:p w14:paraId="18688147" w14:textId="77777777" w:rsidR="00D16440" w:rsidRPr="006D77AB" w:rsidRDefault="00D16440" w:rsidP="00D16440">
      <w:pPr>
        <w:rPr>
          <w:rFonts w:eastAsia="Arial" w:cs="Times New Roman"/>
          <w:lang w:val="nl-BE"/>
        </w:rPr>
      </w:pPr>
      <w:r w:rsidRPr="006D77AB">
        <w:rPr>
          <w:rFonts w:eastAsia="Arial" w:cs="Times New Roman"/>
          <w:lang w:val="nl-BE"/>
        </w:rPr>
        <w:t>Het hoofddoel is om de impact van het incident op de bescherming van het menselijk leven en de continuïteit van de activiteiten van het bedrijf zo snel mogelijk te verminderen.</w:t>
      </w:r>
    </w:p>
    <w:p w14:paraId="7C342D12" w14:textId="77777777" w:rsidR="00D16440" w:rsidRPr="006D77AB" w:rsidRDefault="00D16440" w:rsidP="00D16440">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41" w:name="_Toc57221915"/>
      <w:bookmarkStart w:id="42" w:name="_Toc57472378"/>
      <w:bookmarkStart w:id="43" w:name="_Toc57552627"/>
      <w:bookmarkStart w:id="44" w:name="_Toc57970040"/>
      <w:r w:rsidRPr="006D77AB">
        <w:rPr>
          <w:rFonts w:ascii="Arial Black" w:eastAsiaTheme="majorEastAsia" w:hAnsi="Arial Black" w:cstheme="majorBidi"/>
          <w:caps/>
          <w:color w:val="000000" w:themeColor="text1"/>
          <w:sz w:val="18"/>
          <w:szCs w:val="24"/>
          <w:lang w:val="nl-BE"/>
        </w:rPr>
        <w:t>3.1: Identificeer uw instrumenten en middelen</w:t>
      </w:r>
      <w:bookmarkEnd w:id="41"/>
      <w:bookmarkEnd w:id="42"/>
      <w:bookmarkEnd w:id="43"/>
      <w:bookmarkEnd w:id="44"/>
    </w:p>
    <w:p w14:paraId="78B21927" w14:textId="77777777" w:rsidR="00D16440" w:rsidRPr="006D77AB" w:rsidRDefault="00D16440" w:rsidP="00D16440">
      <w:pPr>
        <w:jc w:val="center"/>
        <w:rPr>
          <w:i/>
          <w:lang w:val="nl-BE"/>
        </w:rPr>
      </w:pPr>
      <w:r w:rsidRPr="006D77AB">
        <w:rPr>
          <w:i/>
          <w:lang w:val="nl-BE"/>
        </w:rPr>
        <w:t>Zie bijlage VII, punt 7.2: Tabel</w:t>
      </w:r>
    </w:p>
    <w:p w14:paraId="0E8C457C" w14:textId="2183FE62" w:rsidR="00E17E4A" w:rsidRPr="006D77AB" w:rsidRDefault="00D16440" w:rsidP="00D16440">
      <w:pPr>
        <w:rPr>
          <w:i/>
          <w:lang w:val="nl-BE"/>
        </w:rPr>
      </w:pPr>
      <w:r w:rsidRPr="006D77AB">
        <w:rPr>
          <w:lang w:val="nl-BE"/>
        </w:rPr>
        <w:t>In het bijzonder uw procedures (identificatie,...), uw communicatiemiddelen,</w:t>
      </w:r>
      <w:bookmarkEnd w:id="23"/>
      <w:bookmarkEnd w:id="24"/>
      <w:bookmarkEnd w:id="28"/>
      <w:r w:rsidR="00C464D0" w:rsidRPr="006D77AB">
        <w:rPr>
          <w:lang w:val="nl-BE"/>
        </w:rPr>
        <w:t>..</w:t>
      </w:r>
    </w:p>
    <w:p w14:paraId="133DD8F4" w14:textId="46B8CC00" w:rsidR="00E17E4A" w:rsidRPr="006D77AB" w:rsidRDefault="00E17E4A" w:rsidP="00C464D0">
      <w:pPr>
        <w:pStyle w:val="Lijstopsomteken2"/>
        <w:numPr>
          <w:ilvl w:val="0"/>
          <w:numId w:val="0"/>
        </w:numPr>
        <w:rPr>
          <w:spacing w:val="-4"/>
          <w:lang w:val="nl-BE"/>
        </w:rPr>
      </w:pPr>
    </w:p>
    <w:p w14:paraId="3A770127" w14:textId="02741741" w:rsidR="00E17E4A" w:rsidRPr="006D77AB" w:rsidRDefault="00E17E4A" w:rsidP="00C464D0">
      <w:pPr>
        <w:pStyle w:val="Lijstopsomteken2"/>
        <w:numPr>
          <w:ilvl w:val="0"/>
          <w:numId w:val="0"/>
        </w:numPr>
        <w:rPr>
          <w:spacing w:val="-4"/>
          <w:lang w:val="nl-BE"/>
        </w:rPr>
      </w:pPr>
    </w:p>
    <w:p w14:paraId="201151AA" w14:textId="43FFF5F3" w:rsidR="00356D1B" w:rsidRPr="006D77AB" w:rsidRDefault="00356D1B" w:rsidP="00C464D0">
      <w:pPr>
        <w:pStyle w:val="Lijstopsomteken2"/>
        <w:numPr>
          <w:ilvl w:val="0"/>
          <w:numId w:val="0"/>
        </w:numPr>
        <w:rPr>
          <w:spacing w:val="-4"/>
          <w:lang w:val="nl-BE"/>
        </w:rPr>
      </w:pPr>
    </w:p>
    <w:p w14:paraId="0CB66B8B" w14:textId="22D36166" w:rsidR="00356D1B" w:rsidRPr="006D77AB" w:rsidRDefault="00356D1B" w:rsidP="00C464D0">
      <w:pPr>
        <w:pStyle w:val="Lijstopsomteken2"/>
        <w:numPr>
          <w:ilvl w:val="0"/>
          <w:numId w:val="0"/>
        </w:numPr>
        <w:rPr>
          <w:spacing w:val="-4"/>
          <w:lang w:val="nl-BE"/>
        </w:rPr>
      </w:pPr>
    </w:p>
    <w:p w14:paraId="0616334C" w14:textId="2851B765" w:rsidR="00356D1B" w:rsidRPr="006D77AB" w:rsidRDefault="00356D1B" w:rsidP="00356D1B">
      <w:pPr>
        <w:pStyle w:val="Lijstopsomteken2"/>
        <w:numPr>
          <w:ilvl w:val="0"/>
          <w:numId w:val="0"/>
        </w:numPr>
        <w:rPr>
          <w:spacing w:val="-4"/>
          <w:lang w:val="nl-BE"/>
        </w:rPr>
      </w:pPr>
    </w:p>
    <w:p w14:paraId="78BEF530" w14:textId="61F5646C" w:rsidR="00356D1B" w:rsidRPr="006B62D4" w:rsidRDefault="006B62D4" w:rsidP="006B62D4">
      <w:pPr>
        <w:pStyle w:val="Kop3"/>
        <w:rPr>
          <w:color w:val="668DC6"/>
          <w:lang w:val="nl-BE"/>
        </w:rPr>
      </w:pPr>
      <w:bookmarkStart w:id="45" w:name="_Toc57970041"/>
      <w:bookmarkStart w:id="46" w:name="_Toc57548836"/>
      <w:r w:rsidRPr="006B62D4">
        <w:rPr>
          <w:noProof/>
          <w:color w:val="668DC6"/>
          <w:sz w:val="28"/>
          <w:lang w:val="en-US"/>
        </w:rPr>
        <w:lastRenderedPageBreak/>
        <mc:AlternateContent>
          <mc:Choice Requires="wps">
            <w:drawing>
              <wp:anchor distT="0" distB="0" distL="114300" distR="114300" simplePos="0" relativeHeight="251762688" behindDoc="1" locked="0" layoutInCell="1" allowOverlap="1" wp14:anchorId="51B7E6FA" wp14:editId="1729CE75">
                <wp:simplePos x="0" y="0"/>
                <wp:positionH relativeFrom="margin">
                  <wp:posOffset>-267320</wp:posOffset>
                </wp:positionH>
                <wp:positionV relativeFrom="paragraph">
                  <wp:posOffset>-411879</wp:posOffset>
                </wp:positionV>
                <wp:extent cx="6629400" cy="9371714"/>
                <wp:effectExtent l="50800" t="50800" r="50800" b="52070"/>
                <wp:wrapNone/>
                <wp:docPr id="1" name="Rechthoek 1"/>
                <wp:cNvGraphicFramePr/>
                <a:graphic xmlns:a="http://schemas.openxmlformats.org/drawingml/2006/main">
                  <a:graphicData uri="http://schemas.microsoft.com/office/word/2010/wordprocessingShape">
                    <wps:wsp>
                      <wps:cNvSpPr/>
                      <wps:spPr>
                        <a:xfrm>
                          <a:off x="0" y="0"/>
                          <a:ext cx="6629400" cy="9371714"/>
                        </a:xfrm>
                        <a:prstGeom prst="rect">
                          <a:avLst/>
                        </a:prstGeom>
                        <a:noFill/>
                        <a:ln w="101600" cap="flat" cmpd="sng" algn="ctr">
                          <a:solidFill>
                            <a:srgbClr val="668DC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D22E" id="Rechthoek 1" o:spid="_x0000_s1026" style="position:absolute;margin-left:-21.05pt;margin-top:-32.45pt;width:522pt;height:737.9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" filled="f" strokecolor="#668dc6" strokeweight="8pt">
                <w10:wrap anchorx="margin"/>
              </v:rect>
            </w:pict>
          </mc:Fallback>
        </mc:AlternateContent>
      </w:r>
      <w:r w:rsidR="00356D1B" w:rsidRPr="006B62D4">
        <w:rPr>
          <w:noProof/>
          <w:color w:val="668DC6"/>
          <w:sz w:val="28"/>
          <w:lang w:val="en-US"/>
        </w:rPr>
        <w:drawing>
          <wp:anchor distT="0" distB="0" distL="114300" distR="114300" simplePos="0" relativeHeight="251763712" behindDoc="0" locked="0" layoutInCell="1" allowOverlap="1" wp14:anchorId="7F5BCA16" wp14:editId="7F649EAE">
            <wp:simplePos x="0" y="0"/>
            <wp:positionH relativeFrom="column">
              <wp:posOffset>3928110</wp:posOffset>
            </wp:positionH>
            <wp:positionV relativeFrom="paragraph">
              <wp:posOffset>-188595</wp:posOffset>
            </wp:positionV>
            <wp:extent cx="2387600" cy="9948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bookmarkStart w:id="47" w:name="_Toc55464200"/>
      <w:r w:rsidR="00356D1B" w:rsidRPr="006B62D4">
        <w:rPr>
          <w:color w:val="668DC6"/>
          <w:sz w:val="28"/>
          <w:lang w:val="nl-BE"/>
        </w:rPr>
        <w:t>3.2</w:t>
      </w:r>
      <w:r w:rsidR="006D77AB" w:rsidRPr="006B62D4">
        <w:rPr>
          <w:color w:val="668DC6"/>
          <w:sz w:val="28"/>
          <w:lang w:val="nl-BE"/>
        </w:rPr>
        <w:t>:</w:t>
      </w:r>
      <w:r w:rsidR="00356D1B" w:rsidRPr="006B62D4">
        <w:rPr>
          <w:color w:val="668DC6"/>
          <w:sz w:val="28"/>
          <w:lang w:val="nl-BE"/>
        </w:rPr>
        <w:t xml:space="preserve"> </w:t>
      </w:r>
      <w:r w:rsidR="00D16440" w:rsidRPr="006B62D4">
        <w:rPr>
          <w:color w:val="668DC6"/>
          <w:sz w:val="28"/>
          <w:lang w:val="nl-BE"/>
        </w:rPr>
        <w:t>BEHEERSMAATREGELEN</w:t>
      </w:r>
      <w:bookmarkEnd w:id="45"/>
      <w:r w:rsidR="00725F48" w:rsidRPr="006B62D4">
        <w:rPr>
          <w:color w:val="668DC6"/>
          <w:lang w:val="nl-BE"/>
        </w:rPr>
        <w:t xml:space="preserve"> </w:t>
      </w:r>
      <w:bookmarkEnd w:id="46"/>
      <w:bookmarkEnd w:id="47"/>
    </w:p>
    <w:p w14:paraId="50D12E85" w14:textId="77777777" w:rsidR="00356D1B" w:rsidRPr="006D77AB" w:rsidRDefault="00356D1B" w:rsidP="00356D1B">
      <w:pPr>
        <w:rPr>
          <w:lang w:val="nl-BE"/>
        </w:rPr>
      </w:pPr>
    </w:p>
    <w:p w14:paraId="2810F390" w14:textId="77777777" w:rsidR="00D16440" w:rsidRPr="006D77AB" w:rsidRDefault="00D16440" w:rsidP="006B62D4">
      <w:pPr>
        <w:pStyle w:val="Kop5"/>
      </w:pPr>
      <w:bookmarkStart w:id="48" w:name="_Toc55464203"/>
      <w:r w:rsidRPr="006D77AB">
        <w:t>Scenario 1: Mobiele of vaste telefonie</w:t>
      </w:r>
    </w:p>
    <w:p w14:paraId="2D5CAA83" w14:textId="77777777" w:rsidR="00D16440" w:rsidRPr="006D77AB" w:rsidRDefault="00D16440" w:rsidP="006B62D4">
      <w:pPr>
        <w:pStyle w:val="Kop5"/>
      </w:pPr>
      <w:r w:rsidRPr="006D77AB">
        <w:t>Scenario 2: Internetverbinding</w:t>
      </w:r>
    </w:p>
    <w:p w14:paraId="57063D34" w14:textId="5D67CEFF" w:rsidR="00D16440" w:rsidRPr="006D77AB" w:rsidRDefault="00D16440" w:rsidP="00D16440">
      <w:pPr>
        <w:spacing w:line="256" w:lineRule="auto"/>
        <w:rPr>
          <w:rFonts w:eastAsia="Calibri" w:cstheme="majorBidi"/>
          <w:lang w:val="nl-BE"/>
        </w:rPr>
      </w:pPr>
      <w:r w:rsidRPr="006D77AB">
        <w:rPr>
          <w:rFonts w:eastAsia="Calibri" w:cstheme="majorBidi"/>
          <w:lang w:val="nl-BE"/>
        </w:rPr>
        <w:t xml:space="preserve">De meeste maatregelen die u kunt nemen zijn preventieve maatregelen. Als het incident er is, </w:t>
      </w:r>
      <w:r w:rsidR="006B62D4">
        <w:rPr>
          <w:rFonts w:eastAsia="Calibri" w:cstheme="majorBidi"/>
          <w:lang w:val="nl-BE"/>
        </w:rPr>
        <w:t>heeft u nog maar</w:t>
      </w:r>
      <w:r w:rsidRPr="006D77AB">
        <w:rPr>
          <w:rFonts w:eastAsia="Calibri" w:cstheme="majorBidi"/>
          <w:lang w:val="nl-BE"/>
        </w:rPr>
        <w:t xml:space="preserve"> een klein beetje speelruimte...</w:t>
      </w:r>
    </w:p>
    <w:p w14:paraId="35BC2D31" w14:textId="7553C091" w:rsidR="00356D1B" w:rsidRPr="006D77AB" w:rsidRDefault="00D16440" w:rsidP="00D16440">
      <w:pPr>
        <w:spacing w:line="256" w:lineRule="auto"/>
        <w:rPr>
          <w:rFonts w:eastAsia="Calibri" w:cs="Times New Roman"/>
          <w:lang w:val="nl-BE"/>
        </w:rPr>
      </w:pPr>
      <w:r w:rsidRPr="006D77AB">
        <w:rPr>
          <w:rFonts w:eastAsia="Calibri" w:cstheme="majorBidi"/>
          <w:lang w:val="nl-BE"/>
        </w:rPr>
        <w:t>In beide scenario's kunnen de volgende reflexen u helpen:</w:t>
      </w:r>
    </w:p>
    <w:p w14:paraId="35DDE345" w14:textId="7083E2E4" w:rsidR="006B62D4" w:rsidRPr="009124D7" w:rsidRDefault="008652FA" w:rsidP="009124D7">
      <w:pPr>
        <w:pStyle w:val="Lijstalinea"/>
        <w:tabs>
          <w:tab w:val="clear" w:pos="851"/>
        </w:tabs>
        <w:spacing w:after="160" w:line="256" w:lineRule="auto"/>
        <w:rPr>
          <w:rFonts w:eastAsia="Calibri" w:cs="Times New Roman"/>
          <w:b/>
          <w:lang w:val="nl-BE"/>
        </w:rPr>
      </w:pPr>
      <w:r w:rsidRPr="006D77AB">
        <w:rPr>
          <w:b/>
          <w:noProof/>
          <w:lang w:val="en-US"/>
        </w:rPr>
        <mc:AlternateContent>
          <mc:Choice Requires="wps">
            <w:drawing>
              <wp:anchor distT="0" distB="0" distL="114300" distR="114300" simplePos="0" relativeHeight="251765760" behindDoc="0" locked="0" layoutInCell="1" allowOverlap="1" wp14:anchorId="5C0F0751" wp14:editId="47988890">
                <wp:simplePos x="0" y="0"/>
                <wp:positionH relativeFrom="column">
                  <wp:posOffset>0</wp:posOffset>
                </wp:positionH>
                <wp:positionV relativeFrom="paragraph">
                  <wp:posOffset>0</wp:posOffset>
                </wp:positionV>
                <wp:extent cx="252000" cy="252000"/>
                <wp:effectExtent l="0" t="0" r="0" b="0"/>
                <wp:wrapNone/>
                <wp:docPr id="2"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6D2E7D8" w14:textId="77777777" w:rsidR="00246825" w:rsidRPr="00727A71" w:rsidRDefault="00246825" w:rsidP="008652FA">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F0751" id="Ovaal 29" o:spid="_x0000_s1027" style="position:absolute;left:0;text-align:left;margin-left:0;margin-top:0;width:19.85pt;height:1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" fillcolor="#00aca8" stroked="f" strokeweight="1pt">
                <v:stroke joinstyle="miter"/>
                <v:path arrowok="t"/>
                <o:lock v:ext="edit" aspectratio="t"/>
                <v:textbox inset="0,0,0,0">
                  <w:txbxContent>
                    <w:p w14:paraId="46D2E7D8" w14:textId="77777777" w:rsidR="00246825" w:rsidRPr="00727A71" w:rsidRDefault="00246825" w:rsidP="008652FA">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r w:rsidR="0022213A" w:rsidRPr="006D77AB">
        <w:rPr>
          <w:rFonts w:eastAsia="Calibri" w:cs="Times New Roman"/>
          <w:b/>
          <w:lang w:val="nl-BE"/>
        </w:rPr>
        <w:t xml:space="preserve">Denk aan het </w:t>
      </w:r>
      <w:r w:rsidR="009124D7">
        <w:rPr>
          <w:rFonts w:eastAsia="Calibri" w:cs="Times New Roman"/>
          <w:b/>
          <w:lang w:val="nl-BE"/>
        </w:rPr>
        <w:t>evidente</w:t>
      </w:r>
    </w:p>
    <w:p w14:paraId="55786D02" w14:textId="77777777" w:rsidR="006B62D4" w:rsidRDefault="00D16440" w:rsidP="006B62D4">
      <w:pPr>
        <w:pStyle w:val="Lijstalinea"/>
        <w:numPr>
          <w:ilvl w:val="0"/>
          <w:numId w:val="35"/>
        </w:numPr>
        <w:spacing w:line="256" w:lineRule="auto"/>
        <w:rPr>
          <w:rFonts w:eastAsia="Calibri" w:cs="Times New Roman"/>
          <w:lang w:val="nl-BE"/>
        </w:rPr>
      </w:pPr>
      <w:r w:rsidRPr="006D77AB">
        <w:rPr>
          <w:rFonts w:eastAsia="Calibri" w:cs="Times New Roman"/>
          <w:lang w:val="nl-BE"/>
        </w:rPr>
        <w:t>Controleer of alle kabels, routers en modems goed zijn aangesloten en of de stroomvoorziening goed is.</w:t>
      </w:r>
    </w:p>
    <w:p w14:paraId="4A5BCA88" w14:textId="06A25742" w:rsidR="006B62D4" w:rsidRDefault="009124D7" w:rsidP="006B62D4">
      <w:pPr>
        <w:pStyle w:val="Lijstalinea"/>
        <w:numPr>
          <w:ilvl w:val="0"/>
          <w:numId w:val="35"/>
        </w:numPr>
        <w:spacing w:line="256" w:lineRule="auto"/>
        <w:rPr>
          <w:rFonts w:eastAsia="Calibri" w:cs="Times New Roman"/>
          <w:lang w:val="nl-BE"/>
        </w:rPr>
      </w:pPr>
      <w:r>
        <w:rPr>
          <w:rFonts w:eastAsia="Calibri" w:cs="Times New Roman"/>
          <w:lang w:val="nl-BE"/>
        </w:rPr>
        <w:t>Controleer of u het wifi</w:t>
      </w:r>
      <w:r w:rsidR="00D16440" w:rsidRPr="006B62D4">
        <w:rPr>
          <w:rFonts w:eastAsia="Calibri" w:cs="Times New Roman"/>
          <w:lang w:val="nl-BE"/>
        </w:rPr>
        <w:t xml:space="preserve">netwerk niet </w:t>
      </w:r>
      <w:r>
        <w:rPr>
          <w:rFonts w:eastAsia="Calibri" w:cs="Times New Roman"/>
          <w:lang w:val="nl-BE"/>
        </w:rPr>
        <w:t>heeft afgesloten</w:t>
      </w:r>
      <w:r w:rsidR="00D16440" w:rsidRPr="006B62D4">
        <w:rPr>
          <w:rFonts w:eastAsia="Calibri" w:cs="Times New Roman"/>
          <w:lang w:val="nl-BE"/>
        </w:rPr>
        <w:t xml:space="preserve"> (knop, sleutel, ...)</w:t>
      </w:r>
      <w:r>
        <w:rPr>
          <w:rFonts w:eastAsia="Calibri" w:cs="Times New Roman"/>
          <w:lang w:val="nl-BE"/>
        </w:rPr>
        <w:t>.</w:t>
      </w:r>
      <w:r w:rsidR="00D16440" w:rsidRPr="006B62D4">
        <w:rPr>
          <w:rFonts w:eastAsia="Calibri" w:cs="Times New Roman"/>
          <w:lang w:val="nl-BE"/>
        </w:rPr>
        <w:t xml:space="preserve"> </w:t>
      </w:r>
    </w:p>
    <w:p w14:paraId="0B23B2CC" w14:textId="42AB8D62" w:rsidR="00356D1B" w:rsidRPr="006B62D4" w:rsidRDefault="00D16440" w:rsidP="006B62D4">
      <w:pPr>
        <w:pStyle w:val="Lijstalinea"/>
        <w:numPr>
          <w:ilvl w:val="0"/>
          <w:numId w:val="35"/>
        </w:numPr>
        <w:spacing w:line="256" w:lineRule="auto"/>
        <w:rPr>
          <w:rFonts w:eastAsia="Calibri" w:cs="Times New Roman"/>
          <w:lang w:val="nl-BE"/>
        </w:rPr>
      </w:pPr>
      <w:r w:rsidRPr="006B62D4">
        <w:rPr>
          <w:rFonts w:eastAsia="Calibri" w:cs="Times New Roman"/>
          <w:lang w:val="nl-BE"/>
        </w:rPr>
        <w:t>Controleer of andere websites nog steeds toegankelijk zijn (het probleem is misschien niet uw verbinding, maar de site die u wilt bezoeken).</w:t>
      </w:r>
    </w:p>
    <w:p w14:paraId="738EF7F9" w14:textId="77777777" w:rsidR="00356D1B" w:rsidRPr="006D77AB" w:rsidRDefault="00356D1B" w:rsidP="00356D1B">
      <w:pPr>
        <w:pStyle w:val="Lijstalinea"/>
        <w:spacing w:line="256" w:lineRule="auto"/>
        <w:rPr>
          <w:rFonts w:eastAsia="Calibri" w:cs="Times New Roman"/>
          <w:lang w:val="nl-BE"/>
        </w:rPr>
      </w:pPr>
    </w:p>
    <w:p w14:paraId="26B0EBE0" w14:textId="0E083700" w:rsidR="0022213A" w:rsidRDefault="008652FA" w:rsidP="0022213A">
      <w:pPr>
        <w:pStyle w:val="Lijstalinea"/>
        <w:tabs>
          <w:tab w:val="clear" w:pos="851"/>
        </w:tabs>
        <w:spacing w:after="160" w:line="256" w:lineRule="auto"/>
        <w:rPr>
          <w:rFonts w:eastAsia="Calibri" w:cs="Times New Roman"/>
          <w:b/>
          <w:lang w:val="nl-BE"/>
        </w:rPr>
      </w:pPr>
      <w:r w:rsidRPr="006B62D4">
        <w:rPr>
          <w:b/>
          <w:noProof/>
          <w:lang w:val="en-US"/>
        </w:rPr>
        <mc:AlternateContent>
          <mc:Choice Requires="wps">
            <w:drawing>
              <wp:anchor distT="0" distB="0" distL="114300" distR="114300" simplePos="0" relativeHeight="251767808" behindDoc="0" locked="0" layoutInCell="1" allowOverlap="1" wp14:anchorId="6C057491" wp14:editId="2855BE96">
                <wp:simplePos x="0" y="0"/>
                <wp:positionH relativeFrom="column">
                  <wp:posOffset>0</wp:posOffset>
                </wp:positionH>
                <wp:positionV relativeFrom="paragraph">
                  <wp:posOffset>-635</wp:posOffset>
                </wp:positionV>
                <wp:extent cx="252000" cy="252000"/>
                <wp:effectExtent l="0" t="0" r="0" b="0"/>
                <wp:wrapNone/>
                <wp:docPr id="14"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2D7517A9" w14:textId="35D0987A" w:rsidR="00246825" w:rsidRPr="008652FA" w:rsidRDefault="00246825" w:rsidP="008652FA">
                            <w:pPr>
                              <w:spacing w:after="0" w:line="240" w:lineRule="auto"/>
                              <w:jc w:val="center"/>
                              <w:rPr>
                                <w:b/>
                                <w:bCs/>
                                <w:sz w:val="20"/>
                                <w:szCs w:val="20"/>
                              </w:rPr>
                            </w:pPr>
                            <w:r>
                              <w:rPr>
                                <w:b/>
                                <w:bCs/>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57491" id="_x0000_s1028" style="position:absolute;left:0;text-align:left;margin-left:0;margin-top:-.05pt;width:19.85pt;height:1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" fillcolor="#00aca8" stroked="f" strokeweight="1pt">
                <v:stroke joinstyle="miter"/>
                <v:path arrowok="t"/>
                <o:lock v:ext="edit" aspectratio="t"/>
                <v:textbox inset="0,0,0,0">
                  <w:txbxContent>
                    <w:p w14:paraId="2D7517A9" w14:textId="35D0987A" w:rsidR="00246825" w:rsidRPr="008652FA" w:rsidRDefault="00246825" w:rsidP="008652FA">
                      <w:pPr>
                        <w:spacing w:after="0" w:line="240" w:lineRule="auto"/>
                        <w:jc w:val="center"/>
                        <w:rPr>
                          <w:b/>
                          <w:bCs/>
                          <w:sz w:val="20"/>
                          <w:szCs w:val="20"/>
                        </w:rPr>
                      </w:pPr>
                      <w:r>
                        <w:rPr>
                          <w:b/>
                          <w:bCs/>
                          <w:sz w:val="20"/>
                          <w:szCs w:val="20"/>
                        </w:rPr>
                        <w:t>2</w:t>
                      </w:r>
                    </w:p>
                  </w:txbxContent>
                </v:textbox>
              </v:oval>
            </w:pict>
          </mc:Fallback>
        </mc:AlternateContent>
      </w:r>
      <w:r w:rsidR="0022213A" w:rsidRPr="006B62D4">
        <w:rPr>
          <w:rFonts w:eastAsia="Calibri" w:cs="Times New Roman"/>
          <w:b/>
          <w:lang w:val="nl-BE"/>
        </w:rPr>
        <w:t>Denk aan uw IT-tools</w:t>
      </w:r>
    </w:p>
    <w:p w14:paraId="56789842" w14:textId="77777777" w:rsidR="006B62D4" w:rsidRDefault="0022213A" w:rsidP="006B62D4">
      <w:pPr>
        <w:pStyle w:val="Lijstalinea"/>
        <w:numPr>
          <w:ilvl w:val="0"/>
          <w:numId w:val="34"/>
        </w:numPr>
        <w:tabs>
          <w:tab w:val="clear" w:pos="851"/>
        </w:tabs>
        <w:spacing w:after="160" w:line="256" w:lineRule="auto"/>
        <w:rPr>
          <w:rFonts w:eastAsia="Calibri" w:cs="Times New Roman"/>
          <w:lang w:val="nl-BE"/>
        </w:rPr>
      </w:pPr>
      <w:r w:rsidRPr="006D77AB">
        <w:rPr>
          <w:rFonts w:eastAsia="Calibri" w:cs="Times New Roman"/>
          <w:lang w:val="nl-BE"/>
        </w:rPr>
        <w:t>Controleer of uw firewall werkt en niet alle verkeer blokkeert.</w:t>
      </w:r>
    </w:p>
    <w:p w14:paraId="44A47A77" w14:textId="7511CBD1" w:rsidR="006B62D4" w:rsidRDefault="0022213A" w:rsidP="006B62D4">
      <w:pPr>
        <w:pStyle w:val="Lijstalinea"/>
        <w:numPr>
          <w:ilvl w:val="0"/>
          <w:numId w:val="34"/>
        </w:numPr>
        <w:tabs>
          <w:tab w:val="clear" w:pos="851"/>
        </w:tabs>
        <w:spacing w:after="160" w:line="256" w:lineRule="auto"/>
        <w:rPr>
          <w:rFonts w:eastAsia="Calibri" w:cs="Times New Roman"/>
          <w:lang w:val="nl-BE"/>
        </w:rPr>
      </w:pPr>
      <w:r w:rsidRPr="006B62D4">
        <w:rPr>
          <w:rFonts w:eastAsia="Calibri" w:cs="Times New Roman"/>
          <w:lang w:val="nl-BE"/>
        </w:rPr>
        <w:t xml:space="preserve">Vernieuw uw IP-adres (vergeet niet de nodige </w:t>
      </w:r>
      <w:hyperlink r:id="rId18" w:history="1">
        <w:r w:rsidRPr="009124D7">
          <w:rPr>
            <w:rStyle w:val="Hyperlink"/>
            <w:rFonts w:eastAsia="Calibri" w:cs="Times New Roman"/>
            <w:lang w:val="nl-BE"/>
          </w:rPr>
          <w:t>infor</w:t>
        </w:r>
        <w:r w:rsidRPr="009124D7">
          <w:rPr>
            <w:rStyle w:val="Hyperlink"/>
            <w:rFonts w:eastAsia="Calibri" w:cs="Times New Roman"/>
            <w:lang w:val="nl-BE"/>
          </w:rPr>
          <w:t>m</w:t>
        </w:r>
        <w:r w:rsidRPr="009124D7">
          <w:rPr>
            <w:rStyle w:val="Hyperlink"/>
            <w:rFonts w:eastAsia="Calibri" w:cs="Times New Roman"/>
            <w:lang w:val="nl-BE"/>
          </w:rPr>
          <w:t>atie</w:t>
        </w:r>
      </w:hyperlink>
      <w:r w:rsidRPr="006B62D4">
        <w:rPr>
          <w:rFonts w:eastAsia="Calibri" w:cs="Times New Roman"/>
          <w:lang w:val="nl-BE"/>
        </w:rPr>
        <w:t xml:space="preserve"> af te drukken als u niet weet hoe u dit moet doen).</w:t>
      </w:r>
    </w:p>
    <w:p w14:paraId="71EBD0CC" w14:textId="0234F4EB" w:rsidR="00356D1B" w:rsidRPr="006B62D4" w:rsidRDefault="0022213A" w:rsidP="006B62D4">
      <w:pPr>
        <w:pStyle w:val="Lijstalinea"/>
        <w:numPr>
          <w:ilvl w:val="0"/>
          <w:numId w:val="34"/>
        </w:numPr>
        <w:tabs>
          <w:tab w:val="clear" w:pos="851"/>
        </w:tabs>
        <w:spacing w:after="160" w:line="256" w:lineRule="auto"/>
        <w:rPr>
          <w:rFonts w:eastAsia="Calibri" w:cs="Times New Roman"/>
          <w:lang w:val="nl-BE"/>
        </w:rPr>
      </w:pPr>
      <w:r w:rsidRPr="006B62D4">
        <w:rPr>
          <w:rFonts w:eastAsia="Calibri" w:cs="Times New Roman"/>
          <w:lang w:val="nl-BE"/>
        </w:rPr>
        <w:t>Reset uw toestellen (modems,....): als u de "reset"-knop niet kunt vinden, haal dan de stekker van de modem uit het stopcontact gedurende minstens 30 seconden voordat u deze weer aansluit.</w:t>
      </w:r>
    </w:p>
    <w:p w14:paraId="5E5F3CFE" w14:textId="77777777" w:rsidR="0022213A" w:rsidRPr="006D77AB" w:rsidRDefault="0022213A" w:rsidP="0022213A">
      <w:pPr>
        <w:pStyle w:val="Lijstalinea"/>
        <w:tabs>
          <w:tab w:val="clear" w:pos="851"/>
        </w:tabs>
        <w:spacing w:after="160" w:line="256" w:lineRule="auto"/>
        <w:rPr>
          <w:rFonts w:eastAsia="Calibri" w:cs="Times New Roman"/>
          <w:lang w:val="nl-BE"/>
        </w:rPr>
      </w:pPr>
    </w:p>
    <w:p w14:paraId="7EB60DED" w14:textId="06B3C2A1" w:rsidR="00356D1B" w:rsidRPr="006D77AB" w:rsidRDefault="008652FA" w:rsidP="008652FA">
      <w:pPr>
        <w:pStyle w:val="Lijstalinea"/>
        <w:tabs>
          <w:tab w:val="clear" w:pos="851"/>
        </w:tabs>
        <w:spacing w:after="160" w:line="256" w:lineRule="auto"/>
        <w:rPr>
          <w:rFonts w:eastAsia="Calibri" w:cs="Times New Roman"/>
          <w:lang w:val="nl-BE"/>
        </w:rPr>
      </w:pPr>
      <w:r w:rsidRPr="006D77AB">
        <w:rPr>
          <w:b/>
          <w:noProof/>
          <w:lang w:val="en-US"/>
        </w:rPr>
        <mc:AlternateContent>
          <mc:Choice Requires="wps">
            <w:drawing>
              <wp:anchor distT="0" distB="0" distL="114300" distR="114300" simplePos="0" relativeHeight="251769856" behindDoc="0" locked="0" layoutInCell="1" allowOverlap="1" wp14:anchorId="6EBF7FF3" wp14:editId="439C8247">
                <wp:simplePos x="0" y="0"/>
                <wp:positionH relativeFrom="column">
                  <wp:posOffset>0</wp:posOffset>
                </wp:positionH>
                <wp:positionV relativeFrom="paragraph">
                  <wp:posOffset>-635</wp:posOffset>
                </wp:positionV>
                <wp:extent cx="252000" cy="252000"/>
                <wp:effectExtent l="0" t="0" r="0" b="0"/>
                <wp:wrapNone/>
                <wp:docPr id="15"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A56DE5E" w14:textId="27A8AF8E" w:rsidR="00246825" w:rsidRPr="008652FA" w:rsidRDefault="00246825" w:rsidP="008652FA">
                            <w:pPr>
                              <w:spacing w:after="0" w:line="240" w:lineRule="auto"/>
                              <w:jc w:val="center"/>
                              <w:rPr>
                                <w:b/>
                                <w:bCs/>
                                <w:sz w:val="20"/>
                                <w:szCs w:val="20"/>
                              </w:rPr>
                            </w:pPr>
                            <w:r>
                              <w:rPr>
                                <w:b/>
                                <w:bCs/>
                                <w:sz w:val="20"/>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7FF3" id="_x0000_s1029" style="position:absolute;left:0;text-align:left;margin-left:0;margin-top:-.05pt;width:19.85pt;height:1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" fillcolor="#00aca8" stroked="f" strokeweight="1pt">
                <v:stroke joinstyle="miter"/>
                <v:path arrowok="t"/>
                <o:lock v:ext="edit" aspectratio="t"/>
                <v:textbox inset="0,0,0,0">
                  <w:txbxContent>
                    <w:p w14:paraId="4A56DE5E" w14:textId="27A8AF8E" w:rsidR="00246825" w:rsidRPr="008652FA" w:rsidRDefault="00246825" w:rsidP="008652FA">
                      <w:pPr>
                        <w:spacing w:after="0" w:line="240" w:lineRule="auto"/>
                        <w:jc w:val="center"/>
                        <w:rPr>
                          <w:b/>
                          <w:bCs/>
                          <w:sz w:val="20"/>
                          <w:szCs w:val="20"/>
                        </w:rPr>
                      </w:pPr>
                      <w:r>
                        <w:rPr>
                          <w:b/>
                          <w:bCs/>
                          <w:sz w:val="20"/>
                          <w:szCs w:val="20"/>
                        </w:rPr>
                        <w:t>3</w:t>
                      </w:r>
                    </w:p>
                  </w:txbxContent>
                </v:textbox>
              </v:oval>
            </w:pict>
          </mc:Fallback>
        </mc:AlternateContent>
      </w:r>
      <w:r w:rsidR="0022213A" w:rsidRPr="006D77AB">
        <w:rPr>
          <w:b/>
          <w:lang w:val="nl-BE"/>
        </w:rPr>
        <w:t>Controleer bij de buren</w:t>
      </w:r>
      <w:r w:rsidR="0022213A" w:rsidRPr="006D77AB">
        <w:rPr>
          <w:lang w:val="nl-BE"/>
        </w:rPr>
        <w:t xml:space="preserve"> of dit een probleem is dat ook hen treft of dat u de enige bent die erdoor getroffen wordt.</w:t>
      </w:r>
      <w:r w:rsidR="00356D1B" w:rsidRPr="006D77AB">
        <w:rPr>
          <w:rFonts w:eastAsia="Calibri" w:cs="Times New Roman"/>
          <w:lang w:val="nl-BE"/>
        </w:rPr>
        <w:t>.</w:t>
      </w:r>
    </w:p>
    <w:p w14:paraId="29414BFD" w14:textId="77777777" w:rsidR="00356D1B" w:rsidRPr="006D77AB" w:rsidRDefault="00356D1B" w:rsidP="00356D1B">
      <w:pPr>
        <w:pStyle w:val="Lijstalinea"/>
        <w:spacing w:line="256" w:lineRule="auto"/>
        <w:rPr>
          <w:rFonts w:eastAsia="Calibri" w:cs="Times New Roman"/>
          <w:lang w:val="nl-BE"/>
        </w:rPr>
      </w:pPr>
    </w:p>
    <w:p w14:paraId="397443AE" w14:textId="251B451D" w:rsidR="0022213A" w:rsidRDefault="008652FA" w:rsidP="0022213A">
      <w:pPr>
        <w:pStyle w:val="Lijstalinea"/>
        <w:tabs>
          <w:tab w:val="clear" w:pos="851"/>
        </w:tabs>
        <w:spacing w:after="160" w:line="256" w:lineRule="auto"/>
        <w:rPr>
          <w:rFonts w:eastAsia="Calibri" w:cs="Times New Roman"/>
          <w:b/>
          <w:lang w:val="nl-BE"/>
        </w:rPr>
      </w:pPr>
      <w:r w:rsidRPr="006D77AB">
        <w:rPr>
          <w:noProof/>
          <w:lang w:val="en-US"/>
        </w:rPr>
        <mc:AlternateContent>
          <mc:Choice Requires="wps">
            <w:drawing>
              <wp:anchor distT="0" distB="0" distL="114300" distR="114300" simplePos="0" relativeHeight="251771904" behindDoc="0" locked="0" layoutInCell="1" allowOverlap="1" wp14:anchorId="0D9E7F1C" wp14:editId="147F06B4">
                <wp:simplePos x="0" y="0"/>
                <wp:positionH relativeFrom="column">
                  <wp:posOffset>0</wp:posOffset>
                </wp:positionH>
                <wp:positionV relativeFrom="paragraph">
                  <wp:posOffset>0</wp:posOffset>
                </wp:positionV>
                <wp:extent cx="252000" cy="252000"/>
                <wp:effectExtent l="0" t="0" r="0" b="0"/>
                <wp:wrapNone/>
                <wp:docPr id="16"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DD3A192" w14:textId="43EF48A1" w:rsidR="00246825" w:rsidRPr="008652FA" w:rsidRDefault="00246825" w:rsidP="008652FA">
                            <w:pPr>
                              <w:spacing w:after="0" w:line="240" w:lineRule="auto"/>
                              <w:jc w:val="center"/>
                              <w:rPr>
                                <w:b/>
                                <w:bCs/>
                                <w:sz w:val="20"/>
                                <w:szCs w:val="20"/>
                              </w:rPr>
                            </w:pPr>
                            <w:r>
                              <w:rPr>
                                <w:b/>
                                <w:bCs/>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E7F1C" id="_x0000_s1030" style="position:absolute;left:0;text-align:left;margin-left:0;margin-top:0;width:19.85pt;height:1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" fillcolor="#00aca8" stroked="f" strokeweight="1pt">
                <v:stroke joinstyle="miter"/>
                <v:path arrowok="t"/>
                <o:lock v:ext="edit" aspectratio="t"/>
                <v:textbox inset="0,0,0,0">
                  <w:txbxContent>
                    <w:p w14:paraId="4DD3A192" w14:textId="43EF48A1" w:rsidR="00246825" w:rsidRPr="008652FA" w:rsidRDefault="00246825" w:rsidP="008652FA">
                      <w:pPr>
                        <w:spacing w:after="0" w:line="240" w:lineRule="auto"/>
                        <w:jc w:val="center"/>
                        <w:rPr>
                          <w:b/>
                          <w:bCs/>
                          <w:sz w:val="20"/>
                          <w:szCs w:val="20"/>
                        </w:rPr>
                      </w:pPr>
                      <w:r>
                        <w:rPr>
                          <w:b/>
                          <w:bCs/>
                          <w:sz w:val="20"/>
                          <w:szCs w:val="20"/>
                        </w:rPr>
                        <w:t>4</w:t>
                      </w:r>
                    </w:p>
                  </w:txbxContent>
                </v:textbox>
              </v:oval>
            </w:pict>
          </mc:Fallback>
        </mc:AlternateContent>
      </w:r>
      <w:r w:rsidR="0022213A" w:rsidRPr="006D77AB">
        <w:rPr>
          <w:rFonts w:eastAsia="Calibri" w:cs="Times New Roman"/>
          <w:lang w:val="nl-BE"/>
        </w:rPr>
        <w:t xml:space="preserve">Indien mogelijk, </w:t>
      </w:r>
      <w:r w:rsidR="0022213A" w:rsidRPr="006D77AB">
        <w:rPr>
          <w:rFonts w:eastAsia="Calibri" w:cs="Times New Roman"/>
          <w:b/>
          <w:lang w:val="nl-BE"/>
        </w:rPr>
        <w:t>neem contact op met uw telecomoperator</w:t>
      </w:r>
    </w:p>
    <w:p w14:paraId="338267BD" w14:textId="29DB92FA" w:rsidR="00356D1B" w:rsidRPr="006D77AB" w:rsidRDefault="0022213A" w:rsidP="0022213A">
      <w:pPr>
        <w:pStyle w:val="Lijstalinea"/>
        <w:tabs>
          <w:tab w:val="clear" w:pos="851"/>
        </w:tabs>
        <w:spacing w:after="160" w:line="256" w:lineRule="auto"/>
        <w:rPr>
          <w:rFonts w:eastAsia="Calibri" w:cs="Times New Roman"/>
          <w:lang w:val="nl-BE"/>
        </w:rPr>
      </w:pPr>
      <w:r w:rsidRPr="006D77AB">
        <w:rPr>
          <w:rFonts w:eastAsia="Calibri" w:cs="Times New Roman"/>
          <w:lang w:val="nl-BE"/>
        </w:rPr>
        <w:t>Als het na een paar minuten nog steeds niet werkt, neem dan contact op met uw professionele (niet "residentiële") klantenservice.</w:t>
      </w:r>
    </w:p>
    <w:p w14:paraId="029BEF41" w14:textId="77777777" w:rsidR="0022213A" w:rsidRPr="006D77AB" w:rsidRDefault="0022213A" w:rsidP="0022213A">
      <w:pPr>
        <w:pStyle w:val="Lijstalinea"/>
        <w:tabs>
          <w:tab w:val="clear" w:pos="851"/>
        </w:tabs>
        <w:spacing w:after="160" w:line="256" w:lineRule="auto"/>
        <w:rPr>
          <w:rFonts w:eastAsia="Calibri" w:cs="Times New Roman"/>
          <w:lang w:val="nl-BE"/>
        </w:rPr>
      </w:pPr>
    </w:p>
    <w:p w14:paraId="4DF616E7" w14:textId="21C4714C" w:rsidR="0022213A" w:rsidRDefault="008652FA" w:rsidP="0022213A">
      <w:pPr>
        <w:pStyle w:val="Lijstalinea"/>
        <w:tabs>
          <w:tab w:val="clear" w:pos="851"/>
        </w:tabs>
        <w:spacing w:after="160" w:line="256" w:lineRule="auto"/>
        <w:rPr>
          <w:rFonts w:eastAsia="Calibri" w:cs="Times New Roman"/>
          <w:b/>
          <w:lang w:val="nl-BE"/>
        </w:rPr>
      </w:pPr>
      <w:r w:rsidRPr="006D77AB">
        <w:rPr>
          <w:b/>
          <w:noProof/>
          <w:lang w:val="en-US"/>
        </w:rPr>
        <mc:AlternateContent>
          <mc:Choice Requires="wps">
            <w:drawing>
              <wp:anchor distT="0" distB="0" distL="114300" distR="114300" simplePos="0" relativeHeight="251773952" behindDoc="0" locked="0" layoutInCell="1" allowOverlap="1" wp14:anchorId="2B4C5EC4" wp14:editId="2BDC4318">
                <wp:simplePos x="0" y="0"/>
                <wp:positionH relativeFrom="column">
                  <wp:posOffset>0</wp:posOffset>
                </wp:positionH>
                <wp:positionV relativeFrom="paragraph">
                  <wp:posOffset>-635</wp:posOffset>
                </wp:positionV>
                <wp:extent cx="252000" cy="252000"/>
                <wp:effectExtent l="0" t="0" r="0" b="0"/>
                <wp:wrapNone/>
                <wp:docPr id="17"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056F8D07" w14:textId="6001871E" w:rsidR="00246825" w:rsidRPr="008652FA" w:rsidRDefault="00246825" w:rsidP="008652FA">
                            <w:pPr>
                              <w:spacing w:after="0" w:line="240" w:lineRule="auto"/>
                              <w:jc w:val="center"/>
                              <w:rPr>
                                <w:b/>
                                <w:bCs/>
                                <w:sz w:val="20"/>
                                <w:szCs w:val="20"/>
                              </w:rPr>
                            </w:pPr>
                            <w:r>
                              <w:rPr>
                                <w:b/>
                                <w:bCs/>
                                <w:sz w:val="20"/>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C5EC4" id="_x0000_s1031" style="position:absolute;left:0;text-align:left;margin-left:0;margin-top:-.05pt;width:19.85pt;height:19.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" fillcolor="#00aca8" stroked="f" strokeweight="1pt">
                <v:stroke joinstyle="miter"/>
                <v:path arrowok="t"/>
                <o:lock v:ext="edit" aspectratio="t"/>
                <v:textbox inset="0,0,0,0">
                  <w:txbxContent>
                    <w:p w14:paraId="056F8D07" w14:textId="6001871E" w:rsidR="00246825" w:rsidRPr="008652FA" w:rsidRDefault="00246825" w:rsidP="008652FA">
                      <w:pPr>
                        <w:spacing w:after="0" w:line="240" w:lineRule="auto"/>
                        <w:jc w:val="center"/>
                        <w:rPr>
                          <w:b/>
                          <w:bCs/>
                          <w:sz w:val="20"/>
                          <w:szCs w:val="20"/>
                        </w:rPr>
                      </w:pPr>
                      <w:r>
                        <w:rPr>
                          <w:b/>
                          <w:bCs/>
                          <w:sz w:val="20"/>
                          <w:szCs w:val="20"/>
                        </w:rPr>
                        <w:t>5</w:t>
                      </w:r>
                    </w:p>
                  </w:txbxContent>
                </v:textbox>
              </v:oval>
            </w:pict>
          </mc:Fallback>
        </mc:AlternateContent>
      </w:r>
      <w:r w:rsidR="0022213A" w:rsidRPr="006D77AB">
        <w:rPr>
          <w:rFonts w:eastAsia="Calibri" w:cs="Times New Roman"/>
          <w:b/>
          <w:lang w:val="nl-BE"/>
        </w:rPr>
        <w:t xml:space="preserve">Ga verder met Plan B </w:t>
      </w:r>
    </w:p>
    <w:p w14:paraId="6E4AF5F1" w14:textId="00BD22FB" w:rsidR="00356D1B" w:rsidRPr="006D77AB" w:rsidRDefault="0022213A" w:rsidP="0022213A">
      <w:pPr>
        <w:pStyle w:val="Lijstalinea"/>
        <w:spacing w:line="256" w:lineRule="auto"/>
        <w:rPr>
          <w:rFonts w:eastAsia="Calibri" w:cs="Times New Roman"/>
          <w:lang w:val="nl-BE"/>
        </w:rPr>
      </w:pPr>
      <w:r w:rsidRPr="006D77AB">
        <w:rPr>
          <w:rFonts w:eastAsia="Calibri" w:cs="Times New Roman"/>
          <w:lang w:val="nl-BE"/>
        </w:rPr>
        <w:t xml:space="preserve">Gebruik, indien mogelijk, tijdelijk andere communicatiemiddelen en </w:t>
      </w:r>
      <w:r w:rsidR="009124D7">
        <w:rPr>
          <w:rFonts w:eastAsia="Calibri" w:cs="Times New Roman"/>
          <w:lang w:val="nl-BE"/>
        </w:rPr>
        <w:t>denk eraan</w:t>
      </w:r>
      <w:r w:rsidRPr="006D77AB">
        <w:rPr>
          <w:rFonts w:eastAsia="Calibri" w:cs="Times New Roman"/>
          <w:lang w:val="nl-BE"/>
        </w:rPr>
        <w:t xml:space="preserve"> om het personeel</w:t>
      </w:r>
      <w:r w:rsidR="001F1D84" w:rsidRPr="003815C5">
        <w:rPr>
          <w:rStyle w:val="Verwijzingopmerking"/>
          <w:lang w:val="nl-BE"/>
        </w:rPr>
        <w:t xml:space="preserve"> </w:t>
      </w:r>
      <w:r w:rsidRPr="006D77AB">
        <w:rPr>
          <w:rFonts w:eastAsia="Calibri" w:cs="Times New Roman"/>
          <w:lang w:val="nl-BE"/>
        </w:rPr>
        <w:t>te informeren.</w:t>
      </w:r>
    </w:p>
    <w:p w14:paraId="2F439C33" w14:textId="77777777" w:rsidR="0022213A" w:rsidRPr="006D77AB" w:rsidRDefault="0022213A" w:rsidP="0022213A">
      <w:pPr>
        <w:pStyle w:val="Lijstalinea"/>
        <w:spacing w:line="256" w:lineRule="auto"/>
        <w:rPr>
          <w:rFonts w:eastAsia="Calibri" w:cs="Times New Roman"/>
          <w:lang w:val="nl-BE"/>
        </w:rPr>
      </w:pPr>
    </w:p>
    <w:p w14:paraId="14969DD5" w14:textId="1D9DCD21" w:rsidR="0022213A" w:rsidRPr="006D77AB" w:rsidRDefault="008652FA" w:rsidP="0022213A">
      <w:pPr>
        <w:pStyle w:val="Lijstalinea"/>
        <w:tabs>
          <w:tab w:val="clear" w:pos="851"/>
        </w:tabs>
        <w:spacing w:after="160" w:line="256" w:lineRule="auto"/>
        <w:rPr>
          <w:rFonts w:eastAsia="Calibri" w:cs="Times New Roman"/>
          <w:b/>
          <w:lang w:val="nl-BE"/>
        </w:rPr>
      </w:pPr>
      <w:r w:rsidRPr="006D77AB">
        <w:rPr>
          <w:b/>
          <w:noProof/>
          <w:lang w:val="en-US"/>
        </w:rPr>
        <mc:AlternateContent>
          <mc:Choice Requires="wps">
            <w:drawing>
              <wp:anchor distT="0" distB="0" distL="114300" distR="114300" simplePos="0" relativeHeight="251776000" behindDoc="0" locked="0" layoutInCell="1" allowOverlap="1" wp14:anchorId="3109C837" wp14:editId="5F52A285">
                <wp:simplePos x="0" y="0"/>
                <wp:positionH relativeFrom="column">
                  <wp:posOffset>0</wp:posOffset>
                </wp:positionH>
                <wp:positionV relativeFrom="paragraph">
                  <wp:posOffset>0</wp:posOffset>
                </wp:positionV>
                <wp:extent cx="252000" cy="252000"/>
                <wp:effectExtent l="0" t="0" r="0" b="0"/>
                <wp:wrapNone/>
                <wp:docPr id="18"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624DBA31" w14:textId="53696FDD" w:rsidR="00246825" w:rsidRPr="008652FA" w:rsidRDefault="00246825" w:rsidP="008652FA">
                            <w:pPr>
                              <w:spacing w:after="0" w:line="240" w:lineRule="auto"/>
                              <w:jc w:val="center"/>
                              <w:rPr>
                                <w:b/>
                                <w:bCs/>
                                <w:sz w:val="20"/>
                                <w:szCs w:val="20"/>
                              </w:rPr>
                            </w:pPr>
                            <w:r>
                              <w:rPr>
                                <w:b/>
                                <w:bCs/>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9C837" id="_x0000_s1032" style="position:absolute;left:0;text-align:left;margin-left:0;margin-top:0;width:19.85pt;height:19.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" fillcolor="#00aca8" stroked="f" strokeweight="1pt">
                <v:stroke joinstyle="miter"/>
                <v:path arrowok="t"/>
                <o:lock v:ext="edit" aspectratio="t"/>
                <v:textbox inset="0,0,0,0">
                  <w:txbxContent>
                    <w:p w14:paraId="624DBA31" w14:textId="53696FDD" w:rsidR="00246825" w:rsidRPr="008652FA" w:rsidRDefault="00246825" w:rsidP="008652FA">
                      <w:pPr>
                        <w:spacing w:after="0" w:line="240" w:lineRule="auto"/>
                        <w:jc w:val="center"/>
                        <w:rPr>
                          <w:b/>
                          <w:bCs/>
                          <w:sz w:val="20"/>
                          <w:szCs w:val="20"/>
                        </w:rPr>
                      </w:pPr>
                      <w:r>
                        <w:rPr>
                          <w:b/>
                          <w:bCs/>
                          <w:sz w:val="20"/>
                          <w:szCs w:val="20"/>
                        </w:rPr>
                        <w:t>6</w:t>
                      </w:r>
                    </w:p>
                  </w:txbxContent>
                </v:textbox>
              </v:oval>
            </w:pict>
          </mc:Fallback>
        </mc:AlternateContent>
      </w:r>
      <w:r w:rsidR="0022213A" w:rsidRPr="006D77AB">
        <w:rPr>
          <w:rFonts w:eastAsia="Calibri" w:cs="Times New Roman"/>
          <w:b/>
          <w:lang w:val="nl-BE"/>
        </w:rPr>
        <w:t>Denk aan uw externe communicatie</w:t>
      </w:r>
    </w:p>
    <w:p w14:paraId="03F2765E" w14:textId="0BFB41AF" w:rsidR="00356D1B" w:rsidRPr="006D77AB" w:rsidRDefault="0022213A" w:rsidP="0022213A">
      <w:pPr>
        <w:pStyle w:val="Lijstalinea"/>
        <w:tabs>
          <w:tab w:val="clear" w:pos="851"/>
        </w:tabs>
        <w:spacing w:after="160" w:line="256" w:lineRule="auto"/>
        <w:rPr>
          <w:lang w:val="nl-BE"/>
        </w:rPr>
      </w:pPr>
      <w:r w:rsidRPr="006D77AB">
        <w:rPr>
          <w:rFonts w:eastAsia="Calibri" w:cs="Times New Roman"/>
          <w:lang w:val="nl-BE"/>
        </w:rPr>
        <w:t xml:space="preserve">Klanten, leveranciers die misschien overstuur raken? Zie </w:t>
      </w:r>
      <w:r w:rsidR="009B4BD6" w:rsidRPr="006D77AB">
        <w:rPr>
          <w:rFonts w:eastAsia="Calibri" w:cs="Times New Roman"/>
          <w:lang w:val="nl-BE"/>
        </w:rPr>
        <w:t xml:space="preserve">Fiche </w:t>
      </w:r>
      <w:r w:rsidRPr="006D77AB">
        <w:rPr>
          <w:rFonts w:eastAsia="Calibri" w:cs="Times New Roman"/>
          <w:lang w:val="nl-BE"/>
        </w:rPr>
        <w:t>Communicatie.</w:t>
      </w:r>
    </w:p>
    <w:bookmarkEnd w:id="48"/>
    <w:p w14:paraId="4ACC0543" w14:textId="0FF2B5DB" w:rsidR="00356D1B" w:rsidRPr="006D77AB" w:rsidRDefault="00356D1B" w:rsidP="00C464D0">
      <w:pPr>
        <w:pStyle w:val="Lijstopsomteken2"/>
        <w:numPr>
          <w:ilvl w:val="0"/>
          <w:numId w:val="0"/>
        </w:numPr>
        <w:rPr>
          <w:spacing w:val="-4"/>
          <w:lang w:val="nl-BE"/>
        </w:rPr>
      </w:pPr>
    </w:p>
    <w:p w14:paraId="6D375637" w14:textId="7EF37D01" w:rsidR="00356D1B" w:rsidRPr="006D77AB" w:rsidRDefault="00356D1B" w:rsidP="00C464D0">
      <w:pPr>
        <w:pStyle w:val="Lijstopsomteken2"/>
        <w:numPr>
          <w:ilvl w:val="0"/>
          <w:numId w:val="0"/>
        </w:numPr>
        <w:rPr>
          <w:spacing w:val="-4"/>
          <w:lang w:val="nl-BE"/>
        </w:rPr>
      </w:pPr>
    </w:p>
    <w:p w14:paraId="5E0F8779" w14:textId="14CD0D65" w:rsidR="00356D1B" w:rsidRPr="006D77AB" w:rsidRDefault="00356D1B" w:rsidP="00C464D0">
      <w:pPr>
        <w:pStyle w:val="Lijstopsomteken2"/>
        <w:numPr>
          <w:ilvl w:val="0"/>
          <w:numId w:val="0"/>
        </w:numPr>
        <w:rPr>
          <w:spacing w:val="-4"/>
          <w:lang w:val="nl-BE"/>
        </w:rPr>
      </w:pPr>
    </w:p>
    <w:p w14:paraId="19878667" w14:textId="7F3BE56C" w:rsidR="00356D1B" w:rsidRPr="006D77AB" w:rsidRDefault="00356D1B" w:rsidP="00C464D0">
      <w:pPr>
        <w:pStyle w:val="Lijstopsomteken2"/>
        <w:numPr>
          <w:ilvl w:val="0"/>
          <w:numId w:val="0"/>
        </w:numPr>
        <w:rPr>
          <w:spacing w:val="-4"/>
          <w:lang w:val="nl-BE"/>
        </w:rPr>
      </w:pPr>
    </w:p>
    <w:p w14:paraId="37DD4F6E" w14:textId="403CF7B7" w:rsidR="00356D1B" w:rsidRPr="006D77AB" w:rsidRDefault="00356D1B" w:rsidP="00C464D0">
      <w:pPr>
        <w:pStyle w:val="Lijstopsomteken2"/>
        <w:numPr>
          <w:ilvl w:val="0"/>
          <w:numId w:val="0"/>
        </w:numPr>
        <w:rPr>
          <w:spacing w:val="-4"/>
          <w:lang w:val="nl-BE"/>
        </w:rPr>
      </w:pPr>
    </w:p>
    <w:p w14:paraId="46C8377E" w14:textId="18DE1F1D" w:rsidR="009B4BD6" w:rsidRPr="006D77AB" w:rsidRDefault="006B62D4" w:rsidP="009B4BD6">
      <w:pPr>
        <w:numPr>
          <w:ilvl w:val="0"/>
          <w:numId w:val="8"/>
        </w:numPr>
        <w:tabs>
          <w:tab w:val="clear" w:pos="851"/>
        </w:tabs>
        <w:spacing w:before="360" w:after="180" w:line="204" w:lineRule="auto"/>
        <w:jc w:val="left"/>
        <w:outlineLvl w:val="1"/>
        <w:rPr>
          <w:rFonts w:ascii="Arial Black" w:hAnsi="Arial Black"/>
          <w:caps/>
          <w:color w:val="3FACAF"/>
          <w:sz w:val="28"/>
          <w:szCs w:val="36"/>
          <w:lang w:val="nl-BE"/>
        </w:rPr>
      </w:pPr>
      <w:bookmarkStart w:id="49" w:name="_Toc57104024"/>
      <w:bookmarkStart w:id="50" w:name="_Toc57221918"/>
      <w:bookmarkStart w:id="51" w:name="_Toc57472382"/>
      <w:bookmarkStart w:id="52" w:name="_Toc57552629"/>
      <w:bookmarkStart w:id="53" w:name="_Hlk57472714"/>
      <w:r>
        <w:rPr>
          <w:rFonts w:ascii="Arial Black" w:hAnsi="Arial Black"/>
          <w:caps/>
          <w:color w:val="3FACAF"/>
          <w:sz w:val="28"/>
          <w:szCs w:val="36"/>
          <w:lang w:val="nl-BE"/>
        </w:rPr>
        <w:br w:type="column"/>
      </w:r>
      <w:bookmarkStart w:id="54" w:name="_Toc57970042"/>
      <w:r w:rsidR="009B4BD6" w:rsidRPr="006D77AB">
        <w:rPr>
          <w:rFonts w:ascii="Arial Black" w:hAnsi="Arial Black"/>
          <w:caps/>
          <w:color w:val="3FACAF"/>
          <w:sz w:val="28"/>
          <w:szCs w:val="36"/>
          <w:lang w:val="nl-BE"/>
        </w:rPr>
        <w:lastRenderedPageBreak/>
        <w:t>Stap 4: Eradication</w:t>
      </w:r>
      <w:bookmarkEnd w:id="49"/>
      <w:bookmarkEnd w:id="50"/>
      <w:bookmarkEnd w:id="51"/>
      <w:bookmarkEnd w:id="52"/>
      <w:bookmarkEnd w:id="54"/>
    </w:p>
    <w:bookmarkEnd w:id="53"/>
    <w:p w14:paraId="0A05C0BB" w14:textId="77777777" w:rsidR="009B4BD6" w:rsidRPr="006D77AB" w:rsidRDefault="009B4BD6" w:rsidP="009B4BD6">
      <w:pPr>
        <w:rPr>
          <w:rFonts w:eastAsia="Arial" w:cs="Times New Roman"/>
          <w:lang w:val="nl-BE"/>
        </w:rPr>
      </w:pPr>
      <w:r w:rsidRPr="006D77AB">
        <w:rPr>
          <w:rFonts w:eastAsia="Arial" w:cs="Times New Roman"/>
          <w:lang w:val="nl-BE"/>
        </w:rPr>
        <w:t>Het is niet altijd mogelijk om de oorzaken van het incident tijdens het incident zelf vast te stellen. In dit geval moeten eerst de gevolgen (impact op de bedrijfscontinuïteit) worden aangepakt voordat de oorzaak kan worden vastgesteld. Er moeten echter redelijke inspanningen worden geleverd om de oorzaak te achterhalen en het risico te beperken dat een dergelijk incident zich opnieuw voordoet.</w:t>
      </w:r>
    </w:p>
    <w:p w14:paraId="19BF8540" w14:textId="1001CF69" w:rsidR="009B4BD6" w:rsidRPr="006D77AB" w:rsidRDefault="009B4BD6" w:rsidP="009B4BD6">
      <w:pPr>
        <w:numPr>
          <w:ilvl w:val="0"/>
          <w:numId w:val="8"/>
        </w:numPr>
        <w:tabs>
          <w:tab w:val="clear" w:pos="851"/>
        </w:tabs>
        <w:spacing w:before="360" w:after="180" w:line="204" w:lineRule="auto"/>
        <w:jc w:val="left"/>
        <w:outlineLvl w:val="1"/>
        <w:rPr>
          <w:rFonts w:ascii="Arial Black" w:hAnsi="Arial Black"/>
          <w:caps/>
          <w:color w:val="3FACAF"/>
          <w:sz w:val="28"/>
          <w:szCs w:val="36"/>
          <w:lang w:val="nl-BE"/>
        </w:rPr>
      </w:pPr>
      <w:bookmarkStart w:id="55" w:name="_Toc56958579"/>
      <w:bookmarkStart w:id="56" w:name="_Toc57034243"/>
      <w:bookmarkStart w:id="57" w:name="_Toc57104025"/>
      <w:bookmarkStart w:id="58" w:name="_Toc57221919"/>
      <w:bookmarkStart w:id="59" w:name="_Toc57472383"/>
      <w:bookmarkStart w:id="60" w:name="_Toc57552630"/>
      <w:bookmarkStart w:id="61" w:name="_Toc57970043"/>
      <w:r w:rsidRPr="006D77AB">
        <w:rPr>
          <w:rFonts w:ascii="Arial Black" w:hAnsi="Arial Black"/>
          <w:caps/>
          <w:color w:val="3FACAF"/>
          <w:sz w:val="28"/>
          <w:szCs w:val="36"/>
          <w:lang w:val="nl-BE"/>
        </w:rPr>
        <w:t>Stap 5: D</w:t>
      </w:r>
      <w:bookmarkEnd w:id="55"/>
      <w:bookmarkEnd w:id="56"/>
      <w:bookmarkEnd w:id="57"/>
      <w:r w:rsidRPr="006D77AB">
        <w:rPr>
          <w:rFonts w:ascii="Arial Black" w:hAnsi="Arial Black"/>
          <w:caps/>
          <w:color w:val="3FACAF"/>
          <w:sz w:val="28"/>
          <w:szCs w:val="36"/>
          <w:lang w:val="nl-BE"/>
        </w:rPr>
        <w:t>eactivering</w:t>
      </w:r>
      <w:bookmarkEnd w:id="58"/>
      <w:bookmarkEnd w:id="59"/>
      <w:bookmarkEnd w:id="60"/>
      <w:bookmarkEnd w:id="61"/>
    </w:p>
    <w:p w14:paraId="6367AE62" w14:textId="77777777" w:rsidR="009B4BD6" w:rsidRPr="006D77AB" w:rsidRDefault="009B4BD6" w:rsidP="009B4BD6">
      <w:pPr>
        <w:tabs>
          <w:tab w:val="clear" w:pos="851"/>
        </w:tabs>
        <w:spacing w:before="120" w:after="120" w:line="240" w:lineRule="auto"/>
        <w:rPr>
          <w:rFonts w:eastAsia="Times New Roman" w:cs="Times New Roman"/>
          <w:spacing w:val="-4"/>
          <w:lang w:val="nl-BE"/>
        </w:rPr>
      </w:pPr>
      <w:r w:rsidRPr="006D77AB">
        <w:rPr>
          <w:rFonts w:eastAsia="Times New Roman" w:cs="Times New Roman"/>
          <w:spacing w:val="-4"/>
          <w:lang w:val="nl-BE"/>
        </w:rPr>
        <w:t>Wanneer de diensten die door een incident werden getroffen, weer normaal functioneren, kan het incident worden afgesloten door het team dat het incident opvolgde (bv. helpdesk) in overeenstemming met de beheerder van het Business Continuity Plan.</w:t>
      </w:r>
    </w:p>
    <w:p w14:paraId="1B99C00B" w14:textId="06ABD2FD" w:rsidR="009B4BD6" w:rsidRPr="006D77AB" w:rsidRDefault="009B4BD6" w:rsidP="009B4BD6">
      <w:pPr>
        <w:tabs>
          <w:tab w:val="clear" w:pos="851"/>
        </w:tabs>
        <w:spacing w:before="120" w:after="120" w:line="240" w:lineRule="auto"/>
        <w:rPr>
          <w:rFonts w:eastAsia="Times New Roman" w:cs="Times New Roman"/>
          <w:spacing w:val="-4"/>
          <w:lang w:val="nl-BE"/>
        </w:rPr>
      </w:pPr>
      <w:r w:rsidRPr="006D77AB">
        <w:rPr>
          <w:rFonts w:eastAsia="Times New Roman" w:cs="Times New Roman"/>
          <w:spacing w:val="-4"/>
          <w:lang w:val="nl-BE"/>
        </w:rPr>
        <w:t xml:space="preserve">Het incidentenbeheerplan wordt gedeactiveerd en er wordt een "Post Incident Review" uitgevoerd (zie stap 6). </w:t>
      </w:r>
    </w:p>
    <w:p w14:paraId="746922AF" w14:textId="77777777" w:rsidR="009B4BD6" w:rsidRPr="006D77AB" w:rsidRDefault="009B4BD6" w:rsidP="009B4BD6">
      <w:pPr>
        <w:tabs>
          <w:tab w:val="clear" w:pos="851"/>
        </w:tabs>
        <w:spacing w:before="120" w:after="120" w:line="240" w:lineRule="auto"/>
        <w:rPr>
          <w:rFonts w:eastAsia="Times New Roman" w:cs="Times New Roman"/>
          <w:spacing w:val="-4"/>
          <w:lang w:val="nl-BE"/>
        </w:rPr>
      </w:pPr>
      <w:r w:rsidRPr="006D77AB">
        <w:rPr>
          <w:rFonts w:eastAsia="Times New Roman" w:cs="Times New Roman"/>
          <w:spacing w:val="-4"/>
          <w:lang w:val="nl-BE"/>
        </w:rPr>
        <w:t>De volgende acties moeten worden ondernomen:</w:t>
      </w:r>
    </w:p>
    <w:p w14:paraId="006498BA" w14:textId="77777777" w:rsidR="009B4BD6" w:rsidRPr="006D77AB" w:rsidRDefault="009B4BD6" w:rsidP="009B4BD6">
      <w:pPr>
        <w:tabs>
          <w:tab w:val="clear" w:pos="851"/>
        </w:tabs>
        <w:spacing w:before="120" w:after="120" w:line="240" w:lineRule="auto"/>
        <w:rPr>
          <w:rFonts w:eastAsia="Times New Roman" w:cs="Times New Roman"/>
          <w:spacing w:val="-4"/>
          <w:lang w:val="nl-BE"/>
        </w:rPr>
      </w:pPr>
    </w:p>
    <w:tbl>
      <w:tblPr>
        <w:tblStyle w:val="TableGrid21"/>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9B4BD6" w:rsidRPr="00461424" w14:paraId="75114A4E" w14:textId="77777777" w:rsidTr="002971F0">
        <w:trPr>
          <w:cantSplit/>
          <w:tblHeader/>
        </w:trPr>
        <w:tc>
          <w:tcPr>
            <w:tcW w:w="3231" w:type="dxa"/>
            <w:shd w:val="clear" w:color="auto" w:fill="3FACAF"/>
            <w:hideMark/>
          </w:tcPr>
          <w:p w14:paraId="2E43C281" w14:textId="77777777" w:rsidR="009B4BD6" w:rsidRPr="006D77AB" w:rsidRDefault="009B4BD6" w:rsidP="009B4BD6">
            <w:pPr>
              <w:tabs>
                <w:tab w:val="clear" w:pos="851"/>
              </w:tabs>
              <w:spacing w:before="120" w:after="120" w:line="240" w:lineRule="auto"/>
              <w:rPr>
                <w:color w:val="FFFFFF"/>
                <w:spacing w:val="-4"/>
                <w:lang w:val="nl-BE"/>
              </w:rPr>
            </w:pPr>
            <w:r w:rsidRPr="006D77AB">
              <w:rPr>
                <w:b/>
                <w:color w:val="FFFFFF" w:themeColor="background1"/>
                <w:lang w:val="nl-BE"/>
              </w:rPr>
              <w:t>Actie</w:t>
            </w:r>
          </w:p>
        </w:tc>
        <w:tc>
          <w:tcPr>
            <w:tcW w:w="3231" w:type="dxa"/>
            <w:shd w:val="clear" w:color="auto" w:fill="3FACAF"/>
            <w:hideMark/>
          </w:tcPr>
          <w:p w14:paraId="7889ABC6" w14:textId="77777777" w:rsidR="009B4BD6" w:rsidRPr="006D77AB" w:rsidRDefault="009B4BD6" w:rsidP="009B4BD6">
            <w:pPr>
              <w:tabs>
                <w:tab w:val="clear" w:pos="851"/>
              </w:tabs>
              <w:spacing w:before="120" w:after="120" w:line="240" w:lineRule="auto"/>
              <w:rPr>
                <w:color w:val="FFFFFF"/>
                <w:spacing w:val="-4"/>
                <w:lang w:val="nl-BE"/>
              </w:rPr>
            </w:pPr>
            <w:r w:rsidRPr="006D77AB">
              <w:rPr>
                <w:b/>
                <w:color w:val="FFFFFF" w:themeColor="background1"/>
                <w:lang w:val="nl-BE"/>
              </w:rPr>
              <w:t>Functie</w:t>
            </w:r>
          </w:p>
        </w:tc>
        <w:tc>
          <w:tcPr>
            <w:tcW w:w="3231" w:type="dxa"/>
            <w:shd w:val="clear" w:color="auto" w:fill="3FACAF"/>
            <w:hideMark/>
          </w:tcPr>
          <w:p w14:paraId="548FBC25" w14:textId="77777777" w:rsidR="009B4BD6" w:rsidRPr="006D77AB" w:rsidRDefault="009B4BD6" w:rsidP="009B4BD6">
            <w:pPr>
              <w:tabs>
                <w:tab w:val="clear" w:pos="851"/>
              </w:tabs>
              <w:spacing w:before="120" w:after="120" w:line="240" w:lineRule="auto"/>
              <w:rPr>
                <w:b/>
                <w:color w:val="FFFFFF" w:themeColor="background1"/>
                <w:spacing w:val="-4"/>
                <w:lang w:val="nl-BE"/>
              </w:rPr>
            </w:pPr>
            <w:r w:rsidRPr="006D77AB">
              <w:rPr>
                <w:b/>
                <w:color w:val="FFFFFF" w:themeColor="background1"/>
                <w:spacing w:val="-4"/>
                <w:lang w:val="nl-BE"/>
              </w:rPr>
              <w:t>Verwijzingen naar andere documenten</w:t>
            </w:r>
          </w:p>
          <w:p w14:paraId="2931C2F7" w14:textId="77777777" w:rsidR="009B4BD6" w:rsidRPr="006D77AB" w:rsidRDefault="009B4BD6" w:rsidP="009B4BD6">
            <w:pPr>
              <w:tabs>
                <w:tab w:val="clear" w:pos="851"/>
              </w:tabs>
              <w:spacing w:before="120" w:after="120" w:line="240" w:lineRule="auto"/>
              <w:rPr>
                <w:color w:val="FFFFFF"/>
                <w:spacing w:val="-4"/>
                <w:lang w:val="nl-BE"/>
              </w:rPr>
            </w:pPr>
            <w:r w:rsidRPr="006D77AB">
              <w:rPr>
                <w:b/>
                <w:color w:val="FFFFFF" w:themeColor="background1"/>
                <w:lang w:val="nl-BE"/>
              </w:rPr>
              <w:t>Naam en referentie</w:t>
            </w:r>
          </w:p>
        </w:tc>
      </w:tr>
      <w:tr w:rsidR="009B4BD6" w:rsidRPr="00461424" w14:paraId="720A0C78" w14:textId="77777777" w:rsidTr="009B4BD6">
        <w:trPr>
          <w:cantSplit/>
        </w:trPr>
        <w:tc>
          <w:tcPr>
            <w:tcW w:w="3231" w:type="dxa"/>
            <w:hideMark/>
          </w:tcPr>
          <w:p w14:paraId="335C849A" w14:textId="77777777" w:rsidR="009B4BD6" w:rsidRPr="006D77AB" w:rsidRDefault="009B4BD6" w:rsidP="009B4BD6">
            <w:pPr>
              <w:tabs>
                <w:tab w:val="clear" w:pos="851"/>
              </w:tabs>
              <w:spacing w:before="120" w:after="120" w:line="240" w:lineRule="auto"/>
              <w:rPr>
                <w:spacing w:val="-4"/>
                <w:lang w:val="nl-BE"/>
              </w:rPr>
            </w:pPr>
            <w:r w:rsidRPr="006D77AB">
              <w:rPr>
                <w:lang w:val="nl-BE"/>
              </w:rPr>
              <w:t>Afsluiten van het incidententicket</w:t>
            </w:r>
          </w:p>
        </w:tc>
        <w:tc>
          <w:tcPr>
            <w:tcW w:w="3231" w:type="dxa"/>
            <w:hideMark/>
          </w:tcPr>
          <w:p w14:paraId="7F57E1EE" w14:textId="77777777" w:rsidR="009B4BD6" w:rsidRPr="006D77AB" w:rsidRDefault="009B4BD6" w:rsidP="009B4BD6">
            <w:pPr>
              <w:tabs>
                <w:tab w:val="clear" w:pos="851"/>
              </w:tabs>
              <w:spacing w:before="120" w:after="120" w:line="240" w:lineRule="auto"/>
              <w:rPr>
                <w:spacing w:val="-4"/>
                <w:lang w:val="nl-BE"/>
              </w:rPr>
            </w:pPr>
            <w:r w:rsidRPr="006D77AB">
              <w:rPr>
                <w:lang w:val="nl-BE"/>
              </w:rPr>
              <w:t>Helpdesk na akkoord van de beheerder van het incidentenbeheerplan</w:t>
            </w:r>
          </w:p>
        </w:tc>
        <w:tc>
          <w:tcPr>
            <w:tcW w:w="3231" w:type="dxa"/>
            <w:hideMark/>
          </w:tcPr>
          <w:p w14:paraId="69836D6E" w14:textId="77777777" w:rsidR="009B4BD6" w:rsidRPr="006D77AB" w:rsidRDefault="009B4BD6" w:rsidP="009B4BD6">
            <w:pPr>
              <w:tabs>
                <w:tab w:val="clear" w:pos="851"/>
              </w:tabs>
              <w:spacing w:before="120" w:after="120" w:line="240" w:lineRule="auto"/>
              <w:rPr>
                <w:spacing w:val="-4"/>
                <w:lang w:val="nl-BE"/>
              </w:rPr>
            </w:pPr>
            <w:r w:rsidRPr="006D77AB">
              <w:rPr>
                <w:lang w:val="nl-BE"/>
              </w:rPr>
              <w:t xml:space="preserve">Ticket in het kader van incidentenbeheer </w:t>
            </w:r>
          </w:p>
        </w:tc>
      </w:tr>
      <w:tr w:rsidR="009B4BD6" w:rsidRPr="006D77AB" w14:paraId="4EFEB91D" w14:textId="77777777" w:rsidTr="009B4BD6">
        <w:trPr>
          <w:cantSplit/>
        </w:trPr>
        <w:tc>
          <w:tcPr>
            <w:tcW w:w="3231" w:type="dxa"/>
            <w:hideMark/>
          </w:tcPr>
          <w:p w14:paraId="068D4CEF" w14:textId="77777777" w:rsidR="009B4BD6" w:rsidRPr="006D77AB" w:rsidRDefault="009B4BD6" w:rsidP="009B4BD6">
            <w:pPr>
              <w:tabs>
                <w:tab w:val="clear" w:pos="851"/>
              </w:tabs>
              <w:spacing w:before="120" w:after="120" w:line="240" w:lineRule="auto"/>
              <w:rPr>
                <w:spacing w:val="-4"/>
                <w:lang w:val="nl-BE"/>
              </w:rPr>
            </w:pPr>
            <w:r w:rsidRPr="006D77AB">
              <w:rPr>
                <w:lang w:val="nl-BE"/>
              </w:rPr>
              <w:t>Deactiveren incidentenbeheerplan</w:t>
            </w:r>
          </w:p>
        </w:tc>
        <w:tc>
          <w:tcPr>
            <w:tcW w:w="3231" w:type="dxa"/>
            <w:hideMark/>
          </w:tcPr>
          <w:p w14:paraId="75CD31AE" w14:textId="77777777" w:rsidR="009B4BD6" w:rsidRPr="006D77AB" w:rsidRDefault="009B4BD6" w:rsidP="009B4BD6">
            <w:pPr>
              <w:tabs>
                <w:tab w:val="clear" w:pos="851"/>
              </w:tabs>
              <w:spacing w:before="120" w:after="120" w:line="240" w:lineRule="auto"/>
              <w:rPr>
                <w:spacing w:val="-4"/>
                <w:lang w:val="nl-BE"/>
              </w:rPr>
            </w:pPr>
            <w:r w:rsidRPr="006D77AB">
              <w:rPr>
                <w:lang w:val="nl-BE"/>
              </w:rPr>
              <w:t>Beheerder incidentenbeheerplan</w:t>
            </w:r>
          </w:p>
        </w:tc>
        <w:tc>
          <w:tcPr>
            <w:tcW w:w="3231" w:type="dxa"/>
          </w:tcPr>
          <w:p w14:paraId="5BF7DDA4" w14:textId="77777777" w:rsidR="009B4BD6" w:rsidRPr="006D77AB" w:rsidRDefault="009B4BD6" w:rsidP="009B4BD6">
            <w:pPr>
              <w:tabs>
                <w:tab w:val="clear" w:pos="851"/>
              </w:tabs>
              <w:spacing w:before="120" w:after="120" w:line="240" w:lineRule="auto"/>
              <w:rPr>
                <w:spacing w:val="-4"/>
                <w:lang w:val="nl-BE"/>
              </w:rPr>
            </w:pPr>
          </w:p>
        </w:tc>
      </w:tr>
      <w:tr w:rsidR="009B4BD6" w:rsidRPr="006D77AB" w14:paraId="132A9257" w14:textId="77777777" w:rsidTr="009B4BD6">
        <w:trPr>
          <w:cantSplit/>
        </w:trPr>
        <w:tc>
          <w:tcPr>
            <w:tcW w:w="3231" w:type="dxa"/>
            <w:hideMark/>
          </w:tcPr>
          <w:p w14:paraId="1D1073E4" w14:textId="77777777" w:rsidR="009B4BD6" w:rsidRPr="006D77AB" w:rsidRDefault="009B4BD6" w:rsidP="009B4BD6">
            <w:pPr>
              <w:tabs>
                <w:tab w:val="clear" w:pos="851"/>
              </w:tabs>
              <w:spacing w:before="120" w:after="120" w:line="240" w:lineRule="auto"/>
              <w:rPr>
                <w:spacing w:val="-4"/>
                <w:lang w:val="nl-BE"/>
              </w:rPr>
            </w:pPr>
            <w:r w:rsidRPr="006D77AB">
              <w:rPr>
                <w:lang w:val="nl-BE"/>
              </w:rPr>
              <w:t>Post Incident Review</w:t>
            </w:r>
          </w:p>
        </w:tc>
        <w:tc>
          <w:tcPr>
            <w:tcW w:w="3231" w:type="dxa"/>
            <w:hideMark/>
          </w:tcPr>
          <w:p w14:paraId="1B3AA9F4" w14:textId="77777777" w:rsidR="009B4BD6" w:rsidRPr="006D77AB" w:rsidRDefault="009B4BD6" w:rsidP="009B4BD6">
            <w:pPr>
              <w:tabs>
                <w:tab w:val="clear" w:pos="851"/>
              </w:tabs>
              <w:spacing w:before="120" w:after="120" w:line="240" w:lineRule="auto"/>
              <w:rPr>
                <w:spacing w:val="-4"/>
                <w:lang w:val="nl-BE"/>
              </w:rPr>
            </w:pPr>
            <w:r w:rsidRPr="006D77AB">
              <w:rPr>
                <w:lang w:val="nl-BE"/>
              </w:rPr>
              <w:t>Beheerder incidentenbeheerplan</w:t>
            </w:r>
          </w:p>
        </w:tc>
        <w:tc>
          <w:tcPr>
            <w:tcW w:w="3231" w:type="dxa"/>
            <w:hideMark/>
          </w:tcPr>
          <w:p w14:paraId="3496AAFE" w14:textId="77777777" w:rsidR="009B4BD6" w:rsidRPr="006D77AB" w:rsidRDefault="009B4BD6" w:rsidP="009B4BD6">
            <w:pPr>
              <w:tabs>
                <w:tab w:val="clear" w:pos="851"/>
              </w:tabs>
              <w:spacing w:before="120" w:after="120" w:line="240" w:lineRule="auto"/>
              <w:rPr>
                <w:spacing w:val="-4"/>
                <w:lang w:val="nl-BE"/>
              </w:rPr>
            </w:pPr>
            <w:r w:rsidRPr="006D77AB">
              <w:rPr>
                <w:lang w:val="nl-BE"/>
              </w:rPr>
              <w:t>Post Incident Review (document)</w:t>
            </w:r>
          </w:p>
        </w:tc>
      </w:tr>
      <w:tr w:rsidR="009B4BD6" w:rsidRPr="006D77AB" w14:paraId="53691670" w14:textId="77777777" w:rsidTr="009B4BD6">
        <w:trPr>
          <w:cantSplit/>
        </w:trPr>
        <w:tc>
          <w:tcPr>
            <w:tcW w:w="3231" w:type="dxa"/>
            <w:hideMark/>
          </w:tcPr>
          <w:p w14:paraId="633CD2B1" w14:textId="77777777" w:rsidR="009B4BD6" w:rsidRPr="006D77AB" w:rsidRDefault="009B4BD6" w:rsidP="009B4BD6">
            <w:pPr>
              <w:tabs>
                <w:tab w:val="clear" w:pos="851"/>
              </w:tabs>
              <w:spacing w:before="120" w:after="120" w:line="240" w:lineRule="auto"/>
              <w:rPr>
                <w:spacing w:val="-4"/>
                <w:lang w:val="nl-BE"/>
              </w:rPr>
            </w:pPr>
            <w:r w:rsidRPr="006D77AB">
              <w:rPr>
                <w:spacing w:val="-4"/>
                <w:lang w:val="nl-BE"/>
              </w:rPr>
              <w:t>…</w:t>
            </w:r>
          </w:p>
        </w:tc>
        <w:tc>
          <w:tcPr>
            <w:tcW w:w="3231" w:type="dxa"/>
          </w:tcPr>
          <w:p w14:paraId="2F6BCE42" w14:textId="77777777" w:rsidR="009B4BD6" w:rsidRPr="006D77AB" w:rsidRDefault="009B4BD6" w:rsidP="009B4BD6">
            <w:pPr>
              <w:tabs>
                <w:tab w:val="clear" w:pos="851"/>
              </w:tabs>
              <w:spacing w:before="120" w:after="120" w:line="240" w:lineRule="auto"/>
              <w:rPr>
                <w:spacing w:val="-4"/>
                <w:lang w:val="nl-BE"/>
              </w:rPr>
            </w:pPr>
          </w:p>
        </w:tc>
        <w:tc>
          <w:tcPr>
            <w:tcW w:w="3231" w:type="dxa"/>
          </w:tcPr>
          <w:p w14:paraId="55D47A6A" w14:textId="77777777" w:rsidR="009B4BD6" w:rsidRPr="006D77AB" w:rsidRDefault="009B4BD6" w:rsidP="009B4BD6">
            <w:pPr>
              <w:tabs>
                <w:tab w:val="clear" w:pos="851"/>
              </w:tabs>
              <w:spacing w:before="120" w:after="120" w:line="240" w:lineRule="auto"/>
              <w:rPr>
                <w:spacing w:val="-4"/>
                <w:lang w:val="nl-BE"/>
              </w:rPr>
            </w:pPr>
          </w:p>
        </w:tc>
      </w:tr>
    </w:tbl>
    <w:p w14:paraId="018EB00A" w14:textId="77777777" w:rsidR="009B4BD6" w:rsidRPr="006D77AB" w:rsidRDefault="009B4BD6" w:rsidP="009B4BD6">
      <w:pPr>
        <w:rPr>
          <w:rFonts w:eastAsia="Arial" w:cs="Times New Roman"/>
          <w:spacing w:val="-4"/>
          <w:lang w:val="nl-BE"/>
        </w:rPr>
      </w:pPr>
    </w:p>
    <w:p w14:paraId="5A0431F1" w14:textId="77777777" w:rsidR="009B4BD6" w:rsidRPr="006D77AB" w:rsidRDefault="009B4BD6" w:rsidP="009B4BD6">
      <w:pPr>
        <w:rPr>
          <w:rFonts w:eastAsia="Arial" w:cs="Times New Roman"/>
          <w:spacing w:val="-4"/>
          <w:lang w:val="nl-BE"/>
        </w:rPr>
      </w:pPr>
    </w:p>
    <w:p w14:paraId="6DFCE13C" w14:textId="77777777" w:rsidR="009B4BD6" w:rsidRPr="006D77AB" w:rsidRDefault="009B4BD6" w:rsidP="009B4BD6">
      <w:pPr>
        <w:rPr>
          <w:rFonts w:eastAsia="Arial" w:cs="Times New Roman"/>
          <w:spacing w:val="-4"/>
          <w:lang w:val="nl-BE"/>
        </w:rPr>
      </w:pPr>
    </w:p>
    <w:p w14:paraId="1959BBAD" w14:textId="77777777" w:rsidR="009B4BD6" w:rsidRPr="006D77AB" w:rsidRDefault="009B4BD6" w:rsidP="009B4BD6">
      <w:pPr>
        <w:rPr>
          <w:rFonts w:eastAsia="Arial" w:cs="Times New Roman"/>
          <w:spacing w:val="-4"/>
          <w:lang w:val="nl-BE"/>
        </w:rPr>
      </w:pPr>
    </w:p>
    <w:p w14:paraId="22819F83" w14:textId="77777777" w:rsidR="009B4BD6" w:rsidRPr="006D77AB" w:rsidRDefault="009B4BD6" w:rsidP="009B4BD6">
      <w:pPr>
        <w:rPr>
          <w:rFonts w:eastAsia="Arial" w:cs="Times New Roman"/>
          <w:spacing w:val="-4"/>
          <w:lang w:val="nl-BE"/>
        </w:rPr>
      </w:pPr>
    </w:p>
    <w:p w14:paraId="61D118E3" w14:textId="77777777" w:rsidR="009B4BD6" w:rsidRPr="006D77AB" w:rsidRDefault="009B4BD6" w:rsidP="009B4BD6">
      <w:pPr>
        <w:rPr>
          <w:rFonts w:eastAsia="Arial" w:cs="Times New Roman"/>
          <w:spacing w:val="-4"/>
          <w:lang w:val="nl-BE"/>
        </w:rPr>
      </w:pPr>
    </w:p>
    <w:p w14:paraId="2DB4B46D" w14:textId="77777777" w:rsidR="009B4BD6" w:rsidRPr="006D77AB" w:rsidRDefault="009B4BD6" w:rsidP="009B4BD6">
      <w:pPr>
        <w:rPr>
          <w:rFonts w:eastAsia="Arial" w:cs="Times New Roman"/>
          <w:spacing w:val="-4"/>
          <w:lang w:val="nl-BE"/>
        </w:rPr>
      </w:pPr>
    </w:p>
    <w:p w14:paraId="087A8C06" w14:textId="77777777" w:rsidR="009B4BD6" w:rsidRPr="006D77AB" w:rsidRDefault="009B4BD6" w:rsidP="009B4BD6">
      <w:pPr>
        <w:rPr>
          <w:rFonts w:eastAsia="Arial" w:cs="Times New Roman"/>
          <w:spacing w:val="-4"/>
          <w:lang w:val="nl-BE"/>
        </w:rPr>
      </w:pPr>
    </w:p>
    <w:p w14:paraId="605A6E29" w14:textId="77777777" w:rsidR="009B4BD6" w:rsidRPr="006D77AB" w:rsidRDefault="009B4BD6" w:rsidP="009B4BD6">
      <w:pPr>
        <w:rPr>
          <w:rFonts w:eastAsia="Arial" w:cs="Times New Roman"/>
          <w:spacing w:val="-4"/>
          <w:lang w:val="nl-BE"/>
        </w:rPr>
      </w:pPr>
    </w:p>
    <w:p w14:paraId="08410CA4" w14:textId="77777777" w:rsidR="009B4BD6" w:rsidRPr="006D77AB" w:rsidRDefault="009B4BD6" w:rsidP="009B4BD6">
      <w:pPr>
        <w:numPr>
          <w:ilvl w:val="0"/>
          <w:numId w:val="8"/>
        </w:numPr>
        <w:tabs>
          <w:tab w:val="clear" w:pos="851"/>
        </w:tabs>
        <w:spacing w:before="360" w:after="180" w:line="204" w:lineRule="auto"/>
        <w:jc w:val="left"/>
        <w:outlineLvl w:val="1"/>
        <w:rPr>
          <w:rFonts w:ascii="Arial Black" w:hAnsi="Arial Black"/>
          <w:caps/>
          <w:color w:val="007832"/>
          <w:sz w:val="28"/>
          <w:szCs w:val="36"/>
          <w:lang w:val="nl-BE"/>
        </w:rPr>
      </w:pPr>
      <w:bookmarkStart w:id="62" w:name="_Toc56958580"/>
      <w:bookmarkStart w:id="63" w:name="_Toc57034244"/>
      <w:bookmarkStart w:id="64" w:name="_Toc57104026"/>
      <w:bookmarkStart w:id="65" w:name="_Toc57221920"/>
      <w:bookmarkStart w:id="66" w:name="_Toc57472384"/>
      <w:bookmarkStart w:id="67" w:name="_Toc57552631"/>
      <w:r w:rsidRPr="006D77AB">
        <w:rPr>
          <w:rFonts w:ascii="Arial Black" w:hAnsi="Arial Black"/>
          <w:caps/>
          <w:color w:val="007832"/>
          <w:sz w:val="28"/>
          <w:szCs w:val="36"/>
          <w:lang w:val="nl-BE"/>
        </w:rPr>
        <w:br w:type="column"/>
      </w:r>
      <w:bookmarkStart w:id="68" w:name="_Toc57970044"/>
      <w:r w:rsidRPr="006D77AB">
        <w:rPr>
          <w:rFonts w:ascii="Arial Black" w:hAnsi="Arial Black"/>
          <w:caps/>
          <w:color w:val="3FACAF"/>
          <w:sz w:val="28"/>
          <w:szCs w:val="36"/>
          <w:lang w:val="nl-BE"/>
        </w:rPr>
        <w:lastRenderedPageBreak/>
        <w:t>Stap 6: Geleerde lessen (Post Incident Review)</w:t>
      </w:r>
      <w:bookmarkEnd w:id="62"/>
      <w:bookmarkEnd w:id="63"/>
      <w:r w:rsidRPr="006D77AB">
        <w:rPr>
          <w:rFonts w:ascii="Arial Black" w:hAnsi="Arial Black"/>
          <w:caps/>
          <w:color w:val="3FACAF"/>
          <w:sz w:val="28"/>
          <w:szCs w:val="36"/>
          <w:lang w:val="nl-BE"/>
        </w:rPr>
        <w:t xml:space="preserve"> (NA HET INCIDENT)</w:t>
      </w:r>
      <w:bookmarkEnd w:id="64"/>
      <w:bookmarkEnd w:id="65"/>
      <w:bookmarkEnd w:id="66"/>
      <w:bookmarkEnd w:id="67"/>
      <w:bookmarkEnd w:id="68"/>
    </w:p>
    <w:p w14:paraId="428E98B7" w14:textId="77777777" w:rsidR="009B4BD6" w:rsidRPr="003815C5" w:rsidRDefault="009B4BD6" w:rsidP="009B4BD6">
      <w:pPr>
        <w:ind w:left="567"/>
        <w:jc w:val="center"/>
        <w:rPr>
          <w:rFonts w:eastAsia="Arial" w:cs="Times New Roman"/>
          <w:i/>
          <w:lang w:val="en-US"/>
        </w:rPr>
      </w:pPr>
      <w:r w:rsidRPr="003815C5">
        <w:rPr>
          <w:rFonts w:eastAsia="Arial" w:cs="Times New Roman"/>
          <w:i/>
          <w:lang w:val="en-US"/>
        </w:rPr>
        <w:t>“I never lose. I either win or learn.”</w:t>
      </w:r>
    </w:p>
    <w:p w14:paraId="7385739A" w14:textId="77777777" w:rsidR="009B4BD6" w:rsidRPr="006D77AB" w:rsidRDefault="009B4BD6" w:rsidP="009B4BD6">
      <w:pPr>
        <w:ind w:left="567"/>
        <w:jc w:val="center"/>
        <w:rPr>
          <w:rFonts w:eastAsia="Arial" w:cs="Times New Roman"/>
          <w:lang w:val="nl-BE"/>
        </w:rPr>
      </w:pPr>
      <w:r w:rsidRPr="006D77AB">
        <w:rPr>
          <w:rFonts w:eastAsia="Arial" w:cs="Times New Roman"/>
          <w:lang w:val="nl-BE"/>
        </w:rPr>
        <w:t>Nelson Mandela</w:t>
      </w:r>
    </w:p>
    <w:p w14:paraId="61B0D3F4" w14:textId="77777777" w:rsidR="009B4BD6" w:rsidRPr="006D77AB" w:rsidRDefault="009B4BD6" w:rsidP="009B4BD6">
      <w:pPr>
        <w:rPr>
          <w:rFonts w:eastAsia="Arial" w:cs="Times New Roman"/>
          <w:lang w:val="nl-BE"/>
        </w:rPr>
      </w:pPr>
      <w:r w:rsidRPr="006D77AB">
        <w:rPr>
          <w:rFonts w:eastAsia="Arial" w:cs="Times New Roman"/>
          <w:lang w:val="nl-BE"/>
        </w:rPr>
        <w:t>Het doel is om te leren uit de ervaring door een "Post Incident Review" uit te voeren en zo het incidentenbeheer via een continu proces te verbeteren.</w:t>
      </w:r>
    </w:p>
    <w:p w14:paraId="57C01EF7" w14:textId="77777777" w:rsidR="009B4BD6" w:rsidRPr="006D77AB" w:rsidRDefault="009B4BD6" w:rsidP="009B4BD6">
      <w:pPr>
        <w:rPr>
          <w:lang w:val="nl-BE"/>
        </w:rPr>
      </w:pPr>
      <w:r w:rsidRPr="006D77AB">
        <w:rPr>
          <w:rFonts w:eastAsia="Times New Roman" w:cs="Times New Roman"/>
          <w:spacing w:val="-4"/>
          <w:lang w:val="nl-BE"/>
        </w:rPr>
        <w:t>De Post Incident Review zou ten minste de volgende elementen moeten bevatten :</w:t>
      </w:r>
    </w:p>
    <w:p w14:paraId="0070D615" w14:textId="77777777" w:rsidR="009B4BD6" w:rsidRPr="006D77AB" w:rsidRDefault="009B4BD6" w:rsidP="009B4BD6">
      <w:pPr>
        <w:tabs>
          <w:tab w:val="clear" w:pos="851"/>
        </w:tabs>
        <w:spacing w:before="120" w:after="120" w:line="240" w:lineRule="auto"/>
        <w:rPr>
          <w:rFonts w:eastAsia="Times New Roman" w:cs="Times New Roman"/>
          <w:spacing w:val="-4"/>
          <w:lang w:val="nl-BE"/>
        </w:rPr>
      </w:pPr>
    </w:p>
    <w:p w14:paraId="03D189C5" w14:textId="77777777" w:rsidR="009B4BD6" w:rsidRPr="006D77AB" w:rsidRDefault="009B4BD6" w:rsidP="009B4BD6">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69" w:name="_Toc57104027"/>
      <w:bookmarkStart w:id="70" w:name="_Toc57221921"/>
      <w:bookmarkStart w:id="71" w:name="_Toc57472385"/>
      <w:bookmarkStart w:id="72" w:name="_Toc57552632"/>
      <w:bookmarkStart w:id="73" w:name="_Toc57970045"/>
      <w:r w:rsidRPr="006D77AB">
        <w:rPr>
          <w:rFonts w:ascii="Arial Black" w:eastAsiaTheme="majorEastAsia" w:hAnsi="Arial Black" w:cstheme="majorBidi"/>
          <w:caps/>
          <w:color w:val="000000" w:themeColor="text1"/>
          <w:sz w:val="18"/>
          <w:szCs w:val="24"/>
          <w:lang w:val="nl-BE"/>
        </w:rPr>
        <w:t>6.1: Context :</w:t>
      </w:r>
      <w:bookmarkEnd w:id="69"/>
      <w:r w:rsidRPr="006D77AB">
        <w:rPr>
          <w:rFonts w:ascii="Arial Black" w:eastAsiaTheme="majorEastAsia" w:hAnsi="Arial Black" w:cstheme="majorBidi"/>
          <w:caps/>
          <w:color w:val="000000" w:themeColor="text1"/>
          <w:sz w:val="18"/>
          <w:szCs w:val="24"/>
          <w:lang w:val="nl-BE"/>
        </w:rPr>
        <w:t xml:space="preserve"> verzamel de juiste informatie</w:t>
      </w:r>
      <w:bookmarkEnd w:id="70"/>
      <w:bookmarkEnd w:id="71"/>
      <w:bookmarkEnd w:id="72"/>
      <w:bookmarkEnd w:id="73"/>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6D77AB" w14:paraId="2D3C9133" w14:textId="77777777" w:rsidTr="009B4BD6">
        <w:trPr>
          <w:tblHeader/>
        </w:trPr>
        <w:tc>
          <w:tcPr>
            <w:tcW w:w="3685" w:type="dxa"/>
            <w:shd w:val="clear" w:color="auto" w:fill="668DC6"/>
            <w:hideMark/>
          </w:tcPr>
          <w:p w14:paraId="189F0F81" w14:textId="77777777" w:rsidR="009B4BD6" w:rsidRPr="006D77AB" w:rsidRDefault="009B4BD6" w:rsidP="009B4BD6">
            <w:pPr>
              <w:spacing w:before="120" w:after="120"/>
              <w:rPr>
                <w:rFonts w:cs="Arial"/>
                <w:b/>
                <w:bCs/>
                <w:color w:val="FFFFFF"/>
                <w:spacing w:val="-4"/>
                <w:lang w:val="nl-BE"/>
              </w:rPr>
            </w:pPr>
            <w:r w:rsidRPr="006D77AB">
              <w:rPr>
                <w:rFonts w:cs="Arial"/>
                <w:b/>
                <w:bCs/>
                <w:color w:val="FFFFFF"/>
                <w:spacing w:val="-4"/>
                <w:lang w:val="nl-BE"/>
              </w:rPr>
              <w:t>Element</w:t>
            </w:r>
          </w:p>
        </w:tc>
        <w:tc>
          <w:tcPr>
            <w:tcW w:w="5953" w:type="dxa"/>
            <w:shd w:val="clear" w:color="auto" w:fill="668DC6"/>
            <w:hideMark/>
          </w:tcPr>
          <w:p w14:paraId="29228B09" w14:textId="77777777" w:rsidR="009B4BD6" w:rsidRPr="006D77AB" w:rsidRDefault="009B4BD6" w:rsidP="009B4BD6">
            <w:pPr>
              <w:spacing w:before="120" w:after="120"/>
              <w:rPr>
                <w:rFonts w:cs="Arial"/>
                <w:b/>
                <w:bCs/>
                <w:color w:val="FFFFFF"/>
                <w:spacing w:val="-4"/>
                <w:lang w:val="nl-BE"/>
              </w:rPr>
            </w:pPr>
            <w:r w:rsidRPr="006D77AB">
              <w:rPr>
                <w:rFonts w:cs="Arial"/>
                <w:b/>
                <w:color w:val="FFFFFF"/>
                <w:spacing w:val="-4"/>
                <w:lang w:val="nl-BE"/>
              </w:rPr>
              <w:t>Informatie</w:t>
            </w:r>
          </w:p>
        </w:tc>
      </w:tr>
      <w:tr w:rsidR="009B4BD6" w:rsidRPr="006D77AB" w14:paraId="1377938F" w14:textId="77777777" w:rsidTr="009B4BD6">
        <w:tc>
          <w:tcPr>
            <w:tcW w:w="3685" w:type="dxa"/>
            <w:shd w:val="clear" w:color="auto" w:fill="3FACAF"/>
            <w:hideMark/>
          </w:tcPr>
          <w:p w14:paraId="079B0EAC" w14:textId="77777777" w:rsidR="009B4BD6" w:rsidRPr="006D77AB" w:rsidRDefault="009B4BD6" w:rsidP="009B4BD6">
            <w:pPr>
              <w:spacing w:before="120" w:after="120"/>
              <w:rPr>
                <w:rFonts w:cs="Arial"/>
                <w:b/>
                <w:bCs/>
                <w:color w:val="FFFFFF" w:themeColor="background1"/>
                <w:spacing w:val="-4"/>
                <w:lang w:val="nl-BE"/>
              </w:rPr>
            </w:pPr>
            <w:bookmarkStart w:id="74" w:name="_Hlk48819691"/>
            <w:r w:rsidRPr="006D77AB">
              <w:rPr>
                <w:rFonts w:cs="Arial"/>
                <w:b/>
                <w:bCs/>
                <w:color w:val="FFFFFF" w:themeColor="background1"/>
                <w:spacing w:val="-4"/>
                <w:lang w:val="nl-BE"/>
              </w:rPr>
              <w:t>Administratie</w:t>
            </w:r>
          </w:p>
        </w:tc>
        <w:tc>
          <w:tcPr>
            <w:tcW w:w="5953" w:type="dxa"/>
            <w:shd w:val="clear" w:color="auto" w:fill="3FACAF"/>
          </w:tcPr>
          <w:p w14:paraId="628E985A" w14:textId="77777777" w:rsidR="009B4BD6" w:rsidRPr="006D77AB" w:rsidRDefault="009B4BD6" w:rsidP="009B4BD6">
            <w:pPr>
              <w:spacing w:before="120" w:after="120"/>
              <w:rPr>
                <w:rFonts w:cs="Arial"/>
                <w:b/>
                <w:bCs/>
                <w:color w:val="FFFFFF" w:themeColor="background1"/>
                <w:spacing w:val="-4"/>
                <w:lang w:val="nl-BE"/>
              </w:rPr>
            </w:pPr>
          </w:p>
        </w:tc>
        <w:bookmarkEnd w:id="74"/>
      </w:tr>
      <w:tr w:rsidR="009B4BD6" w:rsidRPr="006D77AB" w14:paraId="62C209DC" w14:textId="77777777" w:rsidTr="009B4BD6">
        <w:trPr>
          <w:trHeight w:val="454"/>
        </w:trPr>
        <w:tc>
          <w:tcPr>
            <w:tcW w:w="3685" w:type="dxa"/>
            <w:hideMark/>
          </w:tcPr>
          <w:p w14:paraId="6D6486C6" w14:textId="77777777" w:rsidR="009B4BD6" w:rsidRPr="006D77AB" w:rsidRDefault="009B4BD6" w:rsidP="009B4BD6">
            <w:pPr>
              <w:spacing w:before="120" w:after="120"/>
              <w:rPr>
                <w:rFonts w:cs="Arial"/>
                <w:bCs/>
                <w:spacing w:val="-4"/>
                <w:lang w:val="nl-BE"/>
              </w:rPr>
            </w:pPr>
            <w:r w:rsidRPr="006D77AB">
              <w:rPr>
                <w:rFonts w:cs="Arial"/>
                <w:bCs/>
                <w:spacing w:val="-4"/>
                <w:lang w:val="nl-BE"/>
              </w:rPr>
              <w:t>Incidentnummer in het incidentlogboek:</w:t>
            </w:r>
          </w:p>
        </w:tc>
        <w:tc>
          <w:tcPr>
            <w:tcW w:w="5953" w:type="dxa"/>
          </w:tcPr>
          <w:p w14:paraId="4493521D" w14:textId="77777777" w:rsidR="009B4BD6" w:rsidRPr="006D77AB" w:rsidRDefault="009B4BD6" w:rsidP="009B4BD6">
            <w:pPr>
              <w:spacing w:before="120" w:after="120"/>
              <w:rPr>
                <w:rFonts w:cs="Arial"/>
                <w:bCs/>
                <w:spacing w:val="-4"/>
                <w:lang w:val="nl-BE"/>
              </w:rPr>
            </w:pPr>
          </w:p>
        </w:tc>
      </w:tr>
      <w:tr w:rsidR="009B4BD6" w:rsidRPr="00461424" w14:paraId="25EA8DFA" w14:textId="77777777" w:rsidTr="009B4BD6">
        <w:trPr>
          <w:trHeight w:val="454"/>
        </w:trPr>
        <w:tc>
          <w:tcPr>
            <w:tcW w:w="3685" w:type="dxa"/>
            <w:hideMark/>
          </w:tcPr>
          <w:p w14:paraId="49012945" w14:textId="77777777" w:rsidR="009B4BD6" w:rsidRPr="006D77AB" w:rsidRDefault="009B4BD6" w:rsidP="009B4BD6">
            <w:pPr>
              <w:spacing w:before="120" w:after="120"/>
              <w:rPr>
                <w:rFonts w:cs="Arial"/>
                <w:bCs/>
                <w:spacing w:val="-4"/>
                <w:lang w:val="nl-BE"/>
              </w:rPr>
            </w:pPr>
            <w:r w:rsidRPr="006D77AB">
              <w:rPr>
                <w:rFonts w:cs="Arial"/>
                <w:bCs/>
                <w:spacing w:val="-4"/>
                <w:lang w:val="nl-BE"/>
              </w:rPr>
              <w:t>Datum en tijd waarop het incident werd vastgesteld:</w:t>
            </w:r>
          </w:p>
        </w:tc>
        <w:tc>
          <w:tcPr>
            <w:tcW w:w="5953" w:type="dxa"/>
          </w:tcPr>
          <w:p w14:paraId="4C990891" w14:textId="77777777" w:rsidR="009B4BD6" w:rsidRPr="006D77AB" w:rsidRDefault="009B4BD6" w:rsidP="009B4BD6">
            <w:pPr>
              <w:spacing w:before="120" w:after="120"/>
              <w:rPr>
                <w:rFonts w:cs="Arial"/>
                <w:bCs/>
                <w:spacing w:val="-4"/>
                <w:lang w:val="nl-BE"/>
              </w:rPr>
            </w:pPr>
          </w:p>
        </w:tc>
      </w:tr>
      <w:tr w:rsidR="009B4BD6" w:rsidRPr="00461424" w14:paraId="1649C96D" w14:textId="77777777" w:rsidTr="009B4BD6">
        <w:trPr>
          <w:trHeight w:val="454"/>
        </w:trPr>
        <w:tc>
          <w:tcPr>
            <w:tcW w:w="3685" w:type="dxa"/>
            <w:hideMark/>
          </w:tcPr>
          <w:p w14:paraId="3255677E" w14:textId="77777777" w:rsidR="009B4BD6" w:rsidRPr="006D77AB" w:rsidRDefault="009B4BD6" w:rsidP="009B4BD6">
            <w:pPr>
              <w:spacing w:before="120" w:after="120"/>
              <w:rPr>
                <w:rFonts w:cs="Arial"/>
                <w:bCs/>
                <w:spacing w:val="-4"/>
                <w:lang w:val="nl-BE"/>
              </w:rPr>
            </w:pPr>
            <w:r w:rsidRPr="006D77AB">
              <w:rPr>
                <w:rFonts w:cs="Arial"/>
                <w:bCs/>
                <w:spacing w:val="-4"/>
                <w:lang w:val="nl-BE"/>
              </w:rPr>
              <w:t>Datum en tijd waarop het incident werd opgelost:</w:t>
            </w:r>
          </w:p>
        </w:tc>
        <w:tc>
          <w:tcPr>
            <w:tcW w:w="5953" w:type="dxa"/>
          </w:tcPr>
          <w:p w14:paraId="1170250B" w14:textId="77777777" w:rsidR="009B4BD6" w:rsidRPr="006D77AB" w:rsidRDefault="009B4BD6" w:rsidP="009B4BD6">
            <w:pPr>
              <w:spacing w:before="120" w:after="120"/>
              <w:rPr>
                <w:rFonts w:cs="Arial"/>
                <w:bCs/>
                <w:spacing w:val="-4"/>
                <w:lang w:val="nl-BE"/>
              </w:rPr>
            </w:pPr>
          </w:p>
        </w:tc>
      </w:tr>
      <w:tr w:rsidR="009B4BD6" w:rsidRPr="006D77AB" w14:paraId="4B5B5520" w14:textId="77777777" w:rsidTr="009B4BD6">
        <w:trPr>
          <w:trHeight w:val="454"/>
        </w:trPr>
        <w:tc>
          <w:tcPr>
            <w:tcW w:w="3685" w:type="dxa"/>
            <w:hideMark/>
          </w:tcPr>
          <w:p w14:paraId="27C11771" w14:textId="77777777" w:rsidR="009B4BD6" w:rsidRPr="006D77AB" w:rsidRDefault="009B4BD6" w:rsidP="009B4BD6">
            <w:pPr>
              <w:spacing w:before="120" w:after="120"/>
              <w:rPr>
                <w:rFonts w:cs="Arial"/>
                <w:bCs/>
                <w:spacing w:val="-4"/>
                <w:lang w:val="nl-BE"/>
              </w:rPr>
            </w:pPr>
            <w:r w:rsidRPr="006D77AB">
              <w:rPr>
                <w:rFonts w:cs="Arial"/>
                <w:bCs/>
                <w:spacing w:val="-4"/>
                <w:lang w:val="nl-BE"/>
              </w:rPr>
              <w:t>Type incident:</w:t>
            </w:r>
          </w:p>
        </w:tc>
        <w:tc>
          <w:tcPr>
            <w:tcW w:w="5953" w:type="dxa"/>
          </w:tcPr>
          <w:p w14:paraId="35AD1069" w14:textId="77777777" w:rsidR="009B4BD6" w:rsidRPr="006D77AB" w:rsidRDefault="009B4BD6" w:rsidP="009B4BD6">
            <w:pPr>
              <w:spacing w:before="120" w:after="120"/>
              <w:rPr>
                <w:rFonts w:cs="Arial"/>
                <w:bCs/>
                <w:spacing w:val="-4"/>
                <w:lang w:val="nl-BE"/>
              </w:rPr>
            </w:pPr>
          </w:p>
        </w:tc>
      </w:tr>
      <w:tr w:rsidR="009B4BD6" w:rsidRPr="006D77AB" w14:paraId="2F449BE7" w14:textId="77777777" w:rsidTr="009B4BD6">
        <w:trPr>
          <w:trHeight w:val="454"/>
        </w:trPr>
        <w:tc>
          <w:tcPr>
            <w:tcW w:w="3685" w:type="dxa"/>
            <w:hideMark/>
          </w:tcPr>
          <w:p w14:paraId="09DD8352" w14:textId="77777777" w:rsidR="009B4BD6" w:rsidRPr="006D77AB" w:rsidRDefault="009B4BD6" w:rsidP="009B4BD6">
            <w:pPr>
              <w:spacing w:before="120" w:after="120"/>
              <w:rPr>
                <w:rFonts w:cs="Arial"/>
                <w:bCs/>
                <w:spacing w:val="-4"/>
                <w:lang w:val="nl-BE"/>
              </w:rPr>
            </w:pPr>
            <w:r w:rsidRPr="006D77AB">
              <w:rPr>
                <w:rFonts w:cs="Arial"/>
                <w:bCs/>
                <w:spacing w:val="-4"/>
                <w:lang w:val="nl-BE"/>
              </w:rPr>
              <w:t>Ernst van het incident:</w:t>
            </w:r>
          </w:p>
        </w:tc>
        <w:tc>
          <w:tcPr>
            <w:tcW w:w="5953" w:type="dxa"/>
          </w:tcPr>
          <w:p w14:paraId="12039A56" w14:textId="77777777" w:rsidR="009B4BD6" w:rsidRPr="006D77AB" w:rsidRDefault="009B4BD6" w:rsidP="009B4BD6">
            <w:pPr>
              <w:spacing w:before="120" w:after="120"/>
              <w:rPr>
                <w:rFonts w:cs="Arial"/>
                <w:bCs/>
                <w:spacing w:val="-4"/>
                <w:lang w:val="nl-BE"/>
              </w:rPr>
            </w:pPr>
          </w:p>
        </w:tc>
      </w:tr>
      <w:tr w:rsidR="009B4BD6" w:rsidRPr="00461424" w14:paraId="694BDB2D" w14:textId="77777777" w:rsidTr="009B4BD6">
        <w:trPr>
          <w:trHeight w:val="454"/>
        </w:trPr>
        <w:tc>
          <w:tcPr>
            <w:tcW w:w="3685" w:type="dxa"/>
            <w:hideMark/>
          </w:tcPr>
          <w:p w14:paraId="761DAB68" w14:textId="77777777" w:rsidR="009B4BD6" w:rsidRPr="006D77AB" w:rsidRDefault="009B4BD6" w:rsidP="009B4BD6">
            <w:pPr>
              <w:spacing w:before="120" w:after="120"/>
              <w:rPr>
                <w:rFonts w:cs="Arial"/>
                <w:bCs/>
                <w:spacing w:val="-4"/>
                <w:lang w:val="nl-BE"/>
              </w:rPr>
            </w:pPr>
            <w:r w:rsidRPr="006D77AB">
              <w:rPr>
                <w:rFonts w:cs="Arial"/>
                <w:bCs/>
                <w:spacing w:val="-4"/>
                <w:lang w:val="nl-BE"/>
              </w:rPr>
              <w:t>Was er impact voor klanten:</w:t>
            </w:r>
          </w:p>
        </w:tc>
        <w:tc>
          <w:tcPr>
            <w:tcW w:w="5953" w:type="dxa"/>
          </w:tcPr>
          <w:p w14:paraId="6B45A15A" w14:textId="77777777" w:rsidR="009B4BD6" w:rsidRPr="006D77AB" w:rsidRDefault="009B4BD6" w:rsidP="009B4BD6">
            <w:pPr>
              <w:spacing w:before="120" w:after="120"/>
              <w:rPr>
                <w:rFonts w:cs="Arial"/>
                <w:bCs/>
                <w:spacing w:val="-4"/>
                <w:lang w:val="nl-BE"/>
              </w:rPr>
            </w:pPr>
          </w:p>
        </w:tc>
      </w:tr>
      <w:tr w:rsidR="009B4BD6" w:rsidRPr="00461424" w14:paraId="2684C3DA" w14:textId="77777777" w:rsidTr="009B4BD6">
        <w:trPr>
          <w:trHeight w:val="454"/>
        </w:trPr>
        <w:tc>
          <w:tcPr>
            <w:tcW w:w="3685" w:type="dxa"/>
            <w:hideMark/>
          </w:tcPr>
          <w:p w14:paraId="1E243354" w14:textId="77777777" w:rsidR="009B4BD6" w:rsidRPr="006D77AB" w:rsidRDefault="009B4BD6" w:rsidP="009B4BD6">
            <w:pPr>
              <w:spacing w:before="120" w:after="120"/>
              <w:rPr>
                <w:rFonts w:cs="Arial"/>
                <w:bCs/>
                <w:spacing w:val="-4"/>
                <w:lang w:val="nl-BE"/>
              </w:rPr>
            </w:pPr>
            <w:r w:rsidRPr="006D77AB">
              <w:rPr>
                <w:rFonts w:cs="Arial"/>
                <w:bCs/>
                <w:spacing w:val="-4"/>
                <w:lang w:val="nl-BE"/>
              </w:rPr>
              <w:t>Wie was beheerder van het incident:</w:t>
            </w:r>
          </w:p>
        </w:tc>
        <w:tc>
          <w:tcPr>
            <w:tcW w:w="5953" w:type="dxa"/>
          </w:tcPr>
          <w:p w14:paraId="6DD1D928" w14:textId="77777777" w:rsidR="009B4BD6" w:rsidRPr="006D77AB" w:rsidRDefault="009B4BD6" w:rsidP="009B4BD6">
            <w:pPr>
              <w:spacing w:before="120" w:after="120"/>
              <w:rPr>
                <w:rFonts w:cs="Arial"/>
                <w:bCs/>
                <w:spacing w:val="-4"/>
                <w:lang w:val="nl-BE"/>
              </w:rPr>
            </w:pPr>
          </w:p>
        </w:tc>
      </w:tr>
      <w:tr w:rsidR="009B4BD6" w:rsidRPr="006D77AB" w14:paraId="63383D2D" w14:textId="77777777" w:rsidTr="009B4BD6">
        <w:trPr>
          <w:trHeight w:val="454"/>
        </w:trPr>
        <w:tc>
          <w:tcPr>
            <w:tcW w:w="3685" w:type="dxa"/>
            <w:hideMark/>
          </w:tcPr>
          <w:p w14:paraId="4E5A4076" w14:textId="77777777" w:rsidR="009B4BD6" w:rsidRPr="006D77AB" w:rsidRDefault="009B4BD6" w:rsidP="009B4BD6">
            <w:pPr>
              <w:spacing w:before="120" w:after="120"/>
              <w:rPr>
                <w:rFonts w:cs="Arial"/>
                <w:bCs/>
                <w:spacing w:val="-4"/>
                <w:lang w:val="nl-BE"/>
              </w:rPr>
            </w:pPr>
            <w:r w:rsidRPr="006D77AB">
              <w:rPr>
                <w:rFonts w:cs="Arial"/>
                <w:bCs/>
                <w:spacing w:val="-4"/>
                <w:lang w:val="nl-BE"/>
              </w:rPr>
              <w:t>Beschrijving van het incident:</w:t>
            </w:r>
          </w:p>
        </w:tc>
        <w:tc>
          <w:tcPr>
            <w:tcW w:w="5953" w:type="dxa"/>
          </w:tcPr>
          <w:p w14:paraId="7767C688" w14:textId="77777777" w:rsidR="009B4BD6" w:rsidRPr="006D77AB" w:rsidRDefault="009B4BD6" w:rsidP="009B4BD6">
            <w:pPr>
              <w:spacing w:before="120" w:after="120"/>
              <w:rPr>
                <w:rFonts w:cs="Arial"/>
                <w:bCs/>
                <w:spacing w:val="-4"/>
                <w:lang w:val="nl-BE"/>
              </w:rPr>
            </w:pPr>
          </w:p>
        </w:tc>
      </w:tr>
      <w:tr w:rsidR="009B4BD6" w:rsidRPr="006D77AB" w14:paraId="74FE01A7" w14:textId="77777777" w:rsidTr="009B4BD6">
        <w:trPr>
          <w:trHeight w:val="454"/>
        </w:trPr>
        <w:tc>
          <w:tcPr>
            <w:tcW w:w="3685" w:type="dxa"/>
            <w:hideMark/>
          </w:tcPr>
          <w:p w14:paraId="7F8FC53B" w14:textId="77777777" w:rsidR="009B4BD6" w:rsidRPr="006D77AB" w:rsidRDefault="009B4BD6" w:rsidP="009B4BD6">
            <w:pPr>
              <w:spacing w:before="120" w:after="120"/>
              <w:rPr>
                <w:rFonts w:cs="Arial"/>
                <w:bCs/>
                <w:spacing w:val="-4"/>
                <w:lang w:val="nl-BE"/>
              </w:rPr>
            </w:pPr>
            <w:r w:rsidRPr="006D77AB">
              <w:rPr>
                <w:rFonts w:cs="Arial"/>
                <w:bCs/>
                <w:spacing w:val="-4"/>
                <w:lang w:val="nl-BE"/>
              </w:rPr>
              <w:t>…</w:t>
            </w:r>
          </w:p>
        </w:tc>
        <w:tc>
          <w:tcPr>
            <w:tcW w:w="5953" w:type="dxa"/>
          </w:tcPr>
          <w:p w14:paraId="498E5920" w14:textId="77777777" w:rsidR="009B4BD6" w:rsidRPr="006D77AB" w:rsidRDefault="009B4BD6" w:rsidP="009B4BD6">
            <w:pPr>
              <w:spacing w:before="120" w:after="120"/>
              <w:rPr>
                <w:rFonts w:cs="Arial"/>
                <w:bCs/>
                <w:spacing w:val="-4"/>
                <w:lang w:val="nl-BE"/>
              </w:rPr>
            </w:pPr>
          </w:p>
        </w:tc>
      </w:tr>
    </w:tbl>
    <w:p w14:paraId="4F926C7D" w14:textId="77777777" w:rsidR="009B4BD6" w:rsidRPr="006D77AB" w:rsidRDefault="009B4BD6" w:rsidP="009B4BD6">
      <w:pPr>
        <w:rPr>
          <w:lang w:val="nl-BE"/>
        </w:rPr>
      </w:pPr>
    </w:p>
    <w:p w14:paraId="3F58C4F6" w14:textId="77777777" w:rsidR="009B4BD6" w:rsidRPr="006D77AB" w:rsidRDefault="009B4BD6" w:rsidP="009B4BD6">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75" w:name="_Toc57104028"/>
      <w:bookmarkStart w:id="76" w:name="_Toc57221922"/>
      <w:bookmarkStart w:id="77" w:name="_Toc57472386"/>
      <w:bookmarkStart w:id="78" w:name="_Toc57552633"/>
      <w:bookmarkStart w:id="79" w:name="_Toc57970046"/>
      <w:r w:rsidRPr="006D77AB">
        <w:rPr>
          <w:rFonts w:ascii="Arial Black" w:eastAsiaTheme="majorEastAsia" w:hAnsi="Arial Black" w:cstheme="majorBidi"/>
          <w:caps/>
          <w:color w:val="000000" w:themeColor="text1"/>
          <w:sz w:val="18"/>
          <w:szCs w:val="24"/>
          <w:lang w:val="nl-BE"/>
        </w:rPr>
        <w:t xml:space="preserve">6.2: Evaluatie </w:t>
      </w:r>
      <w:bookmarkEnd w:id="75"/>
      <w:r w:rsidRPr="006D77AB">
        <w:rPr>
          <w:rFonts w:ascii="Arial Black" w:eastAsiaTheme="majorEastAsia" w:hAnsi="Arial Black" w:cstheme="majorBidi"/>
          <w:caps/>
          <w:color w:val="000000" w:themeColor="text1"/>
          <w:sz w:val="18"/>
          <w:szCs w:val="24"/>
          <w:lang w:val="nl-BE"/>
        </w:rPr>
        <w:t>van het incident en geleerde lessen</w:t>
      </w:r>
      <w:bookmarkEnd w:id="76"/>
      <w:bookmarkEnd w:id="77"/>
      <w:bookmarkEnd w:id="78"/>
      <w:bookmarkEnd w:id="79"/>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513FF099" w14:textId="77777777" w:rsidTr="009B4BD6">
        <w:tc>
          <w:tcPr>
            <w:tcW w:w="3685" w:type="dxa"/>
            <w:shd w:val="clear" w:color="auto" w:fill="3FACAF"/>
            <w:hideMark/>
          </w:tcPr>
          <w:p w14:paraId="4B88EB22"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Detectie</w:t>
            </w:r>
          </w:p>
        </w:tc>
        <w:tc>
          <w:tcPr>
            <w:tcW w:w="5953" w:type="dxa"/>
            <w:shd w:val="clear" w:color="auto" w:fill="3FACAF"/>
          </w:tcPr>
          <w:p w14:paraId="5EB1420E"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461424" w14:paraId="62785E2A" w14:textId="77777777" w:rsidTr="009B4BD6">
        <w:trPr>
          <w:trHeight w:val="454"/>
        </w:trPr>
        <w:tc>
          <w:tcPr>
            <w:tcW w:w="3685" w:type="dxa"/>
            <w:hideMark/>
          </w:tcPr>
          <w:p w14:paraId="1CFDEB6F"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Wie stelde het incident vast en hoe:</w:t>
            </w:r>
          </w:p>
        </w:tc>
        <w:tc>
          <w:tcPr>
            <w:tcW w:w="5953" w:type="dxa"/>
          </w:tcPr>
          <w:p w14:paraId="543DD099" w14:textId="77777777" w:rsidR="009B4BD6" w:rsidRPr="009124D7" w:rsidRDefault="009B4BD6" w:rsidP="009B4BD6">
            <w:pPr>
              <w:spacing w:before="120" w:after="120"/>
              <w:rPr>
                <w:rFonts w:cs="Calibri Light"/>
                <w:bCs/>
                <w:spacing w:val="-4"/>
                <w:sz w:val="22"/>
                <w:lang w:val="nl-BE"/>
              </w:rPr>
            </w:pPr>
          </w:p>
        </w:tc>
      </w:tr>
      <w:tr w:rsidR="009B4BD6" w:rsidRPr="00461424" w14:paraId="0DAB82F6" w14:textId="77777777" w:rsidTr="009B4BD6">
        <w:trPr>
          <w:trHeight w:val="454"/>
        </w:trPr>
        <w:tc>
          <w:tcPr>
            <w:tcW w:w="3685" w:type="dxa"/>
            <w:hideMark/>
          </w:tcPr>
          <w:p w14:paraId="3EC15044"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 het incident tijdig opgemerkt of had het eerder ontdekt kunnen worden:</w:t>
            </w:r>
          </w:p>
        </w:tc>
        <w:tc>
          <w:tcPr>
            <w:tcW w:w="5953" w:type="dxa"/>
          </w:tcPr>
          <w:p w14:paraId="193126D5" w14:textId="77777777" w:rsidR="009B4BD6" w:rsidRPr="009124D7" w:rsidRDefault="009B4BD6" w:rsidP="009B4BD6">
            <w:pPr>
              <w:spacing w:before="120" w:after="120"/>
              <w:rPr>
                <w:rFonts w:cs="Calibri Light"/>
                <w:bCs/>
                <w:spacing w:val="-4"/>
                <w:sz w:val="22"/>
                <w:lang w:val="nl-BE"/>
              </w:rPr>
            </w:pPr>
          </w:p>
        </w:tc>
      </w:tr>
      <w:tr w:rsidR="009B4BD6" w:rsidRPr="00461424" w14:paraId="5102DFB1" w14:textId="77777777" w:rsidTr="009B4BD6">
        <w:trPr>
          <w:trHeight w:val="454"/>
        </w:trPr>
        <w:tc>
          <w:tcPr>
            <w:tcW w:w="3685" w:type="dxa"/>
            <w:hideMark/>
          </w:tcPr>
          <w:p w14:paraId="07CBD915"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Kunnen procedures of tools helpen om dit soort incidenten nog vroeger op te sporen:</w:t>
            </w:r>
          </w:p>
        </w:tc>
        <w:tc>
          <w:tcPr>
            <w:tcW w:w="5953" w:type="dxa"/>
          </w:tcPr>
          <w:p w14:paraId="3253B992" w14:textId="77777777" w:rsidR="009B4BD6" w:rsidRPr="009124D7" w:rsidRDefault="009B4BD6" w:rsidP="009B4BD6">
            <w:pPr>
              <w:spacing w:before="120" w:after="120"/>
              <w:rPr>
                <w:rFonts w:cs="Calibri Light"/>
                <w:bCs/>
                <w:spacing w:val="-4"/>
                <w:sz w:val="22"/>
                <w:lang w:val="nl-BE"/>
              </w:rPr>
            </w:pPr>
          </w:p>
        </w:tc>
      </w:tr>
      <w:tr w:rsidR="009B4BD6" w:rsidRPr="00461424" w14:paraId="30B30746" w14:textId="77777777" w:rsidTr="009B4BD6">
        <w:trPr>
          <w:trHeight w:val="454"/>
        </w:trPr>
        <w:tc>
          <w:tcPr>
            <w:tcW w:w="3685" w:type="dxa"/>
            <w:hideMark/>
          </w:tcPr>
          <w:p w14:paraId="764C7857"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Werden de juiste meldingsprocedures gevolgd:</w:t>
            </w:r>
          </w:p>
        </w:tc>
        <w:tc>
          <w:tcPr>
            <w:tcW w:w="5953" w:type="dxa"/>
          </w:tcPr>
          <w:p w14:paraId="6EB1A926" w14:textId="77777777" w:rsidR="009B4BD6" w:rsidRPr="009124D7" w:rsidRDefault="009B4BD6" w:rsidP="009B4BD6">
            <w:pPr>
              <w:spacing w:before="120" w:after="120"/>
              <w:rPr>
                <w:rFonts w:cs="Calibri Light"/>
                <w:bCs/>
                <w:spacing w:val="-4"/>
                <w:sz w:val="22"/>
                <w:lang w:val="nl-BE"/>
              </w:rPr>
            </w:pPr>
          </w:p>
        </w:tc>
      </w:tr>
      <w:tr w:rsidR="009B4BD6" w:rsidRPr="009124D7" w14:paraId="7BF8DDF2" w14:textId="77777777" w:rsidTr="009B4BD6">
        <w:trPr>
          <w:trHeight w:val="454"/>
        </w:trPr>
        <w:tc>
          <w:tcPr>
            <w:tcW w:w="3685" w:type="dxa"/>
            <w:hideMark/>
          </w:tcPr>
          <w:p w14:paraId="5F2AD4A1"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lastRenderedPageBreak/>
              <w:t>…</w:t>
            </w:r>
          </w:p>
        </w:tc>
        <w:tc>
          <w:tcPr>
            <w:tcW w:w="5953" w:type="dxa"/>
          </w:tcPr>
          <w:p w14:paraId="092C1A47" w14:textId="77777777" w:rsidR="009B4BD6" w:rsidRPr="009124D7" w:rsidRDefault="009B4BD6" w:rsidP="009B4BD6">
            <w:pPr>
              <w:spacing w:before="120" w:after="120"/>
              <w:rPr>
                <w:rFonts w:cs="Calibri Light"/>
                <w:bCs/>
                <w:spacing w:val="-4"/>
                <w:sz w:val="22"/>
                <w:lang w:val="nl-BE"/>
              </w:rPr>
            </w:pPr>
          </w:p>
        </w:tc>
      </w:tr>
    </w:tbl>
    <w:p w14:paraId="15678A0C"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348068A8" w14:textId="77777777" w:rsidTr="009B4BD6">
        <w:tc>
          <w:tcPr>
            <w:tcW w:w="3685" w:type="dxa"/>
            <w:shd w:val="clear" w:color="auto" w:fill="3FACAF"/>
            <w:hideMark/>
          </w:tcPr>
          <w:p w14:paraId="4027AF06"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Beoordeling en acties</w:t>
            </w:r>
          </w:p>
        </w:tc>
        <w:tc>
          <w:tcPr>
            <w:tcW w:w="5953" w:type="dxa"/>
            <w:shd w:val="clear" w:color="auto" w:fill="3FACAF"/>
          </w:tcPr>
          <w:p w14:paraId="4D7249A7"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461424" w14:paraId="78A7EFA7" w14:textId="77777777" w:rsidTr="009B4BD6">
        <w:tc>
          <w:tcPr>
            <w:tcW w:w="3685" w:type="dxa"/>
            <w:hideMark/>
          </w:tcPr>
          <w:p w14:paraId="3D3BB878"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 het incident correct ingeschat:</w:t>
            </w:r>
          </w:p>
        </w:tc>
        <w:tc>
          <w:tcPr>
            <w:tcW w:w="5953" w:type="dxa"/>
          </w:tcPr>
          <w:p w14:paraId="3720995A" w14:textId="77777777" w:rsidR="009B4BD6" w:rsidRPr="009124D7" w:rsidRDefault="009B4BD6" w:rsidP="009B4BD6">
            <w:pPr>
              <w:spacing w:before="120" w:after="120"/>
              <w:rPr>
                <w:rFonts w:cs="Calibri Light"/>
                <w:bCs/>
                <w:spacing w:val="-4"/>
                <w:sz w:val="22"/>
                <w:lang w:val="nl-BE"/>
              </w:rPr>
            </w:pPr>
          </w:p>
        </w:tc>
      </w:tr>
      <w:tr w:rsidR="009B4BD6" w:rsidRPr="00461424" w14:paraId="24CAF84D" w14:textId="77777777" w:rsidTr="009B4BD6">
        <w:tc>
          <w:tcPr>
            <w:tcW w:w="3685" w:type="dxa"/>
          </w:tcPr>
          <w:p w14:paraId="5DA1D154"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Was de hiervoor nodige informatie beschikbaar:</w:t>
            </w:r>
          </w:p>
        </w:tc>
        <w:tc>
          <w:tcPr>
            <w:tcW w:w="5953" w:type="dxa"/>
          </w:tcPr>
          <w:p w14:paraId="23E86081" w14:textId="77777777" w:rsidR="009B4BD6" w:rsidRPr="009124D7" w:rsidRDefault="009B4BD6" w:rsidP="009B4BD6">
            <w:pPr>
              <w:spacing w:before="120" w:after="120"/>
              <w:rPr>
                <w:rFonts w:cs="Calibri Light"/>
                <w:bCs/>
                <w:spacing w:val="-4"/>
                <w:sz w:val="22"/>
                <w:lang w:val="nl-BE"/>
              </w:rPr>
            </w:pPr>
          </w:p>
        </w:tc>
      </w:tr>
      <w:tr w:rsidR="009B4BD6" w:rsidRPr="009124D7" w14:paraId="65DB787D" w14:textId="77777777" w:rsidTr="009B4BD6">
        <w:tc>
          <w:tcPr>
            <w:tcW w:w="3685" w:type="dxa"/>
            <w:hideMark/>
          </w:tcPr>
          <w:p w14:paraId="19A467BC"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 het BCP geactiveerd:</w:t>
            </w:r>
          </w:p>
        </w:tc>
        <w:tc>
          <w:tcPr>
            <w:tcW w:w="5953" w:type="dxa"/>
          </w:tcPr>
          <w:p w14:paraId="532C4EE5" w14:textId="77777777" w:rsidR="009B4BD6" w:rsidRPr="009124D7" w:rsidRDefault="009B4BD6" w:rsidP="009B4BD6">
            <w:pPr>
              <w:spacing w:before="120" w:after="120"/>
              <w:rPr>
                <w:rFonts w:cs="Calibri Light"/>
                <w:bCs/>
                <w:spacing w:val="-4"/>
                <w:sz w:val="22"/>
                <w:lang w:val="nl-BE"/>
              </w:rPr>
            </w:pPr>
          </w:p>
        </w:tc>
      </w:tr>
      <w:tr w:rsidR="009B4BD6" w:rsidRPr="00461424" w14:paraId="11E149A5" w14:textId="77777777" w:rsidTr="009B4BD6">
        <w:tc>
          <w:tcPr>
            <w:tcW w:w="3685" w:type="dxa"/>
            <w:hideMark/>
          </w:tcPr>
          <w:p w14:paraId="2FAA3053"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Welke andere acties werden ondernomen om het incident op te lossen:</w:t>
            </w:r>
          </w:p>
        </w:tc>
        <w:tc>
          <w:tcPr>
            <w:tcW w:w="5953" w:type="dxa"/>
          </w:tcPr>
          <w:p w14:paraId="2F0C9C9F" w14:textId="77777777" w:rsidR="009B4BD6" w:rsidRPr="009124D7" w:rsidRDefault="009B4BD6" w:rsidP="009B4BD6">
            <w:pPr>
              <w:spacing w:before="120" w:after="120"/>
              <w:rPr>
                <w:rFonts w:cs="Calibri Light"/>
                <w:bCs/>
                <w:spacing w:val="-4"/>
                <w:sz w:val="22"/>
                <w:lang w:val="nl-BE"/>
              </w:rPr>
            </w:pPr>
          </w:p>
        </w:tc>
      </w:tr>
      <w:tr w:rsidR="009B4BD6" w:rsidRPr="00461424" w14:paraId="1103906C" w14:textId="77777777" w:rsidTr="009B4BD6">
        <w:tc>
          <w:tcPr>
            <w:tcW w:w="3685" w:type="dxa"/>
            <w:hideMark/>
          </w:tcPr>
          <w:p w14:paraId="0AD2F62B"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Welke resources werden gebruikt om het incident te beheren:</w:t>
            </w:r>
          </w:p>
        </w:tc>
        <w:tc>
          <w:tcPr>
            <w:tcW w:w="5953" w:type="dxa"/>
          </w:tcPr>
          <w:p w14:paraId="5A3A7E13" w14:textId="77777777" w:rsidR="009B4BD6" w:rsidRPr="009124D7" w:rsidRDefault="009B4BD6" w:rsidP="009B4BD6">
            <w:pPr>
              <w:spacing w:before="120" w:after="120"/>
              <w:rPr>
                <w:rFonts w:cs="Calibri Light"/>
                <w:bCs/>
                <w:spacing w:val="-4"/>
                <w:sz w:val="22"/>
                <w:lang w:val="nl-BE"/>
              </w:rPr>
            </w:pPr>
          </w:p>
        </w:tc>
      </w:tr>
      <w:tr w:rsidR="009B4BD6" w:rsidRPr="00461424" w14:paraId="60600762" w14:textId="77777777" w:rsidTr="009B4BD6">
        <w:tc>
          <w:tcPr>
            <w:tcW w:w="3685" w:type="dxa"/>
            <w:hideMark/>
          </w:tcPr>
          <w:p w14:paraId="50C839D4"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Is het plan flexibel genoeg om met onvoorziene events om te kunnen gaan:</w:t>
            </w:r>
          </w:p>
        </w:tc>
        <w:tc>
          <w:tcPr>
            <w:tcW w:w="5953" w:type="dxa"/>
          </w:tcPr>
          <w:p w14:paraId="2C5F5581" w14:textId="77777777" w:rsidR="009B4BD6" w:rsidRPr="009124D7" w:rsidRDefault="009B4BD6" w:rsidP="009B4BD6">
            <w:pPr>
              <w:spacing w:before="120" w:after="120"/>
              <w:rPr>
                <w:rFonts w:cs="Calibri Light"/>
                <w:bCs/>
                <w:spacing w:val="-4"/>
                <w:sz w:val="22"/>
                <w:lang w:val="nl-BE"/>
              </w:rPr>
            </w:pPr>
          </w:p>
        </w:tc>
      </w:tr>
      <w:tr w:rsidR="009B4BD6" w:rsidRPr="00461424" w14:paraId="3797639C" w14:textId="77777777" w:rsidTr="009B4BD6">
        <w:tc>
          <w:tcPr>
            <w:tcW w:w="3685" w:type="dxa"/>
            <w:hideMark/>
          </w:tcPr>
          <w:p w14:paraId="5F082C6B"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Werden de acties tijdig ondernomen:</w:t>
            </w:r>
          </w:p>
        </w:tc>
        <w:tc>
          <w:tcPr>
            <w:tcW w:w="5953" w:type="dxa"/>
          </w:tcPr>
          <w:p w14:paraId="579CDB56" w14:textId="77777777" w:rsidR="009B4BD6" w:rsidRPr="009124D7" w:rsidRDefault="009B4BD6" w:rsidP="009B4BD6">
            <w:pPr>
              <w:spacing w:before="120" w:after="120"/>
              <w:rPr>
                <w:rFonts w:cs="Calibri Light"/>
                <w:bCs/>
                <w:spacing w:val="-4"/>
                <w:sz w:val="22"/>
                <w:lang w:val="nl-BE"/>
              </w:rPr>
            </w:pPr>
          </w:p>
        </w:tc>
      </w:tr>
      <w:tr w:rsidR="009B4BD6" w:rsidRPr="009124D7" w14:paraId="5C7B7FAD" w14:textId="77777777" w:rsidTr="009B4BD6">
        <w:tc>
          <w:tcPr>
            <w:tcW w:w="3685" w:type="dxa"/>
            <w:hideMark/>
          </w:tcPr>
          <w:p w14:paraId="45D52AB1"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1DD3AC08" w14:textId="77777777" w:rsidR="009B4BD6" w:rsidRPr="009124D7" w:rsidRDefault="009B4BD6" w:rsidP="009B4BD6">
            <w:pPr>
              <w:spacing w:before="120" w:after="120"/>
              <w:rPr>
                <w:rFonts w:cs="Calibri Light"/>
                <w:bCs/>
                <w:spacing w:val="-4"/>
                <w:sz w:val="22"/>
                <w:lang w:val="nl-BE"/>
              </w:rPr>
            </w:pPr>
          </w:p>
        </w:tc>
      </w:tr>
    </w:tbl>
    <w:p w14:paraId="08DE08B6"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128DFFFC" w14:textId="77777777" w:rsidTr="009B4BD6">
        <w:tc>
          <w:tcPr>
            <w:tcW w:w="3685" w:type="dxa"/>
            <w:shd w:val="clear" w:color="auto" w:fill="3FACAF"/>
            <w:hideMark/>
          </w:tcPr>
          <w:p w14:paraId="4900E111"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Communicatie</w:t>
            </w:r>
          </w:p>
        </w:tc>
        <w:tc>
          <w:tcPr>
            <w:tcW w:w="5953" w:type="dxa"/>
            <w:shd w:val="clear" w:color="auto" w:fill="3FACAF"/>
          </w:tcPr>
          <w:p w14:paraId="41C736CC"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461424" w14:paraId="0B5C9A62" w14:textId="77777777" w:rsidTr="009B4BD6">
        <w:tc>
          <w:tcPr>
            <w:tcW w:w="3685" w:type="dxa"/>
            <w:hideMark/>
          </w:tcPr>
          <w:p w14:paraId="6CA23226"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 er (tijdig) intern gecommuniceerd:</w:t>
            </w:r>
          </w:p>
        </w:tc>
        <w:tc>
          <w:tcPr>
            <w:tcW w:w="5953" w:type="dxa"/>
          </w:tcPr>
          <w:p w14:paraId="256AC036" w14:textId="77777777" w:rsidR="009B4BD6" w:rsidRPr="009124D7" w:rsidRDefault="009B4BD6" w:rsidP="009B4BD6">
            <w:pPr>
              <w:spacing w:before="120" w:after="120"/>
              <w:rPr>
                <w:rFonts w:cs="Calibri Light"/>
                <w:bCs/>
                <w:spacing w:val="-4"/>
                <w:sz w:val="22"/>
                <w:lang w:val="nl-BE"/>
              </w:rPr>
            </w:pPr>
          </w:p>
        </w:tc>
      </w:tr>
      <w:tr w:rsidR="009B4BD6" w:rsidRPr="00461424" w14:paraId="413E9C82" w14:textId="77777777" w:rsidTr="009B4BD6">
        <w:tc>
          <w:tcPr>
            <w:tcW w:w="3685" w:type="dxa"/>
            <w:hideMark/>
          </w:tcPr>
          <w:p w14:paraId="7A9B4F01"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 er (tijdig) extern gecommuniceerd:</w:t>
            </w:r>
          </w:p>
        </w:tc>
        <w:tc>
          <w:tcPr>
            <w:tcW w:w="5953" w:type="dxa"/>
          </w:tcPr>
          <w:p w14:paraId="3332DC6A" w14:textId="77777777" w:rsidR="009B4BD6" w:rsidRPr="009124D7" w:rsidRDefault="009B4BD6" w:rsidP="009B4BD6">
            <w:pPr>
              <w:spacing w:before="120" w:after="120"/>
              <w:rPr>
                <w:rFonts w:cs="Calibri Light"/>
                <w:bCs/>
                <w:spacing w:val="-4"/>
                <w:sz w:val="22"/>
                <w:lang w:val="nl-BE"/>
              </w:rPr>
            </w:pPr>
          </w:p>
        </w:tc>
      </w:tr>
      <w:tr w:rsidR="009B4BD6" w:rsidRPr="009124D7" w14:paraId="742D8D4C" w14:textId="77777777" w:rsidTr="009B4BD6">
        <w:tc>
          <w:tcPr>
            <w:tcW w:w="3685" w:type="dxa"/>
            <w:hideMark/>
          </w:tcPr>
          <w:p w14:paraId="1A070471"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Welke communicatiekanalen werden ingezet:</w:t>
            </w:r>
          </w:p>
        </w:tc>
        <w:tc>
          <w:tcPr>
            <w:tcW w:w="5953" w:type="dxa"/>
          </w:tcPr>
          <w:p w14:paraId="1A421508" w14:textId="77777777" w:rsidR="009B4BD6" w:rsidRPr="009124D7" w:rsidRDefault="009B4BD6" w:rsidP="009B4BD6">
            <w:pPr>
              <w:spacing w:before="120" w:after="120"/>
              <w:rPr>
                <w:rFonts w:cs="Calibri Light"/>
                <w:bCs/>
                <w:spacing w:val="-4"/>
                <w:sz w:val="22"/>
                <w:lang w:val="nl-BE"/>
              </w:rPr>
            </w:pPr>
          </w:p>
        </w:tc>
      </w:tr>
      <w:tr w:rsidR="009B4BD6" w:rsidRPr="00461424" w14:paraId="5F2B1067" w14:textId="77777777" w:rsidTr="009B4BD6">
        <w:tc>
          <w:tcPr>
            <w:tcW w:w="3685" w:type="dxa"/>
            <w:hideMark/>
          </w:tcPr>
          <w:p w14:paraId="1292A20F"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Wanneer werd de eerste communicatie uitgestuurd en hoe regelmatig werd deze geüpdatet:</w:t>
            </w:r>
          </w:p>
        </w:tc>
        <w:tc>
          <w:tcPr>
            <w:tcW w:w="5953" w:type="dxa"/>
          </w:tcPr>
          <w:p w14:paraId="1E5FE042" w14:textId="77777777" w:rsidR="009B4BD6" w:rsidRPr="009124D7" w:rsidRDefault="009B4BD6" w:rsidP="009B4BD6">
            <w:pPr>
              <w:spacing w:before="120" w:after="120"/>
              <w:rPr>
                <w:rFonts w:cs="Calibri Light"/>
                <w:bCs/>
                <w:spacing w:val="-4"/>
                <w:sz w:val="22"/>
                <w:lang w:val="nl-BE"/>
              </w:rPr>
            </w:pPr>
          </w:p>
        </w:tc>
      </w:tr>
      <w:tr w:rsidR="009B4BD6" w:rsidRPr="00461424" w14:paraId="72370462" w14:textId="77777777" w:rsidTr="009B4BD6">
        <w:tc>
          <w:tcPr>
            <w:tcW w:w="3685" w:type="dxa"/>
            <w:hideMark/>
          </w:tcPr>
          <w:p w14:paraId="122123C0"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Werden de juiste personen betrokken:</w:t>
            </w:r>
          </w:p>
        </w:tc>
        <w:tc>
          <w:tcPr>
            <w:tcW w:w="5953" w:type="dxa"/>
          </w:tcPr>
          <w:p w14:paraId="1C65388C" w14:textId="77777777" w:rsidR="009B4BD6" w:rsidRPr="009124D7" w:rsidRDefault="009B4BD6" w:rsidP="009B4BD6">
            <w:pPr>
              <w:spacing w:before="120" w:after="120"/>
              <w:rPr>
                <w:rFonts w:cs="Calibri Light"/>
                <w:bCs/>
                <w:spacing w:val="-4"/>
                <w:sz w:val="22"/>
                <w:lang w:val="nl-BE"/>
              </w:rPr>
            </w:pPr>
          </w:p>
        </w:tc>
      </w:tr>
      <w:tr w:rsidR="009B4BD6" w:rsidRPr="009124D7" w14:paraId="79556601" w14:textId="77777777" w:rsidTr="009B4BD6">
        <w:tc>
          <w:tcPr>
            <w:tcW w:w="3685" w:type="dxa"/>
            <w:hideMark/>
          </w:tcPr>
          <w:p w14:paraId="43B02647"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Welke communicatie was nuttig:</w:t>
            </w:r>
          </w:p>
        </w:tc>
        <w:tc>
          <w:tcPr>
            <w:tcW w:w="5953" w:type="dxa"/>
          </w:tcPr>
          <w:p w14:paraId="57B9433D" w14:textId="77777777" w:rsidR="009B4BD6" w:rsidRPr="009124D7" w:rsidRDefault="009B4BD6" w:rsidP="009B4BD6">
            <w:pPr>
              <w:spacing w:before="120" w:after="120"/>
              <w:rPr>
                <w:rFonts w:cs="Calibri Light"/>
                <w:bCs/>
                <w:spacing w:val="-4"/>
                <w:sz w:val="22"/>
                <w:lang w:val="nl-BE"/>
              </w:rPr>
            </w:pPr>
          </w:p>
        </w:tc>
      </w:tr>
      <w:tr w:rsidR="009B4BD6" w:rsidRPr="009124D7" w14:paraId="5AEDE27F" w14:textId="77777777" w:rsidTr="009B4BD6">
        <w:tc>
          <w:tcPr>
            <w:tcW w:w="3685" w:type="dxa"/>
            <w:hideMark/>
          </w:tcPr>
          <w:p w14:paraId="5C373550"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Welke communicatie bleek inefficiënt:</w:t>
            </w:r>
          </w:p>
        </w:tc>
        <w:tc>
          <w:tcPr>
            <w:tcW w:w="5953" w:type="dxa"/>
          </w:tcPr>
          <w:p w14:paraId="4D052F21" w14:textId="77777777" w:rsidR="009B4BD6" w:rsidRPr="009124D7" w:rsidRDefault="009B4BD6" w:rsidP="009B4BD6">
            <w:pPr>
              <w:spacing w:before="120" w:after="120"/>
              <w:rPr>
                <w:rFonts w:cs="Calibri Light"/>
                <w:bCs/>
                <w:spacing w:val="-4"/>
                <w:sz w:val="22"/>
                <w:lang w:val="nl-BE"/>
              </w:rPr>
            </w:pPr>
          </w:p>
        </w:tc>
      </w:tr>
      <w:tr w:rsidR="009B4BD6" w:rsidRPr="009124D7" w14:paraId="2D3F8FD4" w14:textId="77777777" w:rsidTr="009B4BD6">
        <w:tc>
          <w:tcPr>
            <w:tcW w:w="3685" w:type="dxa"/>
          </w:tcPr>
          <w:p w14:paraId="73171659"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57C149F8" w14:textId="77777777" w:rsidR="009B4BD6" w:rsidRPr="009124D7" w:rsidRDefault="009B4BD6" w:rsidP="009B4BD6">
            <w:pPr>
              <w:spacing w:before="120" w:after="120"/>
              <w:rPr>
                <w:rFonts w:cs="Calibri Light"/>
                <w:bCs/>
                <w:spacing w:val="-4"/>
                <w:sz w:val="22"/>
                <w:lang w:val="nl-BE"/>
              </w:rPr>
            </w:pPr>
          </w:p>
        </w:tc>
      </w:tr>
    </w:tbl>
    <w:p w14:paraId="7A7D7E98" w14:textId="77777777" w:rsidR="009B4BD6" w:rsidRPr="006D77AB" w:rsidRDefault="009B4BD6" w:rsidP="009B4BD6">
      <w:pPr>
        <w:rPr>
          <w:lang w:val="nl-BE"/>
        </w:rPr>
      </w:pPr>
    </w:p>
    <w:p w14:paraId="3B6E9178"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1E35B38D" w14:textId="77777777" w:rsidTr="009B4BD6">
        <w:tc>
          <w:tcPr>
            <w:tcW w:w="3685" w:type="dxa"/>
            <w:shd w:val="clear" w:color="auto" w:fill="3FACAF"/>
            <w:hideMark/>
          </w:tcPr>
          <w:p w14:paraId="1BCF7300"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lastRenderedPageBreak/>
              <w:t>Analyse van de oorzaak</w:t>
            </w:r>
          </w:p>
        </w:tc>
        <w:tc>
          <w:tcPr>
            <w:tcW w:w="5953" w:type="dxa"/>
            <w:shd w:val="clear" w:color="auto" w:fill="3FACAF"/>
          </w:tcPr>
          <w:p w14:paraId="007B88A4"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461424" w14:paraId="16229F31" w14:textId="77777777" w:rsidTr="009B4BD6">
        <w:tc>
          <w:tcPr>
            <w:tcW w:w="3685" w:type="dxa"/>
            <w:hideMark/>
          </w:tcPr>
          <w:p w14:paraId="0D35F601"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 de oorzaak van het incident vastgesteld:</w:t>
            </w:r>
          </w:p>
        </w:tc>
        <w:tc>
          <w:tcPr>
            <w:tcW w:w="5953" w:type="dxa"/>
          </w:tcPr>
          <w:p w14:paraId="6A2B31CE" w14:textId="77777777" w:rsidR="009B4BD6" w:rsidRPr="009124D7" w:rsidRDefault="009B4BD6" w:rsidP="009B4BD6">
            <w:pPr>
              <w:spacing w:before="120" w:after="120"/>
              <w:rPr>
                <w:rFonts w:cs="Calibri Light"/>
                <w:bCs/>
                <w:spacing w:val="-4"/>
                <w:sz w:val="22"/>
                <w:lang w:val="nl-BE"/>
              </w:rPr>
            </w:pPr>
          </w:p>
        </w:tc>
      </w:tr>
      <w:tr w:rsidR="009B4BD6" w:rsidRPr="00461424" w14:paraId="72BD7813" w14:textId="77777777" w:rsidTr="009B4BD6">
        <w:tc>
          <w:tcPr>
            <w:tcW w:w="3685" w:type="dxa"/>
            <w:hideMark/>
          </w:tcPr>
          <w:p w14:paraId="4941D372"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Zijn er verwante of soortgelijke incidenten vastgesteld:</w:t>
            </w:r>
          </w:p>
        </w:tc>
        <w:tc>
          <w:tcPr>
            <w:tcW w:w="5953" w:type="dxa"/>
          </w:tcPr>
          <w:p w14:paraId="7D59A28A" w14:textId="77777777" w:rsidR="009B4BD6" w:rsidRPr="009124D7" w:rsidRDefault="009B4BD6" w:rsidP="009B4BD6">
            <w:pPr>
              <w:spacing w:before="120" w:after="120"/>
              <w:rPr>
                <w:rFonts w:cs="Calibri Light"/>
                <w:bCs/>
                <w:spacing w:val="-4"/>
                <w:sz w:val="22"/>
                <w:lang w:val="nl-BE"/>
              </w:rPr>
            </w:pPr>
          </w:p>
        </w:tc>
      </w:tr>
      <w:tr w:rsidR="009B4BD6" w:rsidRPr="00461424" w14:paraId="1E25CCEF" w14:textId="77777777" w:rsidTr="009B4BD6">
        <w:tc>
          <w:tcPr>
            <w:tcW w:w="3685" w:type="dxa"/>
            <w:hideMark/>
          </w:tcPr>
          <w:p w14:paraId="69B45920"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Is er een onderliggend probleem:</w:t>
            </w:r>
          </w:p>
        </w:tc>
        <w:tc>
          <w:tcPr>
            <w:tcW w:w="5953" w:type="dxa"/>
          </w:tcPr>
          <w:p w14:paraId="46CC13F1" w14:textId="77777777" w:rsidR="009B4BD6" w:rsidRPr="009124D7" w:rsidRDefault="009B4BD6" w:rsidP="009B4BD6">
            <w:pPr>
              <w:spacing w:before="120" w:after="120"/>
              <w:rPr>
                <w:rFonts w:cs="Calibri Light"/>
                <w:bCs/>
                <w:spacing w:val="-4"/>
                <w:sz w:val="22"/>
                <w:lang w:val="nl-BE"/>
              </w:rPr>
            </w:pPr>
          </w:p>
        </w:tc>
      </w:tr>
      <w:tr w:rsidR="009B4BD6" w:rsidRPr="00461424" w14:paraId="7E9FB44E" w14:textId="77777777" w:rsidTr="009B4BD6">
        <w:tc>
          <w:tcPr>
            <w:tcW w:w="3685" w:type="dxa"/>
            <w:hideMark/>
          </w:tcPr>
          <w:p w14:paraId="2B33B222"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Is er extra actie nodig om het onderliggende probleem te identificeren (zie stap 4 Eradication):</w:t>
            </w:r>
          </w:p>
        </w:tc>
        <w:tc>
          <w:tcPr>
            <w:tcW w:w="5953" w:type="dxa"/>
          </w:tcPr>
          <w:p w14:paraId="79459CDD" w14:textId="77777777" w:rsidR="009B4BD6" w:rsidRPr="009124D7" w:rsidRDefault="009B4BD6" w:rsidP="009B4BD6">
            <w:pPr>
              <w:spacing w:before="120" w:after="120"/>
              <w:rPr>
                <w:rFonts w:cs="Calibri Light"/>
                <w:bCs/>
                <w:spacing w:val="-4"/>
                <w:sz w:val="22"/>
                <w:lang w:val="nl-BE"/>
              </w:rPr>
            </w:pPr>
          </w:p>
        </w:tc>
      </w:tr>
      <w:tr w:rsidR="009B4BD6" w:rsidRPr="009124D7" w14:paraId="049165CA" w14:textId="77777777" w:rsidTr="009B4BD6">
        <w:tc>
          <w:tcPr>
            <w:tcW w:w="3685" w:type="dxa"/>
            <w:hideMark/>
          </w:tcPr>
          <w:p w14:paraId="4FD51570"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3CA44254" w14:textId="77777777" w:rsidR="009B4BD6" w:rsidRPr="009124D7" w:rsidRDefault="009B4BD6" w:rsidP="009B4BD6">
            <w:pPr>
              <w:spacing w:before="120" w:after="120"/>
              <w:rPr>
                <w:rFonts w:cs="Calibri Light"/>
                <w:bCs/>
                <w:spacing w:val="-4"/>
                <w:sz w:val="22"/>
                <w:lang w:val="nl-BE"/>
              </w:rPr>
            </w:pPr>
          </w:p>
        </w:tc>
      </w:tr>
    </w:tbl>
    <w:p w14:paraId="58FA9E9E"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49636E7B" w14:textId="77777777" w:rsidTr="009B4BD6">
        <w:tc>
          <w:tcPr>
            <w:tcW w:w="3685" w:type="dxa"/>
            <w:shd w:val="clear" w:color="auto" w:fill="3FACAF"/>
            <w:hideMark/>
          </w:tcPr>
          <w:p w14:paraId="21A401FF"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Preventie</w:t>
            </w:r>
          </w:p>
        </w:tc>
        <w:tc>
          <w:tcPr>
            <w:tcW w:w="5953" w:type="dxa"/>
            <w:shd w:val="clear" w:color="auto" w:fill="3FACAF"/>
          </w:tcPr>
          <w:p w14:paraId="2BED4B03"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461424" w14:paraId="7773C78F" w14:textId="77777777" w:rsidTr="009B4BD6">
        <w:tc>
          <w:tcPr>
            <w:tcW w:w="3685" w:type="dxa"/>
            <w:hideMark/>
          </w:tcPr>
          <w:p w14:paraId="06924DF6"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Wat kunnen we leren uit de gebeurtenis:</w:t>
            </w:r>
          </w:p>
        </w:tc>
        <w:tc>
          <w:tcPr>
            <w:tcW w:w="5953" w:type="dxa"/>
          </w:tcPr>
          <w:p w14:paraId="35C591B6" w14:textId="77777777" w:rsidR="009B4BD6" w:rsidRPr="009124D7" w:rsidRDefault="009B4BD6" w:rsidP="009B4BD6">
            <w:pPr>
              <w:spacing w:before="120" w:after="120"/>
              <w:rPr>
                <w:rFonts w:cs="Calibri Light"/>
                <w:bCs/>
                <w:spacing w:val="-4"/>
                <w:sz w:val="22"/>
                <w:lang w:val="nl-BE"/>
              </w:rPr>
            </w:pPr>
          </w:p>
        </w:tc>
      </w:tr>
      <w:tr w:rsidR="009B4BD6" w:rsidRPr="00461424" w14:paraId="200DD588" w14:textId="77777777" w:rsidTr="009B4BD6">
        <w:tc>
          <w:tcPr>
            <w:tcW w:w="3685" w:type="dxa"/>
            <w:hideMark/>
          </w:tcPr>
          <w:p w14:paraId="2FBBADFD"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Hoe kunnen we vermijden dat een soortgelijk incident zich opnieuw voordoet, en wie moet hiervoor actie ondernemen:</w:t>
            </w:r>
          </w:p>
        </w:tc>
        <w:tc>
          <w:tcPr>
            <w:tcW w:w="5953" w:type="dxa"/>
          </w:tcPr>
          <w:p w14:paraId="4E0E9242" w14:textId="77777777" w:rsidR="009B4BD6" w:rsidRPr="009124D7" w:rsidRDefault="009B4BD6" w:rsidP="009B4BD6">
            <w:pPr>
              <w:spacing w:before="120" w:after="120"/>
              <w:rPr>
                <w:rFonts w:cs="Calibri Light"/>
                <w:bCs/>
                <w:spacing w:val="-4"/>
                <w:sz w:val="22"/>
                <w:lang w:val="nl-BE"/>
              </w:rPr>
            </w:pPr>
          </w:p>
        </w:tc>
      </w:tr>
      <w:tr w:rsidR="009B4BD6" w:rsidRPr="009124D7" w14:paraId="135DBFCB" w14:textId="77777777" w:rsidTr="009B4BD6">
        <w:tc>
          <w:tcPr>
            <w:tcW w:w="3685" w:type="dxa"/>
            <w:hideMark/>
          </w:tcPr>
          <w:p w14:paraId="4DC576EE"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2B706EF7" w14:textId="77777777" w:rsidR="009B4BD6" w:rsidRPr="009124D7" w:rsidRDefault="009B4BD6" w:rsidP="009B4BD6">
            <w:pPr>
              <w:spacing w:before="120" w:after="120"/>
              <w:rPr>
                <w:rFonts w:cs="Calibri Light"/>
                <w:bCs/>
                <w:spacing w:val="-4"/>
                <w:sz w:val="22"/>
                <w:lang w:val="nl-BE"/>
              </w:rPr>
            </w:pPr>
          </w:p>
        </w:tc>
      </w:tr>
    </w:tbl>
    <w:p w14:paraId="0E937BDB"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456FAD7A" w14:textId="77777777" w:rsidTr="009B4BD6">
        <w:tc>
          <w:tcPr>
            <w:tcW w:w="3685" w:type="dxa"/>
            <w:shd w:val="clear" w:color="auto" w:fill="3FACAF"/>
            <w:hideMark/>
          </w:tcPr>
          <w:p w14:paraId="4B03415F"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Gepastheid van de reactie</w:t>
            </w:r>
          </w:p>
        </w:tc>
        <w:tc>
          <w:tcPr>
            <w:tcW w:w="5953" w:type="dxa"/>
            <w:shd w:val="clear" w:color="auto" w:fill="3FACAF"/>
          </w:tcPr>
          <w:p w14:paraId="56EFB7EC"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9124D7" w14:paraId="688B41B1" w14:textId="77777777" w:rsidTr="009B4BD6">
        <w:tc>
          <w:tcPr>
            <w:tcW w:w="3685" w:type="dxa"/>
            <w:hideMark/>
          </w:tcPr>
          <w:p w14:paraId="685F0BDE"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Effectieve hersteltijd (vergelijk met Recovery Time Objective – RTO)</w:t>
            </w:r>
          </w:p>
          <w:p w14:paraId="215728BB"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Het incident werd binnen de vooropgestelde tijd opgelost:</w:t>
            </w:r>
          </w:p>
          <w:p w14:paraId="27C242AF"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Voor geen van de activiteiten</w:t>
            </w:r>
          </w:p>
          <w:p w14:paraId="6285089E"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Slechts voor enkele activiteiten</w:t>
            </w:r>
          </w:p>
          <w:p w14:paraId="24A87575"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Voor alle activiteiten</w:t>
            </w:r>
          </w:p>
        </w:tc>
        <w:tc>
          <w:tcPr>
            <w:tcW w:w="5953" w:type="dxa"/>
          </w:tcPr>
          <w:p w14:paraId="6DAEDE18" w14:textId="77777777" w:rsidR="009B4BD6" w:rsidRPr="009124D7" w:rsidRDefault="009B4BD6" w:rsidP="009B4BD6">
            <w:pPr>
              <w:spacing w:before="120" w:after="120"/>
              <w:rPr>
                <w:rFonts w:cs="Calibri Light"/>
                <w:bCs/>
                <w:spacing w:val="-4"/>
                <w:sz w:val="22"/>
                <w:lang w:val="nl-BE"/>
              </w:rPr>
            </w:pPr>
          </w:p>
        </w:tc>
      </w:tr>
      <w:tr w:rsidR="009B4BD6" w:rsidRPr="00461424" w14:paraId="10996DB7" w14:textId="77777777" w:rsidTr="009B4BD6">
        <w:tc>
          <w:tcPr>
            <w:tcW w:w="3685" w:type="dxa"/>
          </w:tcPr>
          <w:p w14:paraId="4164109F"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Moeten er contracten aangepast worden:</w:t>
            </w:r>
          </w:p>
        </w:tc>
        <w:tc>
          <w:tcPr>
            <w:tcW w:w="5953" w:type="dxa"/>
          </w:tcPr>
          <w:p w14:paraId="36DE7E20" w14:textId="77777777" w:rsidR="009B4BD6" w:rsidRPr="009124D7" w:rsidRDefault="009B4BD6" w:rsidP="009B4BD6">
            <w:pPr>
              <w:spacing w:before="120" w:after="120"/>
              <w:rPr>
                <w:rFonts w:cs="Calibri Light"/>
                <w:bCs/>
                <w:spacing w:val="-4"/>
                <w:sz w:val="22"/>
                <w:lang w:val="nl-BE"/>
              </w:rPr>
            </w:pPr>
          </w:p>
        </w:tc>
      </w:tr>
      <w:tr w:rsidR="009B4BD6" w:rsidRPr="009124D7" w14:paraId="0F27B303" w14:textId="77777777" w:rsidTr="009B4BD6">
        <w:tc>
          <w:tcPr>
            <w:tcW w:w="3685" w:type="dxa"/>
          </w:tcPr>
          <w:p w14:paraId="6912C205"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0FAA3108" w14:textId="77777777" w:rsidR="009B4BD6" w:rsidRPr="009124D7" w:rsidRDefault="009B4BD6" w:rsidP="009B4BD6">
            <w:pPr>
              <w:spacing w:before="120" w:after="120"/>
              <w:rPr>
                <w:rFonts w:cs="Calibri Light"/>
                <w:bCs/>
                <w:spacing w:val="-4"/>
                <w:sz w:val="22"/>
                <w:lang w:val="nl-BE"/>
              </w:rPr>
            </w:pPr>
          </w:p>
        </w:tc>
      </w:tr>
    </w:tbl>
    <w:p w14:paraId="010B28ED"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461424" w14:paraId="2506065D" w14:textId="77777777" w:rsidTr="009B4BD6">
        <w:tc>
          <w:tcPr>
            <w:tcW w:w="3685" w:type="dxa"/>
            <w:shd w:val="clear" w:color="auto" w:fill="3FACAF"/>
          </w:tcPr>
          <w:p w14:paraId="242DAD5E"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Hoe reageerde het management op het incident</w:t>
            </w:r>
          </w:p>
        </w:tc>
        <w:tc>
          <w:tcPr>
            <w:tcW w:w="5953" w:type="dxa"/>
            <w:shd w:val="clear" w:color="auto" w:fill="3FACAF"/>
          </w:tcPr>
          <w:p w14:paraId="0760BB81" w14:textId="77777777" w:rsidR="009B4BD6" w:rsidRPr="009124D7" w:rsidRDefault="009B4BD6" w:rsidP="009B4BD6">
            <w:pPr>
              <w:spacing w:before="120" w:after="120"/>
              <w:rPr>
                <w:rFonts w:cs="Calibri Light"/>
                <w:bCs/>
                <w:color w:val="FFFFFF" w:themeColor="background1"/>
                <w:spacing w:val="-4"/>
                <w:sz w:val="22"/>
                <w:lang w:val="nl-BE"/>
              </w:rPr>
            </w:pPr>
          </w:p>
        </w:tc>
      </w:tr>
      <w:tr w:rsidR="009B4BD6" w:rsidRPr="00461424" w14:paraId="7E80D8FD" w14:textId="77777777" w:rsidTr="009B4BD6">
        <w:tc>
          <w:tcPr>
            <w:tcW w:w="3685" w:type="dxa"/>
            <w:shd w:val="clear" w:color="auto" w:fill="auto"/>
          </w:tcPr>
          <w:p w14:paraId="732EEC58"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Management reageerde niet of onvoldoende</w:t>
            </w:r>
          </w:p>
        </w:tc>
        <w:tc>
          <w:tcPr>
            <w:tcW w:w="5953" w:type="dxa"/>
            <w:shd w:val="clear" w:color="auto" w:fill="auto"/>
          </w:tcPr>
          <w:p w14:paraId="6A2DEA42" w14:textId="77777777" w:rsidR="009B4BD6" w:rsidRPr="009124D7" w:rsidRDefault="009B4BD6" w:rsidP="009B4BD6">
            <w:pPr>
              <w:spacing w:before="120" w:after="120"/>
              <w:rPr>
                <w:rFonts w:cs="Calibri Light"/>
                <w:bCs/>
                <w:spacing w:val="-4"/>
                <w:sz w:val="22"/>
                <w:lang w:val="nl-BE"/>
              </w:rPr>
            </w:pPr>
          </w:p>
        </w:tc>
      </w:tr>
      <w:tr w:rsidR="009B4BD6" w:rsidRPr="00461424" w14:paraId="1DFE468E" w14:textId="77777777" w:rsidTr="009B4BD6">
        <w:tc>
          <w:tcPr>
            <w:tcW w:w="3685" w:type="dxa"/>
            <w:shd w:val="clear" w:color="auto" w:fill="auto"/>
          </w:tcPr>
          <w:p w14:paraId="30115B25"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lastRenderedPageBreak/>
              <w:t>Management reageerde, maar volgde de plannen niet volledig</w:t>
            </w:r>
          </w:p>
        </w:tc>
        <w:tc>
          <w:tcPr>
            <w:tcW w:w="5953" w:type="dxa"/>
            <w:shd w:val="clear" w:color="auto" w:fill="auto"/>
          </w:tcPr>
          <w:p w14:paraId="24E27063" w14:textId="77777777" w:rsidR="009B4BD6" w:rsidRPr="009124D7" w:rsidRDefault="009B4BD6" w:rsidP="009B4BD6">
            <w:pPr>
              <w:spacing w:before="120" w:after="120"/>
              <w:rPr>
                <w:rFonts w:cs="Calibri Light"/>
                <w:bCs/>
                <w:spacing w:val="-4"/>
                <w:sz w:val="22"/>
                <w:lang w:val="nl-BE"/>
              </w:rPr>
            </w:pPr>
          </w:p>
        </w:tc>
      </w:tr>
      <w:tr w:rsidR="009B4BD6" w:rsidRPr="00461424" w14:paraId="6E52764A" w14:textId="77777777" w:rsidTr="009B4BD6">
        <w:tc>
          <w:tcPr>
            <w:tcW w:w="3685" w:type="dxa"/>
            <w:hideMark/>
          </w:tcPr>
          <w:p w14:paraId="3EE57F17"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Management reageerde volledig volgens de plannen</w:t>
            </w:r>
          </w:p>
        </w:tc>
        <w:tc>
          <w:tcPr>
            <w:tcW w:w="5953" w:type="dxa"/>
          </w:tcPr>
          <w:p w14:paraId="05497677" w14:textId="77777777" w:rsidR="009B4BD6" w:rsidRPr="009124D7" w:rsidRDefault="009B4BD6" w:rsidP="009B4BD6">
            <w:pPr>
              <w:spacing w:before="120" w:after="120"/>
              <w:rPr>
                <w:rFonts w:cs="Calibri Light"/>
                <w:bCs/>
                <w:spacing w:val="-4"/>
                <w:sz w:val="22"/>
                <w:lang w:val="nl-BE"/>
              </w:rPr>
            </w:pPr>
          </w:p>
        </w:tc>
      </w:tr>
      <w:tr w:rsidR="009B4BD6" w:rsidRPr="009124D7" w14:paraId="2F3C8F21" w14:textId="77777777" w:rsidTr="009B4BD6">
        <w:tc>
          <w:tcPr>
            <w:tcW w:w="3685" w:type="dxa"/>
          </w:tcPr>
          <w:p w14:paraId="6C90E486"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0D9BDB66" w14:textId="77777777" w:rsidR="009B4BD6" w:rsidRPr="009124D7" w:rsidRDefault="009B4BD6" w:rsidP="009B4BD6">
            <w:pPr>
              <w:spacing w:before="120" w:after="120"/>
              <w:rPr>
                <w:rFonts w:cs="Calibri Light"/>
                <w:bCs/>
                <w:spacing w:val="-4"/>
                <w:sz w:val="22"/>
                <w:lang w:val="nl-BE"/>
              </w:rPr>
            </w:pPr>
          </w:p>
        </w:tc>
      </w:tr>
    </w:tbl>
    <w:p w14:paraId="414BABDF"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461424" w14:paraId="400E5271" w14:textId="77777777" w:rsidTr="009B4BD6">
        <w:tc>
          <w:tcPr>
            <w:tcW w:w="3685" w:type="dxa"/>
            <w:shd w:val="clear" w:color="auto" w:fill="3FACAF"/>
          </w:tcPr>
          <w:p w14:paraId="0F0D5D69"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Mate waarin het personeel voorbereid was op het incident</w:t>
            </w:r>
          </w:p>
        </w:tc>
        <w:tc>
          <w:tcPr>
            <w:tcW w:w="5953" w:type="dxa"/>
            <w:shd w:val="clear" w:color="auto" w:fill="3FACAF"/>
          </w:tcPr>
          <w:p w14:paraId="0EC53EFE"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9124D7" w14:paraId="07E703E0" w14:textId="77777777" w:rsidTr="009B4BD6">
        <w:tc>
          <w:tcPr>
            <w:tcW w:w="3685" w:type="dxa"/>
            <w:hideMark/>
          </w:tcPr>
          <w:p w14:paraId="007D8D6D"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1. Onvoorbereid</w:t>
            </w:r>
          </w:p>
        </w:tc>
        <w:tc>
          <w:tcPr>
            <w:tcW w:w="5953" w:type="dxa"/>
          </w:tcPr>
          <w:p w14:paraId="6BA72FF0" w14:textId="77777777" w:rsidR="009B4BD6" w:rsidRPr="009124D7" w:rsidRDefault="009B4BD6" w:rsidP="009B4BD6">
            <w:pPr>
              <w:spacing w:before="120" w:after="120"/>
              <w:rPr>
                <w:rFonts w:cs="Calibri Light"/>
                <w:bCs/>
                <w:spacing w:val="-4"/>
                <w:sz w:val="22"/>
                <w:lang w:val="nl-BE"/>
              </w:rPr>
            </w:pPr>
          </w:p>
        </w:tc>
      </w:tr>
      <w:tr w:rsidR="009B4BD6" w:rsidRPr="009124D7" w14:paraId="75A70112" w14:textId="77777777" w:rsidTr="009B4BD6">
        <w:tc>
          <w:tcPr>
            <w:tcW w:w="3685" w:type="dxa"/>
          </w:tcPr>
          <w:p w14:paraId="448C66CA"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2. Deels voorbereid</w:t>
            </w:r>
          </w:p>
        </w:tc>
        <w:tc>
          <w:tcPr>
            <w:tcW w:w="5953" w:type="dxa"/>
          </w:tcPr>
          <w:p w14:paraId="595038FC" w14:textId="77777777" w:rsidR="009B4BD6" w:rsidRPr="009124D7" w:rsidRDefault="009B4BD6" w:rsidP="009B4BD6">
            <w:pPr>
              <w:spacing w:before="120" w:after="120"/>
              <w:rPr>
                <w:rFonts w:cs="Calibri Light"/>
                <w:bCs/>
                <w:spacing w:val="-4"/>
                <w:sz w:val="22"/>
                <w:lang w:val="nl-BE"/>
              </w:rPr>
            </w:pPr>
          </w:p>
        </w:tc>
      </w:tr>
      <w:tr w:rsidR="009B4BD6" w:rsidRPr="009124D7" w14:paraId="7944FDE7" w14:textId="77777777" w:rsidTr="009B4BD6">
        <w:tc>
          <w:tcPr>
            <w:tcW w:w="3685" w:type="dxa"/>
          </w:tcPr>
          <w:p w14:paraId="22E11477"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3. Volledig voorbereid</w:t>
            </w:r>
          </w:p>
        </w:tc>
        <w:tc>
          <w:tcPr>
            <w:tcW w:w="5953" w:type="dxa"/>
          </w:tcPr>
          <w:p w14:paraId="2FDAD5B3" w14:textId="77777777" w:rsidR="009B4BD6" w:rsidRPr="009124D7" w:rsidRDefault="009B4BD6" w:rsidP="009B4BD6">
            <w:pPr>
              <w:spacing w:before="120" w:after="120"/>
              <w:rPr>
                <w:rFonts w:cs="Calibri Light"/>
                <w:bCs/>
                <w:spacing w:val="-4"/>
                <w:sz w:val="22"/>
                <w:lang w:val="nl-BE"/>
              </w:rPr>
            </w:pPr>
          </w:p>
        </w:tc>
      </w:tr>
      <w:tr w:rsidR="009B4BD6" w:rsidRPr="009124D7" w14:paraId="3EDA159E" w14:textId="77777777" w:rsidTr="009B4BD6">
        <w:tc>
          <w:tcPr>
            <w:tcW w:w="3685" w:type="dxa"/>
          </w:tcPr>
          <w:p w14:paraId="66CD8ADD"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76553B8A" w14:textId="77777777" w:rsidR="009B4BD6" w:rsidRPr="009124D7" w:rsidRDefault="009B4BD6" w:rsidP="009B4BD6">
            <w:pPr>
              <w:spacing w:before="120" w:after="120"/>
              <w:rPr>
                <w:rFonts w:cs="Calibri Light"/>
                <w:bCs/>
                <w:spacing w:val="-4"/>
                <w:sz w:val="22"/>
                <w:lang w:val="nl-BE"/>
              </w:rPr>
            </w:pPr>
          </w:p>
        </w:tc>
      </w:tr>
    </w:tbl>
    <w:p w14:paraId="4F7C2B3C"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6D3D34E6" w14:textId="77777777" w:rsidTr="009B4BD6">
        <w:tc>
          <w:tcPr>
            <w:tcW w:w="3685" w:type="dxa"/>
            <w:shd w:val="clear" w:color="auto" w:fill="3FACAF"/>
            <w:hideMark/>
          </w:tcPr>
          <w:p w14:paraId="699378A8"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Gewenste verbeteringen</w:t>
            </w:r>
          </w:p>
        </w:tc>
        <w:tc>
          <w:tcPr>
            <w:tcW w:w="5953" w:type="dxa"/>
            <w:shd w:val="clear" w:color="auto" w:fill="3FACAF"/>
          </w:tcPr>
          <w:p w14:paraId="5988B965"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461424" w14:paraId="0E966C41" w14:textId="77777777" w:rsidTr="009B4BD6">
        <w:tc>
          <w:tcPr>
            <w:tcW w:w="3685" w:type="dxa"/>
            <w:hideMark/>
          </w:tcPr>
          <w:p w14:paraId="60235A42"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Wat zou kunnen bijgestuurd worden om het incident in de toekomst sneller op te lossen:</w:t>
            </w:r>
          </w:p>
        </w:tc>
        <w:tc>
          <w:tcPr>
            <w:tcW w:w="5953" w:type="dxa"/>
          </w:tcPr>
          <w:p w14:paraId="474A75CF" w14:textId="77777777" w:rsidR="009B4BD6" w:rsidRPr="009124D7" w:rsidRDefault="009B4BD6" w:rsidP="009B4BD6">
            <w:pPr>
              <w:spacing w:before="120" w:after="120"/>
              <w:rPr>
                <w:rFonts w:cs="Calibri Light"/>
                <w:bCs/>
                <w:spacing w:val="-4"/>
                <w:sz w:val="22"/>
                <w:lang w:val="nl-BE"/>
              </w:rPr>
            </w:pPr>
          </w:p>
        </w:tc>
      </w:tr>
      <w:tr w:rsidR="009B4BD6" w:rsidRPr="009124D7" w14:paraId="53F9FCD8" w14:textId="77777777" w:rsidTr="009B4BD6">
        <w:tc>
          <w:tcPr>
            <w:tcW w:w="3685" w:type="dxa"/>
          </w:tcPr>
          <w:p w14:paraId="3BC3BC3A"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5F18C2E7" w14:textId="77777777" w:rsidR="009B4BD6" w:rsidRPr="009124D7" w:rsidRDefault="009B4BD6" w:rsidP="009B4BD6">
            <w:pPr>
              <w:spacing w:before="120" w:after="120"/>
              <w:rPr>
                <w:rFonts w:cs="Calibri Light"/>
                <w:bCs/>
                <w:spacing w:val="-4"/>
                <w:sz w:val="22"/>
                <w:lang w:val="nl-BE"/>
              </w:rPr>
            </w:pPr>
          </w:p>
        </w:tc>
      </w:tr>
    </w:tbl>
    <w:p w14:paraId="3865DE02"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5DE43EB1" w14:textId="77777777" w:rsidTr="009B4BD6">
        <w:tc>
          <w:tcPr>
            <w:tcW w:w="3685" w:type="dxa"/>
            <w:shd w:val="clear" w:color="auto" w:fill="3FACAF"/>
            <w:hideMark/>
          </w:tcPr>
          <w:p w14:paraId="3702D003"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Schadeclaims</w:t>
            </w:r>
          </w:p>
        </w:tc>
        <w:tc>
          <w:tcPr>
            <w:tcW w:w="5953" w:type="dxa"/>
            <w:shd w:val="clear" w:color="auto" w:fill="3FACAF"/>
          </w:tcPr>
          <w:p w14:paraId="01F2E267"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9124D7" w14:paraId="3A8E513D" w14:textId="77777777" w:rsidTr="009B4BD6">
        <w:tc>
          <w:tcPr>
            <w:tcW w:w="3685" w:type="dxa"/>
            <w:hideMark/>
          </w:tcPr>
          <w:p w14:paraId="1845EBC4"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Zijn er schadeclaims:</w:t>
            </w:r>
          </w:p>
        </w:tc>
        <w:tc>
          <w:tcPr>
            <w:tcW w:w="5953" w:type="dxa"/>
          </w:tcPr>
          <w:p w14:paraId="4D72720E" w14:textId="77777777" w:rsidR="009B4BD6" w:rsidRPr="009124D7" w:rsidRDefault="009B4BD6" w:rsidP="009B4BD6">
            <w:pPr>
              <w:spacing w:before="120" w:after="120"/>
              <w:rPr>
                <w:rFonts w:cs="Calibri Light"/>
                <w:bCs/>
                <w:spacing w:val="-4"/>
                <w:sz w:val="22"/>
                <w:lang w:val="nl-BE"/>
              </w:rPr>
            </w:pPr>
          </w:p>
        </w:tc>
      </w:tr>
      <w:tr w:rsidR="009B4BD6" w:rsidRPr="00461424" w14:paraId="64645499" w14:textId="77777777" w:rsidTr="009B4BD6">
        <w:tc>
          <w:tcPr>
            <w:tcW w:w="3685" w:type="dxa"/>
            <w:hideMark/>
          </w:tcPr>
          <w:p w14:paraId="00CF55F3"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Werden schadeclaims ingediend bij derden in verband met dit incident:</w:t>
            </w:r>
          </w:p>
        </w:tc>
        <w:tc>
          <w:tcPr>
            <w:tcW w:w="5953" w:type="dxa"/>
          </w:tcPr>
          <w:p w14:paraId="2D20F504" w14:textId="77777777" w:rsidR="009B4BD6" w:rsidRPr="009124D7" w:rsidRDefault="009B4BD6" w:rsidP="009B4BD6">
            <w:pPr>
              <w:spacing w:before="120" w:after="120"/>
              <w:rPr>
                <w:rFonts w:cs="Calibri Light"/>
                <w:bCs/>
                <w:spacing w:val="-4"/>
                <w:sz w:val="22"/>
                <w:lang w:val="nl-BE"/>
              </w:rPr>
            </w:pPr>
          </w:p>
        </w:tc>
      </w:tr>
      <w:tr w:rsidR="009B4BD6" w:rsidRPr="009124D7" w14:paraId="50F08199" w14:textId="77777777" w:rsidTr="009B4BD6">
        <w:tc>
          <w:tcPr>
            <w:tcW w:w="3685" w:type="dxa"/>
            <w:hideMark/>
          </w:tcPr>
          <w:p w14:paraId="780E551F"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58E47F32" w14:textId="77777777" w:rsidR="009B4BD6" w:rsidRPr="009124D7" w:rsidRDefault="009B4BD6" w:rsidP="009B4BD6">
            <w:pPr>
              <w:spacing w:before="120" w:after="120"/>
              <w:rPr>
                <w:rFonts w:cs="Calibri Light"/>
                <w:bCs/>
                <w:spacing w:val="-4"/>
                <w:sz w:val="22"/>
                <w:lang w:val="nl-BE"/>
              </w:rPr>
            </w:pPr>
          </w:p>
        </w:tc>
      </w:tr>
    </w:tbl>
    <w:p w14:paraId="35A89BA8" w14:textId="77777777" w:rsidR="009B4BD6" w:rsidRPr="006D77AB" w:rsidRDefault="009B4BD6" w:rsidP="009B4BD6">
      <w:pPr>
        <w:rPr>
          <w:lang w:val="nl-BE"/>
        </w:rPr>
      </w:pPr>
    </w:p>
    <w:tbl>
      <w:tblPr>
        <w:tblStyle w:val="Tabelraster13"/>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5"/>
        <w:gridCol w:w="5953"/>
      </w:tblGrid>
      <w:tr w:rsidR="009B4BD6" w:rsidRPr="009124D7" w14:paraId="361029FD" w14:textId="77777777" w:rsidTr="009B4BD6">
        <w:tc>
          <w:tcPr>
            <w:tcW w:w="3685" w:type="dxa"/>
            <w:shd w:val="clear" w:color="auto" w:fill="3FACAF"/>
            <w:hideMark/>
          </w:tcPr>
          <w:p w14:paraId="2068440A" w14:textId="77777777" w:rsidR="009B4BD6" w:rsidRPr="009124D7" w:rsidRDefault="009B4BD6" w:rsidP="009B4BD6">
            <w:pPr>
              <w:spacing w:before="120" w:after="120"/>
              <w:rPr>
                <w:rFonts w:cs="Calibri Light"/>
                <w:b/>
                <w:bCs/>
                <w:color w:val="FFFFFF" w:themeColor="background1"/>
                <w:spacing w:val="-4"/>
                <w:sz w:val="22"/>
                <w:lang w:val="nl-BE"/>
              </w:rPr>
            </w:pPr>
            <w:r w:rsidRPr="009124D7">
              <w:rPr>
                <w:rFonts w:cs="Calibri Light"/>
                <w:b/>
                <w:bCs/>
                <w:color w:val="FFFFFF" w:themeColor="background1"/>
                <w:spacing w:val="-4"/>
                <w:sz w:val="22"/>
                <w:lang w:val="nl-BE"/>
              </w:rPr>
              <w:t>Varia</w:t>
            </w:r>
          </w:p>
        </w:tc>
        <w:tc>
          <w:tcPr>
            <w:tcW w:w="5953" w:type="dxa"/>
            <w:shd w:val="clear" w:color="auto" w:fill="3FACAF"/>
          </w:tcPr>
          <w:p w14:paraId="5B06FC76" w14:textId="77777777" w:rsidR="009B4BD6" w:rsidRPr="009124D7" w:rsidRDefault="009B4BD6" w:rsidP="009B4BD6">
            <w:pPr>
              <w:spacing w:before="120" w:after="120"/>
              <w:rPr>
                <w:rFonts w:cs="Calibri Light"/>
                <w:b/>
                <w:bCs/>
                <w:color w:val="FFFFFF" w:themeColor="background1"/>
                <w:spacing w:val="-4"/>
                <w:sz w:val="22"/>
                <w:lang w:val="nl-BE"/>
              </w:rPr>
            </w:pPr>
          </w:p>
        </w:tc>
      </w:tr>
      <w:tr w:rsidR="009B4BD6" w:rsidRPr="009124D7" w14:paraId="2A8304B9" w14:textId="77777777" w:rsidTr="009B4BD6">
        <w:tc>
          <w:tcPr>
            <w:tcW w:w="3685" w:type="dxa"/>
            <w:hideMark/>
          </w:tcPr>
          <w:p w14:paraId="252790B3" w14:textId="77777777" w:rsidR="009B4BD6" w:rsidRPr="009124D7" w:rsidRDefault="009B4BD6" w:rsidP="009B4BD6">
            <w:pPr>
              <w:spacing w:before="120" w:after="120"/>
              <w:rPr>
                <w:rFonts w:cs="Calibri Light"/>
                <w:bCs/>
                <w:spacing w:val="-4"/>
                <w:sz w:val="22"/>
                <w:lang w:val="nl-BE"/>
              </w:rPr>
            </w:pPr>
            <w:r w:rsidRPr="009124D7">
              <w:rPr>
                <w:rFonts w:cs="Calibri Light"/>
                <w:bCs/>
                <w:spacing w:val="-4"/>
                <w:sz w:val="22"/>
                <w:lang w:val="nl-BE"/>
              </w:rPr>
              <w:t>…</w:t>
            </w:r>
          </w:p>
        </w:tc>
        <w:tc>
          <w:tcPr>
            <w:tcW w:w="5953" w:type="dxa"/>
          </w:tcPr>
          <w:p w14:paraId="79E6E8EF" w14:textId="77777777" w:rsidR="009B4BD6" w:rsidRPr="009124D7" w:rsidRDefault="009B4BD6" w:rsidP="009B4BD6">
            <w:pPr>
              <w:spacing w:before="120" w:after="120"/>
              <w:rPr>
                <w:rFonts w:cs="Calibri Light"/>
                <w:bCs/>
                <w:spacing w:val="-4"/>
                <w:sz w:val="22"/>
                <w:lang w:val="nl-BE"/>
              </w:rPr>
            </w:pPr>
          </w:p>
        </w:tc>
      </w:tr>
    </w:tbl>
    <w:p w14:paraId="7F58F642" w14:textId="5ED4D544" w:rsidR="009B4BD6" w:rsidRPr="006D77AB" w:rsidRDefault="009B4BD6" w:rsidP="009B4BD6">
      <w:pPr>
        <w:rPr>
          <w:rFonts w:ascii="Arial" w:eastAsia="Arial" w:hAnsi="Arial" w:cs="Arial"/>
          <w:b/>
          <w:bCs/>
          <w:color w:val="A2A1AB"/>
          <w:sz w:val="20"/>
          <w:szCs w:val="20"/>
          <w:lang w:val="nl-BE"/>
        </w:rPr>
      </w:pPr>
    </w:p>
    <w:p w14:paraId="26066912" w14:textId="530C969F" w:rsidR="009B4BD6" w:rsidRPr="006D77AB" w:rsidRDefault="009B4BD6" w:rsidP="009B4BD6">
      <w:pPr>
        <w:rPr>
          <w:rFonts w:ascii="Arial" w:eastAsia="Arial" w:hAnsi="Arial" w:cs="Arial"/>
          <w:b/>
          <w:bCs/>
          <w:color w:val="A2A1AB"/>
          <w:sz w:val="20"/>
          <w:szCs w:val="20"/>
          <w:lang w:val="nl-BE"/>
        </w:rPr>
      </w:pPr>
    </w:p>
    <w:p w14:paraId="24FB4501" w14:textId="4F219A58" w:rsidR="009B4BD6" w:rsidRPr="006D77AB" w:rsidRDefault="009B4BD6" w:rsidP="009B4BD6">
      <w:pPr>
        <w:rPr>
          <w:rFonts w:ascii="Arial" w:eastAsia="Arial" w:hAnsi="Arial" w:cs="Arial"/>
          <w:b/>
          <w:bCs/>
          <w:color w:val="A2A1AB"/>
          <w:sz w:val="20"/>
          <w:szCs w:val="20"/>
          <w:lang w:val="nl-BE"/>
        </w:rPr>
      </w:pPr>
    </w:p>
    <w:p w14:paraId="572B0F83" w14:textId="77777777" w:rsidR="009B4BD6" w:rsidRPr="006D77AB" w:rsidRDefault="009B4BD6" w:rsidP="009B4BD6">
      <w:pPr>
        <w:rPr>
          <w:lang w:val="nl-BE"/>
        </w:rPr>
      </w:pPr>
    </w:p>
    <w:p w14:paraId="12EC4601" w14:textId="2BA0BB97" w:rsidR="009B4BD6" w:rsidRPr="006D77AB" w:rsidRDefault="009124D7" w:rsidP="009B4BD6">
      <w:pPr>
        <w:numPr>
          <w:ilvl w:val="0"/>
          <w:numId w:val="8"/>
        </w:numPr>
        <w:tabs>
          <w:tab w:val="clear" w:pos="851"/>
        </w:tabs>
        <w:spacing w:before="360" w:after="180" w:line="204" w:lineRule="auto"/>
        <w:jc w:val="left"/>
        <w:outlineLvl w:val="1"/>
        <w:rPr>
          <w:rFonts w:ascii="Arial Black" w:hAnsi="Arial Black"/>
          <w:caps/>
          <w:color w:val="3FACAF"/>
          <w:sz w:val="28"/>
          <w:szCs w:val="36"/>
          <w:lang w:val="nl-BE"/>
        </w:rPr>
      </w:pPr>
      <w:bookmarkStart w:id="80" w:name="_Toc57221923"/>
      <w:bookmarkStart w:id="81" w:name="_Toc57472387"/>
      <w:bookmarkStart w:id="82" w:name="_Toc57552634"/>
      <w:r>
        <w:rPr>
          <w:rFonts w:ascii="Arial Black" w:hAnsi="Arial Black"/>
          <w:caps/>
          <w:color w:val="3FACAF"/>
          <w:sz w:val="28"/>
          <w:szCs w:val="36"/>
          <w:lang w:val="nl-BE"/>
        </w:rPr>
        <w:br w:type="column"/>
      </w:r>
      <w:bookmarkStart w:id="83" w:name="_Toc57970047"/>
      <w:r w:rsidR="009B4BD6" w:rsidRPr="006D77AB">
        <w:rPr>
          <w:rFonts w:ascii="Arial Black" w:hAnsi="Arial Black"/>
          <w:caps/>
          <w:color w:val="3FACAF"/>
          <w:sz w:val="28"/>
          <w:szCs w:val="36"/>
          <w:lang w:val="nl-BE"/>
        </w:rPr>
        <w:lastRenderedPageBreak/>
        <w:t>Bijlagen</w:t>
      </w:r>
      <w:bookmarkEnd w:id="80"/>
      <w:bookmarkEnd w:id="81"/>
      <w:bookmarkEnd w:id="82"/>
      <w:bookmarkEnd w:id="83"/>
    </w:p>
    <w:p w14:paraId="0D4649F1" w14:textId="77777777" w:rsidR="009B4BD6" w:rsidRPr="006D77AB" w:rsidRDefault="009B4BD6" w:rsidP="009B4BD6">
      <w:pPr>
        <w:rPr>
          <w:rFonts w:ascii="Arial" w:hAnsi="Arial"/>
          <w:sz w:val="18"/>
          <w:lang w:val="nl-BE"/>
        </w:rPr>
      </w:pPr>
    </w:p>
    <w:p w14:paraId="5C8F5128" w14:textId="77777777" w:rsidR="009B4BD6" w:rsidRPr="006D77AB" w:rsidRDefault="009B4BD6" w:rsidP="009B4BD6">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84" w:name="_Toc57104030"/>
      <w:bookmarkStart w:id="85" w:name="_Toc57221924"/>
      <w:bookmarkStart w:id="86" w:name="_Toc57472388"/>
      <w:bookmarkStart w:id="87" w:name="_Toc57552635"/>
      <w:bookmarkStart w:id="88" w:name="_Toc57970048"/>
      <w:r w:rsidRPr="006D77AB">
        <w:rPr>
          <w:rFonts w:ascii="Arial Black" w:eastAsiaTheme="majorEastAsia" w:hAnsi="Arial Black" w:cstheme="majorBidi"/>
          <w:caps/>
          <w:color w:val="000000" w:themeColor="text1"/>
          <w:sz w:val="18"/>
          <w:szCs w:val="24"/>
          <w:lang w:val="nl-BE"/>
        </w:rPr>
        <w:t>7.1: Contact</w:t>
      </w:r>
      <w:bookmarkEnd w:id="84"/>
      <w:r w:rsidRPr="006D77AB">
        <w:rPr>
          <w:rFonts w:ascii="Arial Black" w:eastAsiaTheme="majorEastAsia" w:hAnsi="Arial Black" w:cstheme="majorBidi"/>
          <w:caps/>
          <w:color w:val="000000" w:themeColor="text1"/>
          <w:sz w:val="18"/>
          <w:szCs w:val="24"/>
          <w:lang w:val="nl-BE"/>
        </w:rPr>
        <w:t>enlijst</w:t>
      </w:r>
      <w:bookmarkEnd w:id="85"/>
      <w:bookmarkEnd w:id="86"/>
      <w:bookmarkEnd w:id="87"/>
      <w:bookmarkEnd w:id="88"/>
    </w:p>
    <w:p w14:paraId="012944A0" w14:textId="77777777" w:rsidR="009B4BD6" w:rsidRPr="006D77AB" w:rsidRDefault="009B4BD6" w:rsidP="009B4BD6">
      <w:pPr>
        <w:rPr>
          <w:rFonts w:ascii="Arial" w:hAnsi="Arial"/>
          <w:b/>
          <w:bCs/>
          <w:color w:val="000000" w:themeColor="text1"/>
          <w:sz w:val="18"/>
          <w:lang w:val="nl-BE"/>
        </w:rPr>
      </w:pPr>
      <w:r w:rsidRPr="006D77AB">
        <w:rPr>
          <w:rFonts w:ascii="Arial" w:hAnsi="Arial"/>
          <w:b/>
          <w:bCs/>
          <w:color w:val="000000" w:themeColor="text1"/>
          <w:sz w:val="18"/>
          <w:lang w:val="nl-BE"/>
        </w:rPr>
        <w:t>INTERNE CONTACTEN</w:t>
      </w:r>
    </w:p>
    <w:tbl>
      <w:tblPr>
        <w:tblStyle w:val="TableGrid21"/>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9B4BD6" w:rsidRPr="00461424" w14:paraId="4514FDEF" w14:textId="77777777" w:rsidTr="009B4BD6">
        <w:trPr>
          <w:cantSplit/>
          <w:tblHeader/>
        </w:trPr>
        <w:tc>
          <w:tcPr>
            <w:tcW w:w="2405" w:type="dxa"/>
            <w:shd w:val="clear" w:color="auto" w:fill="3FACAF"/>
          </w:tcPr>
          <w:p w14:paraId="273A607B"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color w:val="FFFFFF" w:themeColor="background1"/>
                <w:spacing w:val="-4"/>
                <w:lang w:val="nl-BE"/>
              </w:rPr>
              <w:t>Functie</w:t>
            </w:r>
          </w:p>
          <w:p w14:paraId="05940490" w14:textId="77777777" w:rsidR="009B4BD6" w:rsidRPr="006D77AB" w:rsidRDefault="009B4BD6" w:rsidP="009B4BD6">
            <w:pPr>
              <w:spacing w:before="120" w:after="120"/>
              <w:rPr>
                <w:rFonts w:cs="Calibri Light"/>
                <w:b/>
                <w:bCs/>
                <w:color w:val="FFFFFF" w:themeColor="background1"/>
                <w:spacing w:val="-4"/>
                <w:lang w:val="nl-BE"/>
              </w:rPr>
            </w:pPr>
          </w:p>
          <w:p w14:paraId="1A7FB7EF" w14:textId="77777777" w:rsidR="009B4BD6" w:rsidRPr="006D77AB" w:rsidRDefault="009B4BD6" w:rsidP="009B4BD6">
            <w:pPr>
              <w:spacing w:before="120" w:after="120"/>
              <w:rPr>
                <w:rFonts w:cs="Calibri Light"/>
                <w:b/>
                <w:bCs/>
                <w:color w:val="FFFFFF" w:themeColor="background1"/>
                <w:spacing w:val="-4"/>
                <w:lang w:val="nl-BE"/>
              </w:rPr>
            </w:pPr>
          </w:p>
        </w:tc>
        <w:tc>
          <w:tcPr>
            <w:tcW w:w="2243" w:type="dxa"/>
            <w:shd w:val="clear" w:color="auto" w:fill="3FACAF"/>
          </w:tcPr>
          <w:p w14:paraId="30BFFCB7"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color w:val="FFFFFF" w:themeColor="background1"/>
                <w:spacing w:val="-4"/>
                <w:lang w:val="nl-BE"/>
              </w:rPr>
              <w:t>Voornaam NAAM</w:t>
            </w:r>
          </w:p>
          <w:p w14:paraId="504ED31B" w14:textId="77777777" w:rsidR="009B4BD6" w:rsidRPr="006D77AB" w:rsidRDefault="009B4BD6" w:rsidP="009B4BD6">
            <w:pPr>
              <w:spacing w:before="120" w:after="120"/>
              <w:rPr>
                <w:rFonts w:cs="Calibri Light"/>
                <w:b/>
                <w:bCs/>
                <w:color w:val="FFFFFF" w:themeColor="background1"/>
                <w:spacing w:val="-4"/>
                <w:lang w:val="nl-BE"/>
              </w:rPr>
            </w:pPr>
          </w:p>
          <w:p w14:paraId="7B05941A" w14:textId="77777777" w:rsidR="009B4BD6" w:rsidRPr="006D77AB" w:rsidRDefault="009B4BD6" w:rsidP="009B4BD6">
            <w:pPr>
              <w:spacing w:before="120" w:after="120"/>
              <w:rPr>
                <w:rFonts w:cs="Calibri Light"/>
                <w:b/>
                <w:bCs/>
                <w:i/>
                <w:color w:val="FFFFFF" w:themeColor="background1"/>
                <w:spacing w:val="-4"/>
                <w:lang w:val="nl-BE"/>
              </w:rPr>
            </w:pPr>
            <w:r w:rsidRPr="006D77AB">
              <w:rPr>
                <w:rFonts w:cs="Calibri Light"/>
                <w:b/>
                <w:bCs/>
                <w:i/>
                <w:color w:val="FFFFFF" w:themeColor="background1"/>
                <w:spacing w:val="-4"/>
                <w:sz w:val="18"/>
                <w:lang w:val="nl-BE"/>
              </w:rPr>
              <w:t>Denk eraan om ook een andere persoon aan te duiden in geval van afwezigheid, ziekte,... van de referentiepersoon.</w:t>
            </w:r>
          </w:p>
        </w:tc>
        <w:tc>
          <w:tcPr>
            <w:tcW w:w="2494" w:type="dxa"/>
            <w:shd w:val="clear" w:color="auto" w:fill="3FACAF"/>
          </w:tcPr>
          <w:p w14:paraId="200F9126"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color w:val="FFFFFF" w:themeColor="background1"/>
                <w:spacing w:val="-4"/>
                <w:lang w:val="nl-BE"/>
              </w:rPr>
              <w:t>Actie</w:t>
            </w:r>
          </w:p>
        </w:tc>
        <w:tc>
          <w:tcPr>
            <w:tcW w:w="2494" w:type="dxa"/>
            <w:shd w:val="clear" w:color="auto" w:fill="3FACAF"/>
          </w:tcPr>
          <w:p w14:paraId="10402145" w14:textId="77777777" w:rsidR="009B4BD6" w:rsidRPr="006D77AB" w:rsidRDefault="009B4BD6" w:rsidP="009B4BD6">
            <w:pPr>
              <w:spacing w:before="120" w:after="120"/>
              <w:rPr>
                <w:rFonts w:cs="Calibri Light"/>
                <w:b/>
                <w:bCs/>
                <w:i/>
                <w:color w:val="FFFFFF" w:themeColor="background1"/>
                <w:spacing w:val="-4"/>
                <w:lang w:val="nl-BE"/>
              </w:rPr>
            </w:pPr>
            <w:r w:rsidRPr="006D77AB">
              <w:rPr>
                <w:rFonts w:cs="Calibri Light"/>
                <w:b/>
                <w:bCs/>
                <w:color w:val="FFFFFF" w:themeColor="background1"/>
                <w:spacing w:val="-4"/>
                <w:lang w:val="nl-BE"/>
              </w:rPr>
              <w:t xml:space="preserve">Contactgegevens </w:t>
            </w:r>
          </w:p>
          <w:p w14:paraId="07490BF7" w14:textId="77777777" w:rsidR="009B4BD6" w:rsidRPr="006D77AB" w:rsidRDefault="009B4BD6" w:rsidP="009B4BD6">
            <w:pPr>
              <w:spacing w:before="120" w:after="120"/>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Vaste telefoon</w:t>
            </w:r>
          </w:p>
          <w:p w14:paraId="185CC98A" w14:textId="77777777" w:rsidR="009B4BD6" w:rsidRPr="006D77AB" w:rsidRDefault="009B4BD6" w:rsidP="009B4BD6">
            <w:pPr>
              <w:spacing w:before="120" w:after="120"/>
              <w:ind w:left="708"/>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Bureau</w:t>
            </w:r>
          </w:p>
          <w:p w14:paraId="3AAC7F8F" w14:textId="77777777" w:rsidR="009B4BD6" w:rsidRPr="006D77AB" w:rsidRDefault="009B4BD6" w:rsidP="009B4BD6">
            <w:pPr>
              <w:spacing w:before="120" w:after="120"/>
              <w:ind w:left="708"/>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Thuis</w:t>
            </w:r>
          </w:p>
          <w:p w14:paraId="06A67548" w14:textId="77777777" w:rsidR="009B4BD6" w:rsidRPr="006D77AB" w:rsidRDefault="009B4BD6" w:rsidP="009B4BD6">
            <w:pPr>
              <w:spacing w:before="120" w:after="120"/>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Mobiel</w:t>
            </w:r>
          </w:p>
          <w:p w14:paraId="3AEE06F3" w14:textId="77777777" w:rsidR="009B4BD6" w:rsidRPr="006D77AB" w:rsidRDefault="009B4BD6" w:rsidP="009B4BD6">
            <w:pPr>
              <w:spacing w:before="120" w:after="120"/>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E-mail</w:t>
            </w:r>
          </w:p>
          <w:p w14:paraId="588D702B"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i/>
                <w:color w:val="FFFFFF" w:themeColor="background1"/>
                <w:spacing w:val="-4"/>
                <w:sz w:val="18"/>
                <w:lang w:val="nl-BE"/>
              </w:rPr>
              <w:t>Voorkeuren voor contact (snelste)</w:t>
            </w:r>
          </w:p>
        </w:tc>
      </w:tr>
      <w:tr w:rsidR="009B4BD6" w:rsidRPr="006D77AB" w14:paraId="6FD60928" w14:textId="77777777" w:rsidTr="009B4BD6">
        <w:trPr>
          <w:cantSplit/>
          <w:trHeight w:val="375"/>
        </w:trPr>
        <w:tc>
          <w:tcPr>
            <w:tcW w:w="2405" w:type="dxa"/>
            <w:shd w:val="clear" w:color="auto" w:fill="auto"/>
          </w:tcPr>
          <w:p w14:paraId="515E8B45" w14:textId="77777777" w:rsidR="009B4BD6" w:rsidRPr="006D77AB" w:rsidRDefault="009B4BD6" w:rsidP="009B4BD6">
            <w:pPr>
              <w:spacing w:before="120" w:after="120" w:line="240" w:lineRule="auto"/>
              <w:jc w:val="left"/>
              <w:rPr>
                <w:rFonts w:cstheme="majorHAnsi"/>
                <w:bCs/>
                <w:color w:val="000000" w:themeColor="text1"/>
                <w:spacing w:val="-4"/>
                <w:lang w:val="nl-BE"/>
              </w:rPr>
            </w:pPr>
            <w:r w:rsidRPr="006D77AB">
              <w:rPr>
                <w:rFonts w:cstheme="majorHAnsi"/>
                <w:bCs/>
                <w:color w:val="000000" w:themeColor="text1"/>
                <w:spacing w:val="-4"/>
                <w:lang w:val="nl-BE"/>
              </w:rPr>
              <w:t>Referentiepersoon (bedrijfscontinuïteit)</w:t>
            </w:r>
          </w:p>
        </w:tc>
        <w:tc>
          <w:tcPr>
            <w:tcW w:w="2243" w:type="dxa"/>
            <w:shd w:val="clear" w:color="auto" w:fill="auto"/>
          </w:tcPr>
          <w:p w14:paraId="3311C0EA"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4B22AB99"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0C1DD737"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5AEE5634" w14:textId="77777777" w:rsidTr="009B4BD6">
        <w:trPr>
          <w:cantSplit/>
          <w:trHeight w:val="375"/>
        </w:trPr>
        <w:tc>
          <w:tcPr>
            <w:tcW w:w="2405" w:type="dxa"/>
            <w:shd w:val="clear" w:color="auto" w:fill="auto"/>
          </w:tcPr>
          <w:p w14:paraId="012A3BDF" w14:textId="77777777" w:rsidR="009B4BD6" w:rsidRPr="006D77AB" w:rsidRDefault="009B4BD6" w:rsidP="009B4BD6">
            <w:pPr>
              <w:spacing w:before="120" w:after="120" w:line="240" w:lineRule="auto"/>
              <w:ind w:left="708"/>
              <w:jc w:val="left"/>
              <w:rPr>
                <w:rFonts w:cstheme="majorHAnsi"/>
                <w:bCs/>
                <w:color w:val="000000" w:themeColor="text1"/>
                <w:spacing w:val="-4"/>
                <w:lang w:val="nl-BE"/>
              </w:rPr>
            </w:pPr>
            <w:r w:rsidRPr="006D77AB">
              <w:rPr>
                <w:rFonts w:cstheme="majorHAnsi"/>
                <w:bCs/>
                <w:color w:val="000000" w:themeColor="text1"/>
                <w:spacing w:val="-4"/>
                <w:lang w:val="nl-BE"/>
              </w:rPr>
              <w:t>Alternatief</w:t>
            </w:r>
          </w:p>
        </w:tc>
        <w:tc>
          <w:tcPr>
            <w:tcW w:w="2243" w:type="dxa"/>
            <w:shd w:val="clear" w:color="auto" w:fill="auto"/>
          </w:tcPr>
          <w:p w14:paraId="4C4782B3"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6E6DD8B4"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071F683B"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05D35299" w14:textId="77777777" w:rsidTr="009B4BD6">
        <w:trPr>
          <w:cantSplit/>
          <w:trHeight w:val="375"/>
        </w:trPr>
        <w:tc>
          <w:tcPr>
            <w:tcW w:w="2405" w:type="dxa"/>
            <w:shd w:val="clear" w:color="auto" w:fill="auto"/>
          </w:tcPr>
          <w:p w14:paraId="046E00A1" w14:textId="77777777" w:rsidR="009B4BD6" w:rsidRPr="006D77AB" w:rsidRDefault="009B4BD6" w:rsidP="009B4BD6">
            <w:pPr>
              <w:spacing w:before="120" w:after="120" w:line="240" w:lineRule="auto"/>
              <w:jc w:val="left"/>
              <w:rPr>
                <w:rFonts w:cstheme="majorHAnsi"/>
                <w:bCs/>
                <w:color w:val="000000" w:themeColor="text1"/>
                <w:spacing w:val="-4"/>
                <w:lang w:val="nl-BE"/>
              </w:rPr>
            </w:pPr>
            <w:r w:rsidRPr="006D77AB">
              <w:rPr>
                <w:rFonts w:cstheme="majorHAnsi"/>
                <w:bCs/>
                <w:color w:val="000000" w:themeColor="text1"/>
                <w:spacing w:val="-4"/>
                <w:lang w:val="nl-BE"/>
              </w:rPr>
              <w:t>...</w:t>
            </w:r>
          </w:p>
        </w:tc>
        <w:tc>
          <w:tcPr>
            <w:tcW w:w="2243" w:type="dxa"/>
            <w:shd w:val="clear" w:color="auto" w:fill="auto"/>
          </w:tcPr>
          <w:p w14:paraId="0B1ADE02"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20C3AB13"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0D86C229"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6741C3D2" w14:textId="77777777" w:rsidTr="009B4BD6">
        <w:trPr>
          <w:cantSplit/>
          <w:trHeight w:val="375"/>
        </w:trPr>
        <w:tc>
          <w:tcPr>
            <w:tcW w:w="2405" w:type="dxa"/>
            <w:shd w:val="clear" w:color="auto" w:fill="auto"/>
          </w:tcPr>
          <w:p w14:paraId="171477CC"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243" w:type="dxa"/>
            <w:shd w:val="clear" w:color="auto" w:fill="auto"/>
          </w:tcPr>
          <w:p w14:paraId="07449A24"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6DDA0010"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5F414D5D"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2F4ED1A2" w14:textId="77777777" w:rsidTr="009B4BD6">
        <w:trPr>
          <w:cantSplit/>
          <w:trHeight w:val="375"/>
        </w:trPr>
        <w:tc>
          <w:tcPr>
            <w:tcW w:w="2405" w:type="dxa"/>
            <w:shd w:val="clear" w:color="auto" w:fill="auto"/>
          </w:tcPr>
          <w:p w14:paraId="610243BA"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243" w:type="dxa"/>
            <w:shd w:val="clear" w:color="auto" w:fill="auto"/>
          </w:tcPr>
          <w:p w14:paraId="2EED1AC0"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59280BF8"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70600939"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6E5E1114" w14:textId="77777777" w:rsidTr="009B4BD6">
        <w:trPr>
          <w:cantSplit/>
          <w:trHeight w:val="375"/>
        </w:trPr>
        <w:tc>
          <w:tcPr>
            <w:tcW w:w="2405" w:type="dxa"/>
            <w:shd w:val="clear" w:color="auto" w:fill="auto"/>
          </w:tcPr>
          <w:p w14:paraId="7DCD0C7D"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243" w:type="dxa"/>
            <w:shd w:val="clear" w:color="auto" w:fill="auto"/>
          </w:tcPr>
          <w:p w14:paraId="3E65130B"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46985BBF"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5E04848E"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781CAE57" w14:textId="77777777" w:rsidTr="009B4BD6">
        <w:trPr>
          <w:cantSplit/>
          <w:trHeight w:val="375"/>
        </w:trPr>
        <w:tc>
          <w:tcPr>
            <w:tcW w:w="2405" w:type="dxa"/>
            <w:shd w:val="clear" w:color="auto" w:fill="auto"/>
          </w:tcPr>
          <w:p w14:paraId="29C20FC6"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243" w:type="dxa"/>
            <w:shd w:val="clear" w:color="auto" w:fill="auto"/>
          </w:tcPr>
          <w:p w14:paraId="14E3DACD"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044DA2F9"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3171DC49"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23391B48" w14:textId="77777777" w:rsidTr="009B4BD6">
        <w:trPr>
          <w:cantSplit/>
          <w:trHeight w:val="375"/>
        </w:trPr>
        <w:tc>
          <w:tcPr>
            <w:tcW w:w="2405" w:type="dxa"/>
            <w:shd w:val="clear" w:color="auto" w:fill="auto"/>
          </w:tcPr>
          <w:p w14:paraId="7F5926EE"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243" w:type="dxa"/>
            <w:shd w:val="clear" w:color="auto" w:fill="auto"/>
          </w:tcPr>
          <w:p w14:paraId="1A3764E3"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5A2605A5"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shd w:val="clear" w:color="auto" w:fill="auto"/>
          </w:tcPr>
          <w:p w14:paraId="7FB37915"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bl>
    <w:p w14:paraId="60D86E59" w14:textId="77777777" w:rsidR="009B4BD6" w:rsidRPr="006D77AB" w:rsidRDefault="009B4BD6" w:rsidP="009B4BD6">
      <w:pPr>
        <w:rPr>
          <w:rFonts w:ascii="Arial" w:hAnsi="Arial"/>
          <w:sz w:val="18"/>
          <w:lang w:val="nl-BE"/>
        </w:rPr>
      </w:pPr>
    </w:p>
    <w:p w14:paraId="6A0E3A53" w14:textId="77777777" w:rsidR="009B4BD6" w:rsidRPr="006D77AB" w:rsidRDefault="009B4BD6" w:rsidP="009B4BD6">
      <w:pPr>
        <w:rPr>
          <w:rFonts w:ascii="Arial" w:hAnsi="Arial"/>
          <w:sz w:val="18"/>
          <w:lang w:val="nl-BE"/>
        </w:rPr>
      </w:pPr>
    </w:p>
    <w:p w14:paraId="3EE074DE" w14:textId="77777777" w:rsidR="009B4BD6" w:rsidRPr="006D77AB" w:rsidRDefault="009B4BD6" w:rsidP="009B4BD6">
      <w:pPr>
        <w:rPr>
          <w:rFonts w:ascii="Arial" w:hAnsi="Arial"/>
          <w:sz w:val="18"/>
          <w:lang w:val="nl-BE"/>
        </w:rPr>
      </w:pPr>
    </w:p>
    <w:p w14:paraId="43F04602" w14:textId="77777777" w:rsidR="009B4BD6" w:rsidRPr="006D77AB" w:rsidRDefault="009B4BD6" w:rsidP="009B4BD6">
      <w:pPr>
        <w:rPr>
          <w:rFonts w:ascii="Arial" w:hAnsi="Arial"/>
          <w:sz w:val="18"/>
          <w:lang w:val="nl-BE"/>
        </w:rPr>
      </w:pPr>
    </w:p>
    <w:p w14:paraId="73BAA100" w14:textId="77777777" w:rsidR="009B4BD6" w:rsidRPr="006D77AB" w:rsidRDefault="009B4BD6" w:rsidP="009B4BD6">
      <w:pPr>
        <w:rPr>
          <w:rFonts w:ascii="Arial" w:hAnsi="Arial"/>
          <w:sz w:val="18"/>
          <w:lang w:val="nl-BE"/>
        </w:rPr>
      </w:pPr>
    </w:p>
    <w:p w14:paraId="59BF7AE1" w14:textId="77777777" w:rsidR="009B4BD6" w:rsidRPr="006D77AB" w:rsidRDefault="009B4BD6" w:rsidP="009B4BD6">
      <w:pPr>
        <w:rPr>
          <w:rFonts w:ascii="Arial" w:hAnsi="Arial"/>
          <w:sz w:val="18"/>
          <w:lang w:val="nl-BE"/>
        </w:rPr>
      </w:pPr>
    </w:p>
    <w:p w14:paraId="21D9E993" w14:textId="77777777" w:rsidR="009B4BD6" w:rsidRPr="006D77AB" w:rsidRDefault="009B4BD6" w:rsidP="009B4BD6">
      <w:pPr>
        <w:rPr>
          <w:rFonts w:ascii="Arial" w:hAnsi="Arial"/>
          <w:sz w:val="18"/>
          <w:lang w:val="nl-BE"/>
        </w:rPr>
      </w:pPr>
    </w:p>
    <w:p w14:paraId="3FE26C17" w14:textId="77777777" w:rsidR="009B4BD6" w:rsidRPr="006D77AB" w:rsidRDefault="009B4BD6" w:rsidP="009B4BD6">
      <w:pPr>
        <w:rPr>
          <w:rFonts w:ascii="Arial" w:hAnsi="Arial"/>
          <w:sz w:val="18"/>
          <w:lang w:val="nl-BE"/>
        </w:rPr>
      </w:pPr>
    </w:p>
    <w:p w14:paraId="6C599754" w14:textId="77777777" w:rsidR="009B4BD6" w:rsidRPr="006D77AB" w:rsidRDefault="009B4BD6" w:rsidP="009B4BD6">
      <w:pPr>
        <w:rPr>
          <w:rFonts w:ascii="Arial" w:hAnsi="Arial"/>
          <w:sz w:val="18"/>
          <w:lang w:val="nl-BE"/>
        </w:rPr>
      </w:pPr>
    </w:p>
    <w:p w14:paraId="440F5DB6" w14:textId="77777777" w:rsidR="009B4BD6" w:rsidRPr="006D77AB" w:rsidRDefault="009B4BD6" w:rsidP="009B4BD6">
      <w:pPr>
        <w:rPr>
          <w:rFonts w:ascii="Arial" w:hAnsi="Arial"/>
          <w:sz w:val="18"/>
          <w:lang w:val="nl-BE"/>
        </w:rPr>
      </w:pPr>
    </w:p>
    <w:p w14:paraId="1C8AF40C" w14:textId="77777777" w:rsidR="009B4BD6" w:rsidRPr="006D77AB" w:rsidRDefault="009B4BD6" w:rsidP="009B4BD6">
      <w:pPr>
        <w:rPr>
          <w:rFonts w:ascii="Arial" w:hAnsi="Arial"/>
          <w:b/>
          <w:bCs/>
          <w:color w:val="000000" w:themeColor="text1"/>
          <w:sz w:val="18"/>
          <w:lang w:val="nl-BE"/>
        </w:rPr>
      </w:pPr>
      <w:r w:rsidRPr="006D77AB">
        <w:rPr>
          <w:rFonts w:ascii="Arial" w:hAnsi="Arial"/>
          <w:b/>
          <w:bCs/>
          <w:color w:val="000000" w:themeColor="text1"/>
          <w:sz w:val="18"/>
          <w:lang w:val="nl-BE"/>
        </w:rPr>
        <w:br w:type="column"/>
      </w:r>
      <w:r w:rsidRPr="006D77AB">
        <w:rPr>
          <w:rFonts w:ascii="Arial" w:hAnsi="Arial"/>
          <w:b/>
          <w:bCs/>
          <w:color w:val="000000" w:themeColor="text1"/>
          <w:sz w:val="18"/>
          <w:lang w:val="nl-BE"/>
        </w:rPr>
        <w:lastRenderedPageBreak/>
        <w:t>EXTERNE CONTACTEN</w:t>
      </w:r>
    </w:p>
    <w:p w14:paraId="19C13D8A" w14:textId="77777777" w:rsidR="009B4BD6" w:rsidRPr="006D77AB" w:rsidRDefault="009B4BD6" w:rsidP="009B4BD6">
      <w:pPr>
        <w:rPr>
          <w:rFonts w:ascii="Arial" w:hAnsi="Arial"/>
          <w:sz w:val="18"/>
          <w:lang w:val="nl-BE"/>
        </w:rPr>
      </w:pPr>
    </w:p>
    <w:tbl>
      <w:tblPr>
        <w:tblStyle w:val="TableGrid21"/>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9B4BD6" w:rsidRPr="00461424" w14:paraId="28A588DA" w14:textId="77777777" w:rsidTr="009B4BD6">
        <w:trPr>
          <w:cantSplit/>
          <w:tblHeader/>
        </w:trPr>
        <w:tc>
          <w:tcPr>
            <w:tcW w:w="2154" w:type="dxa"/>
            <w:shd w:val="clear" w:color="auto" w:fill="3FACAF"/>
          </w:tcPr>
          <w:p w14:paraId="25628E0F"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color w:val="FFFFFF" w:themeColor="background1"/>
                <w:spacing w:val="-4"/>
                <w:lang w:val="nl-BE"/>
              </w:rPr>
              <w:t>Functie</w:t>
            </w:r>
          </w:p>
          <w:p w14:paraId="50F08E65" w14:textId="77777777" w:rsidR="009B4BD6" w:rsidRPr="006D77AB" w:rsidRDefault="009B4BD6" w:rsidP="009B4BD6">
            <w:pPr>
              <w:spacing w:before="120" w:after="120"/>
              <w:rPr>
                <w:rFonts w:cs="Calibri Light"/>
                <w:b/>
                <w:bCs/>
                <w:color w:val="FFFFFF" w:themeColor="background1"/>
                <w:spacing w:val="-4"/>
                <w:lang w:val="nl-BE"/>
              </w:rPr>
            </w:pPr>
          </w:p>
          <w:p w14:paraId="37939454" w14:textId="77777777" w:rsidR="009B4BD6" w:rsidRPr="006D77AB" w:rsidRDefault="009B4BD6" w:rsidP="009B4BD6">
            <w:pPr>
              <w:spacing w:before="120" w:after="120"/>
              <w:rPr>
                <w:rFonts w:cs="Calibri Light"/>
                <w:b/>
                <w:bCs/>
                <w:color w:val="FFFFFF" w:themeColor="background1"/>
                <w:spacing w:val="-4"/>
                <w:lang w:val="nl-BE"/>
              </w:rPr>
            </w:pPr>
          </w:p>
        </w:tc>
        <w:tc>
          <w:tcPr>
            <w:tcW w:w="2494" w:type="dxa"/>
            <w:shd w:val="clear" w:color="auto" w:fill="3FACAF"/>
          </w:tcPr>
          <w:p w14:paraId="33AE39FA"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color w:val="FFFFFF" w:themeColor="background1"/>
                <w:spacing w:val="-4"/>
                <w:lang w:val="nl-BE"/>
              </w:rPr>
              <w:t>Voornaam NAAM</w:t>
            </w:r>
          </w:p>
          <w:p w14:paraId="3DF2EF08" w14:textId="77777777" w:rsidR="009B4BD6" w:rsidRPr="006D77AB" w:rsidRDefault="009B4BD6" w:rsidP="009B4BD6">
            <w:pPr>
              <w:spacing w:before="120" w:after="120"/>
              <w:rPr>
                <w:rFonts w:cs="Calibri Light"/>
                <w:b/>
                <w:bCs/>
                <w:color w:val="FFFFFF" w:themeColor="background1"/>
                <w:spacing w:val="-4"/>
                <w:lang w:val="nl-BE"/>
              </w:rPr>
            </w:pPr>
          </w:p>
          <w:p w14:paraId="2BC8DD20"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i/>
                <w:color w:val="FFFFFF" w:themeColor="background1"/>
                <w:spacing w:val="-4"/>
                <w:sz w:val="18"/>
                <w:lang w:val="nl-BE"/>
              </w:rPr>
              <w:t>Denk eraan om ook een andere persoon aan te duiden in geval van afwezigheid, ziekte,... van de referentiepersoon.</w:t>
            </w:r>
          </w:p>
        </w:tc>
        <w:tc>
          <w:tcPr>
            <w:tcW w:w="2494" w:type="dxa"/>
            <w:shd w:val="clear" w:color="auto" w:fill="3FACAF"/>
          </w:tcPr>
          <w:p w14:paraId="53D7D896"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color w:val="FFFFFF" w:themeColor="background1"/>
                <w:spacing w:val="-4"/>
                <w:lang w:val="nl-BE"/>
              </w:rPr>
              <w:t>Contract</w:t>
            </w:r>
          </w:p>
          <w:p w14:paraId="1A9CC2AB" w14:textId="77777777" w:rsidR="009B4BD6" w:rsidRPr="006D77AB" w:rsidRDefault="009B4BD6" w:rsidP="009B4BD6">
            <w:pPr>
              <w:spacing w:before="120" w:after="120"/>
              <w:rPr>
                <w:rFonts w:cs="Calibri Light"/>
                <w:b/>
                <w:bCs/>
                <w:color w:val="FFFFFF" w:themeColor="background1"/>
                <w:spacing w:val="-4"/>
                <w:lang w:val="nl-BE"/>
              </w:rPr>
            </w:pPr>
          </w:p>
          <w:p w14:paraId="0AE4DB3D" w14:textId="77777777" w:rsidR="009B4BD6" w:rsidRPr="006D77AB" w:rsidRDefault="009B4BD6" w:rsidP="009B4BD6">
            <w:pPr>
              <w:spacing w:before="120" w:after="120"/>
              <w:rPr>
                <w:rFonts w:cs="Calibri Light"/>
                <w:b/>
                <w:bCs/>
                <w:i/>
                <w:color w:val="FFFFFF" w:themeColor="background1"/>
                <w:spacing w:val="-4"/>
                <w:lang w:val="nl-BE"/>
              </w:rPr>
            </w:pPr>
            <w:r w:rsidRPr="006D77AB">
              <w:rPr>
                <w:rFonts w:cs="Calibri Light"/>
                <w:b/>
                <w:bCs/>
                <w:i/>
                <w:color w:val="FFFFFF" w:themeColor="background1"/>
                <w:spacing w:val="-4"/>
                <w:lang w:val="nl-BE"/>
              </w:rPr>
              <w:t>Referentie</w:t>
            </w:r>
          </w:p>
        </w:tc>
        <w:tc>
          <w:tcPr>
            <w:tcW w:w="2494" w:type="dxa"/>
            <w:shd w:val="clear" w:color="auto" w:fill="3FACAF"/>
          </w:tcPr>
          <w:p w14:paraId="08BB60B8" w14:textId="77777777" w:rsidR="009B4BD6" w:rsidRPr="006D77AB" w:rsidRDefault="009B4BD6" w:rsidP="009B4BD6">
            <w:pPr>
              <w:spacing w:before="120" w:after="120"/>
              <w:rPr>
                <w:rFonts w:cs="Calibri Light"/>
                <w:b/>
                <w:bCs/>
                <w:i/>
                <w:color w:val="FFFFFF" w:themeColor="background1"/>
                <w:spacing w:val="-4"/>
                <w:lang w:val="nl-BE"/>
              </w:rPr>
            </w:pPr>
            <w:r w:rsidRPr="006D77AB">
              <w:rPr>
                <w:rFonts w:cs="Calibri Light"/>
                <w:b/>
                <w:bCs/>
                <w:color w:val="FFFFFF" w:themeColor="background1"/>
                <w:spacing w:val="-4"/>
                <w:lang w:val="nl-BE"/>
              </w:rPr>
              <w:t xml:space="preserve">Contactgegevens </w:t>
            </w:r>
          </w:p>
          <w:p w14:paraId="177A371B" w14:textId="77777777" w:rsidR="009B4BD6" w:rsidRPr="006D77AB" w:rsidRDefault="009B4BD6" w:rsidP="009B4BD6">
            <w:pPr>
              <w:spacing w:before="120" w:after="120"/>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Vaste telefoon</w:t>
            </w:r>
          </w:p>
          <w:p w14:paraId="46A0CC7E" w14:textId="77777777" w:rsidR="009B4BD6" w:rsidRPr="006D77AB" w:rsidRDefault="009B4BD6" w:rsidP="009B4BD6">
            <w:pPr>
              <w:spacing w:before="120" w:after="120"/>
              <w:ind w:left="708"/>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Bureau</w:t>
            </w:r>
          </w:p>
          <w:p w14:paraId="21D1D4C4" w14:textId="77777777" w:rsidR="009B4BD6" w:rsidRPr="006D77AB" w:rsidRDefault="009B4BD6" w:rsidP="009B4BD6">
            <w:pPr>
              <w:spacing w:before="120" w:after="120"/>
              <w:ind w:left="708"/>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Thuis</w:t>
            </w:r>
          </w:p>
          <w:p w14:paraId="09DC38A0" w14:textId="77777777" w:rsidR="009B4BD6" w:rsidRPr="006D77AB" w:rsidRDefault="009B4BD6" w:rsidP="009B4BD6">
            <w:pPr>
              <w:spacing w:before="120" w:after="120"/>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Mobiel</w:t>
            </w:r>
          </w:p>
          <w:p w14:paraId="6075084C" w14:textId="77777777" w:rsidR="009B4BD6" w:rsidRPr="006D77AB" w:rsidRDefault="009B4BD6" w:rsidP="009B4BD6">
            <w:pPr>
              <w:spacing w:before="120" w:after="120"/>
              <w:rPr>
                <w:rFonts w:cs="Calibri Light"/>
                <w:b/>
                <w:bCs/>
                <w:i/>
                <w:color w:val="FFFFFF" w:themeColor="background1"/>
                <w:spacing w:val="-4"/>
                <w:sz w:val="18"/>
                <w:lang w:val="nl-BE"/>
              </w:rPr>
            </w:pPr>
            <w:r w:rsidRPr="006D77AB">
              <w:rPr>
                <w:rFonts w:cs="Calibri Light"/>
                <w:b/>
                <w:bCs/>
                <w:i/>
                <w:color w:val="FFFFFF" w:themeColor="background1"/>
                <w:spacing w:val="-4"/>
                <w:sz w:val="18"/>
                <w:lang w:val="nl-BE"/>
              </w:rPr>
              <w:t>E-mail</w:t>
            </w:r>
          </w:p>
          <w:p w14:paraId="04CC31F7" w14:textId="77777777" w:rsidR="009B4BD6" w:rsidRPr="006D77AB" w:rsidRDefault="009B4BD6" w:rsidP="009B4BD6">
            <w:pPr>
              <w:spacing w:before="120" w:after="120"/>
              <w:rPr>
                <w:rFonts w:cs="Calibri Light"/>
                <w:b/>
                <w:bCs/>
                <w:color w:val="FFFFFF" w:themeColor="background1"/>
                <w:spacing w:val="-4"/>
                <w:lang w:val="nl-BE"/>
              </w:rPr>
            </w:pPr>
            <w:r w:rsidRPr="006D77AB">
              <w:rPr>
                <w:rFonts w:cs="Calibri Light"/>
                <w:b/>
                <w:bCs/>
                <w:i/>
                <w:color w:val="FFFFFF" w:themeColor="background1"/>
                <w:spacing w:val="-4"/>
                <w:sz w:val="18"/>
                <w:lang w:val="nl-BE"/>
              </w:rPr>
              <w:t>Voorkeuren voor contact (snelste)</w:t>
            </w:r>
          </w:p>
        </w:tc>
      </w:tr>
      <w:tr w:rsidR="009B4BD6" w:rsidRPr="006D77AB" w14:paraId="702FDB4A" w14:textId="77777777" w:rsidTr="009B4BD6">
        <w:trPr>
          <w:cantSplit/>
          <w:trHeight w:val="375"/>
        </w:trPr>
        <w:tc>
          <w:tcPr>
            <w:tcW w:w="2154" w:type="dxa"/>
            <w:shd w:val="clear" w:color="auto" w:fill="auto"/>
          </w:tcPr>
          <w:p w14:paraId="717FEEE8" w14:textId="77777777" w:rsidR="009B4BD6" w:rsidRPr="006D77AB" w:rsidRDefault="009B4BD6" w:rsidP="009B4BD6">
            <w:pPr>
              <w:spacing w:before="100" w:after="100"/>
              <w:rPr>
                <w:lang w:val="nl-BE"/>
              </w:rPr>
            </w:pPr>
            <w:r w:rsidRPr="006D77AB">
              <w:rPr>
                <w:lang w:val="nl-BE"/>
              </w:rPr>
              <w:t>Verzekeraar</w:t>
            </w:r>
          </w:p>
        </w:tc>
        <w:tc>
          <w:tcPr>
            <w:tcW w:w="2494" w:type="dxa"/>
            <w:shd w:val="clear" w:color="auto" w:fill="auto"/>
          </w:tcPr>
          <w:p w14:paraId="53FD20B5"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30DCA548"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1BBD99B8" w14:textId="77777777" w:rsidR="009B4BD6" w:rsidRPr="006D77AB" w:rsidRDefault="009B4BD6" w:rsidP="009B4BD6">
            <w:pPr>
              <w:rPr>
                <w:rFonts w:cstheme="majorHAnsi"/>
                <w:bCs/>
                <w:lang w:val="nl-BE"/>
              </w:rPr>
            </w:pPr>
            <w:r w:rsidRPr="006D77AB">
              <w:rPr>
                <w:rFonts w:cstheme="majorHAnsi"/>
                <w:bCs/>
                <w:lang w:val="nl-BE"/>
              </w:rPr>
              <w:t>Vaste telefoon</w:t>
            </w:r>
          </w:p>
          <w:p w14:paraId="53BEE429" w14:textId="77777777" w:rsidR="009B4BD6" w:rsidRPr="006D77AB" w:rsidRDefault="009B4BD6" w:rsidP="009B4BD6">
            <w:pPr>
              <w:ind w:left="708"/>
              <w:rPr>
                <w:rFonts w:cstheme="majorHAnsi"/>
                <w:bCs/>
                <w:lang w:val="nl-BE"/>
              </w:rPr>
            </w:pPr>
            <w:r w:rsidRPr="006D77AB">
              <w:rPr>
                <w:rFonts w:cstheme="majorHAnsi"/>
                <w:bCs/>
                <w:lang w:val="nl-BE"/>
              </w:rPr>
              <w:t>Bureau</w:t>
            </w:r>
          </w:p>
          <w:p w14:paraId="5D43DB33" w14:textId="77777777" w:rsidR="009B4BD6" w:rsidRPr="006D77AB" w:rsidRDefault="009B4BD6" w:rsidP="009B4BD6">
            <w:pPr>
              <w:rPr>
                <w:rFonts w:cstheme="majorHAnsi"/>
                <w:bCs/>
                <w:lang w:val="nl-BE"/>
              </w:rPr>
            </w:pPr>
            <w:r w:rsidRPr="006D77AB">
              <w:rPr>
                <w:rFonts w:cstheme="majorHAnsi"/>
                <w:bCs/>
                <w:lang w:val="nl-BE"/>
              </w:rPr>
              <w:t>1)</w:t>
            </w:r>
          </w:p>
          <w:p w14:paraId="0F3D195C" w14:textId="77777777" w:rsidR="009B4BD6" w:rsidRPr="006D77AB" w:rsidRDefault="009B4BD6" w:rsidP="009B4BD6">
            <w:pPr>
              <w:rPr>
                <w:rFonts w:cstheme="majorHAnsi"/>
                <w:bCs/>
                <w:lang w:val="nl-BE"/>
              </w:rPr>
            </w:pPr>
            <w:r w:rsidRPr="006D77AB">
              <w:rPr>
                <w:rFonts w:cstheme="majorHAnsi"/>
                <w:bCs/>
                <w:lang w:val="nl-BE"/>
              </w:rPr>
              <w:t xml:space="preserve">2) </w:t>
            </w:r>
          </w:p>
          <w:p w14:paraId="36028C21" w14:textId="77777777" w:rsidR="009B4BD6" w:rsidRPr="006D77AB" w:rsidRDefault="009B4BD6" w:rsidP="009B4BD6">
            <w:pPr>
              <w:ind w:left="708"/>
              <w:rPr>
                <w:rFonts w:cstheme="majorHAnsi"/>
                <w:bCs/>
                <w:lang w:val="nl-BE"/>
              </w:rPr>
            </w:pPr>
            <w:r w:rsidRPr="006D77AB">
              <w:rPr>
                <w:rFonts w:cstheme="majorHAnsi"/>
                <w:bCs/>
                <w:lang w:val="nl-BE"/>
              </w:rPr>
              <w:t>Thuis</w:t>
            </w:r>
          </w:p>
          <w:p w14:paraId="1AC6A030" w14:textId="77777777" w:rsidR="009B4BD6" w:rsidRPr="006D77AB" w:rsidRDefault="009B4BD6" w:rsidP="009B4BD6">
            <w:pPr>
              <w:rPr>
                <w:rFonts w:cstheme="majorHAnsi"/>
                <w:bCs/>
                <w:lang w:val="nl-BE"/>
              </w:rPr>
            </w:pPr>
            <w:r w:rsidRPr="006D77AB">
              <w:rPr>
                <w:rFonts w:cstheme="majorHAnsi"/>
                <w:bCs/>
                <w:lang w:val="nl-BE"/>
              </w:rPr>
              <w:t>1)</w:t>
            </w:r>
          </w:p>
          <w:p w14:paraId="50FC0EE1" w14:textId="77777777" w:rsidR="009B4BD6" w:rsidRPr="006D77AB" w:rsidRDefault="009B4BD6" w:rsidP="009B4BD6">
            <w:pPr>
              <w:rPr>
                <w:rFonts w:cstheme="majorHAnsi"/>
                <w:bCs/>
                <w:lang w:val="nl-BE"/>
              </w:rPr>
            </w:pPr>
            <w:r w:rsidRPr="006D77AB">
              <w:rPr>
                <w:rFonts w:cstheme="majorHAnsi"/>
                <w:bCs/>
                <w:lang w:val="nl-BE"/>
              </w:rPr>
              <w:t>2)</w:t>
            </w:r>
          </w:p>
          <w:p w14:paraId="70D3A57A" w14:textId="77777777" w:rsidR="009B4BD6" w:rsidRPr="006D77AB" w:rsidRDefault="009B4BD6" w:rsidP="009B4BD6">
            <w:pPr>
              <w:rPr>
                <w:rFonts w:cstheme="majorHAnsi"/>
                <w:bCs/>
                <w:lang w:val="nl-BE"/>
              </w:rPr>
            </w:pPr>
            <w:r w:rsidRPr="006D77AB">
              <w:rPr>
                <w:rFonts w:cstheme="majorHAnsi"/>
                <w:bCs/>
                <w:lang w:val="nl-BE"/>
              </w:rPr>
              <w:t>Mobiel</w:t>
            </w:r>
          </w:p>
          <w:p w14:paraId="02802E10" w14:textId="77777777" w:rsidR="009B4BD6" w:rsidRPr="006D77AB" w:rsidRDefault="009B4BD6" w:rsidP="009B4BD6">
            <w:pPr>
              <w:rPr>
                <w:rFonts w:cstheme="majorHAnsi"/>
                <w:bCs/>
                <w:lang w:val="nl-BE"/>
              </w:rPr>
            </w:pPr>
            <w:r w:rsidRPr="006D77AB">
              <w:rPr>
                <w:rFonts w:cstheme="majorHAnsi"/>
                <w:bCs/>
                <w:lang w:val="nl-BE"/>
              </w:rPr>
              <w:t>1)</w:t>
            </w:r>
          </w:p>
          <w:p w14:paraId="0A73CF4B" w14:textId="77777777" w:rsidR="009B4BD6" w:rsidRPr="006D77AB" w:rsidRDefault="009B4BD6" w:rsidP="009B4BD6">
            <w:pPr>
              <w:rPr>
                <w:rFonts w:cstheme="majorHAnsi"/>
                <w:bCs/>
                <w:lang w:val="nl-BE"/>
              </w:rPr>
            </w:pPr>
            <w:r w:rsidRPr="006D77AB">
              <w:rPr>
                <w:rFonts w:cstheme="majorHAnsi"/>
                <w:bCs/>
                <w:lang w:val="nl-BE"/>
              </w:rPr>
              <w:t>2)</w:t>
            </w:r>
          </w:p>
          <w:p w14:paraId="17E41B8F" w14:textId="77777777" w:rsidR="009B4BD6" w:rsidRPr="006D77AB" w:rsidRDefault="009B4BD6" w:rsidP="009B4BD6">
            <w:pPr>
              <w:rPr>
                <w:rFonts w:cstheme="majorHAnsi"/>
                <w:bCs/>
                <w:lang w:val="nl-BE"/>
              </w:rPr>
            </w:pPr>
            <w:r w:rsidRPr="006D77AB">
              <w:rPr>
                <w:rFonts w:cstheme="majorHAnsi"/>
                <w:bCs/>
                <w:lang w:val="nl-BE"/>
              </w:rPr>
              <w:t>E-mail</w:t>
            </w:r>
          </w:p>
          <w:p w14:paraId="250206F9" w14:textId="77777777" w:rsidR="009B4BD6" w:rsidRPr="006D77AB" w:rsidRDefault="009B4BD6" w:rsidP="009B4BD6">
            <w:pPr>
              <w:rPr>
                <w:rFonts w:cstheme="majorHAnsi"/>
                <w:bCs/>
                <w:lang w:val="nl-BE"/>
              </w:rPr>
            </w:pPr>
            <w:r w:rsidRPr="006D77AB">
              <w:rPr>
                <w:rFonts w:cstheme="majorHAnsi"/>
                <w:bCs/>
                <w:lang w:val="nl-BE"/>
              </w:rPr>
              <w:t>1)</w:t>
            </w:r>
          </w:p>
          <w:p w14:paraId="59D2345E" w14:textId="77777777" w:rsidR="009B4BD6" w:rsidRPr="006D77AB" w:rsidRDefault="009B4BD6" w:rsidP="009B4BD6">
            <w:pPr>
              <w:spacing w:before="120" w:after="120" w:line="240" w:lineRule="auto"/>
              <w:jc w:val="left"/>
              <w:rPr>
                <w:rFonts w:cstheme="majorHAnsi"/>
                <w:bCs/>
                <w:color w:val="000000" w:themeColor="text1"/>
                <w:spacing w:val="-4"/>
                <w:lang w:val="nl-BE"/>
              </w:rPr>
            </w:pPr>
            <w:r w:rsidRPr="006D77AB">
              <w:rPr>
                <w:rFonts w:cstheme="majorHAnsi"/>
                <w:bCs/>
                <w:lang w:val="nl-BE"/>
              </w:rPr>
              <w:t>2)</w:t>
            </w:r>
          </w:p>
        </w:tc>
      </w:tr>
      <w:tr w:rsidR="009B4BD6" w:rsidRPr="006D77AB" w14:paraId="3768F396" w14:textId="77777777" w:rsidTr="009B4BD6">
        <w:trPr>
          <w:cantSplit/>
          <w:trHeight w:val="375"/>
        </w:trPr>
        <w:tc>
          <w:tcPr>
            <w:tcW w:w="2154" w:type="dxa"/>
            <w:shd w:val="clear" w:color="auto" w:fill="auto"/>
          </w:tcPr>
          <w:p w14:paraId="76FCA602" w14:textId="77777777" w:rsidR="009B4BD6" w:rsidRPr="006D77AB" w:rsidRDefault="009B4BD6" w:rsidP="009B4BD6">
            <w:pPr>
              <w:spacing w:before="100" w:after="100"/>
              <w:rPr>
                <w:lang w:val="nl-BE"/>
              </w:rPr>
            </w:pPr>
          </w:p>
        </w:tc>
        <w:tc>
          <w:tcPr>
            <w:tcW w:w="2494" w:type="dxa"/>
            <w:shd w:val="clear" w:color="auto" w:fill="auto"/>
          </w:tcPr>
          <w:p w14:paraId="55798BF1"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32FA8813"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50430D7A"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r>
      <w:tr w:rsidR="009B4BD6" w:rsidRPr="006D77AB" w14:paraId="3B7DE934" w14:textId="77777777" w:rsidTr="009B4BD6">
        <w:trPr>
          <w:cantSplit/>
          <w:trHeight w:val="375"/>
        </w:trPr>
        <w:tc>
          <w:tcPr>
            <w:tcW w:w="2154" w:type="dxa"/>
            <w:shd w:val="clear" w:color="auto" w:fill="auto"/>
          </w:tcPr>
          <w:p w14:paraId="50559B68" w14:textId="77777777" w:rsidR="009B4BD6" w:rsidRPr="006D77AB" w:rsidRDefault="009B4BD6" w:rsidP="009B4BD6">
            <w:pPr>
              <w:spacing w:before="100" w:after="100"/>
              <w:rPr>
                <w:lang w:val="nl-BE"/>
              </w:rPr>
            </w:pPr>
          </w:p>
        </w:tc>
        <w:tc>
          <w:tcPr>
            <w:tcW w:w="2494" w:type="dxa"/>
            <w:shd w:val="clear" w:color="auto" w:fill="auto"/>
          </w:tcPr>
          <w:p w14:paraId="7F37BD6B"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186AAD81"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4F8EFC9D"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r>
      <w:tr w:rsidR="009B4BD6" w:rsidRPr="006D77AB" w14:paraId="6F92090A" w14:textId="77777777" w:rsidTr="009B4BD6">
        <w:trPr>
          <w:cantSplit/>
          <w:trHeight w:val="375"/>
        </w:trPr>
        <w:tc>
          <w:tcPr>
            <w:tcW w:w="2154" w:type="dxa"/>
            <w:shd w:val="clear" w:color="auto" w:fill="auto"/>
          </w:tcPr>
          <w:p w14:paraId="68684562" w14:textId="77777777" w:rsidR="009B4BD6" w:rsidRPr="006D77AB" w:rsidRDefault="009B4BD6" w:rsidP="009B4BD6">
            <w:pPr>
              <w:spacing w:before="100" w:after="100"/>
              <w:rPr>
                <w:lang w:val="nl-BE"/>
              </w:rPr>
            </w:pPr>
          </w:p>
        </w:tc>
        <w:tc>
          <w:tcPr>
            <w:tcW w:w="2494" w:type="dxa"/>
            <w:shd w:val="clear" w:color="auto" w:fill="auto"/>
          </w:tcPr>
          <w:p w14:paraId="033AA41C"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7BB68209"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c>
          <w:tcPr>
            <w:tcW w:w="2494" w:type="dxa"/>
            <w:shd w:val="clear" w:color="auto" w:fill="auto"/>
          </w:tcPr>
          <w:p w14:paraId="23A7987F" w14:textId="77777777" w:rsidR="009B4BD6" w:rsidRPr="006D77AB" w:rsidRDefault="009B4BD6" w:rsidP="009B4BD6">
            <w:pPr>
              <w:spacing w:before="120" w:after="120" w:line="240" w:lineRule="auto"/>
              <w:jc w:val="left"/>
              <w:rPr>
                <w:rFonts w:cstheme="majorHAnsi"/>
                <w:bCs/>
                <w:color w:val="000000" w:themeColor="text1"/>
                <w:spacing w:val="-4"/>
                <w:lang w:val="nl-BE"/>
              </w:rPr>
            </w:pPr>
          </w:p>
        </w:tc>
      </w:tr>
      <w:tr w:rsidR="009B4BD6" w:rsidRPr="006D77AB" w14:paraId="2A568899" w14:textId="77777777" w:rsidTr="009B4BD6">
        <w:trPr>
          <w:cantSplit/>
          <w:trHeight w:val="375"/>
        </w:trPr>
        <w:tc>
          <w:tcPr>
            <w:tcW w:w="2154" w:type="dxa"/>
            <w:shd w:val="clear" w:color="auto" w:fill="auto"/>
          </w:tcPr>
          <w:p w14:paraId="5071BAB8" w14:textId="77777777" w:rsidR="009B4BD6" w:rsidRPr="006D77AB" w:rsidRDefault="009B4BD6" w:rsidP="009B4BD6">
            <w:pPr>
              <w:spacing w:before="100" w:after="100"/>
              <w:rPr>
                <w:lang w:val="nl-BE"/>
              </w:rPr>
            </w:pPr>
          </w:p>
        </w:tc>
        <w:tc>
          <w:tcPr>
            <w:tcW w:w="2494" w:type="dxa"/>
          </w:tcPr>
          <w:p w14:paraId="361508E0"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60023FA8"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5150F868"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5553ACFD" w14:textId="77777777" w:rsidTr="009B4BD6">
        <w:trPr>
          <w:cantSplit/>
          <w:trHeight w:val="375"/>
        </w:trPr>
        <w:tc>
          <w:tcPr>
            <w:tcW w:w="2154" w:type="dxa"/>
            <w:shd w:val="clear" w:color="auto" w:fill="auto"/>
          </w:tcPr>
          <w:p w14:paraId="54C30EC0" w14:textId="77777777" w:rsidR="009B4BD6" w:rsidRPr="006D77AB" w:rsidRDefault="009B4BD6" w:rsidP="009B4BD6">
            <w:pPr>
              <w:spacing w:before="100" w:after="100"/>
              <w:rPr>
                <w:lang w:val="nl-BE"/>
              </w:rPr>
            </w:pPr>
          </w:p>
        </w:tc>
        <w:tc>
          <w:tcPr>
            <w:tcW w:w="2494" w:type="dxa"/>
          </w:tcPr>
          <w:p w14:paraId="5A19CC4B"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2ABF2C58"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0314F04F"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7E648B61" w14:textId="77777777" w:rsidTr="009B4BD6">
        <w:trPr>
          <w:cantSplit/>
          <w:trHeight w:val="375"/>
        </w:trPr>
        <w:tc>
          <w:tcPr>
            <w:tcW w:w="2154" w:type="dxa"/>
            <w:shd w:val="clear" w:color="auto" w:fill="auto"/>
          </w:tcPr>
          <w:p w14:paraId="062038C9" w14:textId="77777777" w:rsidR="009B4BD6" w:rsidRPr="006D77AB" w:rsidRDefault="009B4BD6" w:rsidP="009B4BD6">
            <w:pPr>
              <w:spacing w:before="100" w:after="100"/>
              <w:rPr>
                <w:lang w:val="nl-BE"/>
              </w:rPr>
            </w:pPr>
          </w:p>
        </w:tc>
        <w:tc>
          <w:tcPr>
            <w:tcW w:w="2494" w:type="dxa"/>
          </w:tcPr>
          <w:p w14:paraId="1D2F3D74"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38555B17"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3D9453ED"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3DCC2B0A" w14:textId="77777777" w:rsidTr="009B4BD6">
        <w:trPr>
          <w:cantSplit/>
          <w:trHeight w:val="375"/>
        </w:trPr>
        <w:tc>
          <w:tcPr>
            <w:tcW w:w="2154" w:type="dxa"/>
            <w:shd w:val="clear" w:color="auto" w:fill="auto"/>
          </w:tcPr>
          <w:p w14:paraId="7243F1BC" w14:textId="77777777" w:rsidR="009B4BD6" w:rsidRPr="006D77AB" w:rsidRDefault="009B4BD6" w:rsidP="009B4BD6">
            <w:pPr>
              <w:spacing w:before="100" w:after="100"/>
              <w:rPr>
                <w:lang w:val="nl-BE"/>
              </w:rPr>
            </w:pPr>
          </w:p>
        </w:tc>
        <w:tc>
          <w:tcPr>
            <w:tcW w:w="2494" w:type="dxa"/>
          </w:tcPr>
          <w:p w14:paraId="339DAFE9"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437245CD"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11ECA03E"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12DD34CE" w14:textId="77777777" w:rsidTr="009B4BD6">
        <w:trPr>
          <w:cantSplit/>
          <w:trHeight w:val="375"/>
        </w:trPr>
        <w:tc>
          <w:tcPr>
            <w:tcW w:w="2154" w:type="dxa"/>
            <w:shd w:val="clear" w:color="auto" w:fill="auto"/>
          </w:tcPr>
          <w:p w14:paraId="5C9BE12B" w14:textId="77777777" w:rsidR="009B4BD6" w:rsidRPr="006D77AB" w:rsidRDefault="009B4BD6" w:rsidP="009B4BD6">
            <w:pPr>
              <w:spacing w:before="100" w:after="100"/>
              <w:rPr>
                <w:lang w:val="nl-BE"/>
              </w:rPr>
            </w:pPr>
          </w:p>
        </w:tc>
        <w:tc>
          <w:tcPr>
            <w:tcW w:w="2494" w:type="dxa"/>
          </w:tcPr>
          <w:p w14:paraId="631A13D9"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7A7854E1"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755D2EE6"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r w:rsidR="009B4BD6" w:rsidRPr="006D77AB" w14:paraId="39C33255" w14:textId="77777777" w:rsidTr="009B4BD6">
        <w:trPr>
          <w:cantSplit/>
          <w:trHeight w:val="375"/>
        </w:trPr>
        <w:tc>
          <w:tcPr>
            <w:tcW w:w="2154" w:type="dxa"/>
            <w:shd w:val="clear" w:color="auto" w:fill="auto"/>
          </w:tcPr>
          <w:p w14:paraId="4B3F7111" w14:textId="77777777" w:rsidR="009B4BD6" w:rsidRPr="006D77AB" w:rsidRDefault="009B4BD6" w:rsidP="009B4BD6">
            <w:pPr>
              <w:spacing w:before="100" w:after="100"/>
              <w:rPr>
                <w:lang w:val="nl-BE"/>
              </w:rPr>
            </w:pPr>
          </w:p>
        </w:tc>
        <w:tc>
          <w:tcPr>
            <w:tcW w:w="2494" w:type="dxa"/>
          </w:tcPr>
          <w:p w14:paraId="5BE175C9"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73708D56" w14:textId="77777777" w:rsidR="009B4BD6" w:rsidRPr="006D77AB" w:rsidRDefault="009B4BD6" w:rsidP="009B4BD6">
            <w:pPr>
              <w:spacing w:before="120" w:after="120" w:line="240" w:lineRule="auto"/>
              <w:jc w:val="left"/>
              <w:rPr>
                <w:rFonts w:cstheme="majorHAnsi"/>
                <w:b/>
                <w:color w:val="000000" w:themeColor="text1"/>
                <w:spacing w:val="-4"/>
                <w:lang w:val="nl-BE"/>
              </w:rPr>
            </w:pPr>
          </w:p>
        </w:tc>
        <w:tc>
          <w:tcPr>
            <w:tcW w:w="2494" w:type="dxa"/>
          </w:tcPr>
          <w:p w14:paraId="3FEB1CF8" w14:textId="77777777" w:rsidR="009B4BD6" w:rsidRPr="006D77AB" w:rsidRDefault="009B4BD6" w:rsidP="009B4BD6">
            <w:pPr>
              <w:spacing w:before="120" w:after="120" w:line="240" w:lineRule="auto"/>
              <w:jc w:val="left"/>
              <w:rPr>
                <w:rFonts w:cstheme="majorHAnsi"/>
                <w:b/>
                <w:color w:val="000000" w:themeColor="text1"/>
                <w:spacing w:val="-4"/>
                <w:lang w:val="nl-BE"/>
              </w:rPr>
            </w:pPr>
          </w:p>
        </w:tc>
      </w:tr>
    </w:tbl>
    <w:p w14:paraId="106EB15C" w14:textId="77777777" w:rsidR="009B4BD6" w:rsidRPr="006D77AB" w:rsidRDefault="009B4BD6" w:rsidP="009B4BD6">
      <w:pPr>
        <w:rPr>
          <w:rFonts w:ascii="Arial" w:hAnsi="Arial"/>
          <w:sz w:val="18"/>
          <w:lang w:val="nl-BE"/>
        </w:rPr>
      </w:pPr>
    </w:p>
    <w:p w14:paraId="0196DF08" w14:textId="77777777" w:rsidR="009B4BD6" w:rsidRPr="006D77AB" w:rsidRDefault="009B4BD6" w:rsidP="009B4BD6">
      <w:pPr>
        <w:rPr>
          <w:rFonts w:ascii="Arial" w:hAnsi="Arial"/>
          <w:sz w:val="18"/>
          <w:lang w:val="nl-BE"/>
        </w:rPr>
      </w:pPr>
    </w:p>
    <w:p w14:paraId="13F6E9C2" w14:textId="560052C3" w:rsidR="009B4BD6" w:rsidRPr="006D77AB" w:rsidRDefault="004015F2" w:rsidP="009B4BD6">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nl-BE"/>
        </w:rPr>
      </w:pPr>
      <w:bookmarkStart w:id="89" w:name="_Toc57472389"/>
      <w:bookmarkStart w:id="90" w:name="_Toc57552636"/>
      <w:r>
        <w:rPr>
          <w:rFonts w:ascii="Arial Black" w:eastAsiaTheme="majorEastAsia" w:hAnsi="Arial Black" w:cstheme="majorBidi"/>
          <w:caps/>
          <w:color w:val="000000" w:themeColor="text1"/>
          <w:sz w:val="18"/>
          <w:szCs w:val="24"/>
          <w:lang w:val="nl-BE"/>
        </w:rPr>
        <w:br w:type="column"/>
      </w:r>
      <w:bookmarkStart w:id="91" w:name="_Toc57970049"/>
      <w:r w:rsidR="009B4BD6" w:rsidRPr="006D77AB">
        <w:rPr>
          <w:rFonts w:ascii="Arial Black" w:eastAsiaTheme="majorEastAsia" w:hAnsi="Arial Black" w:cstheme="majorBidi"/>
          <w:caps/>
          <w:color w:val="000000" w:themeColor="text1"/>
          <w:sz w:val="18"/>
          <w:szCs w:val="24"/>
          <w:lang w:val="nl-BE"/>
        </w:rPr>
        <w:lastRenderedPageBreak/>
        <w:t>7.2: Tabel</w:t>
      </w:r>
      <w:bookmarkEnd w:id="89"/>
      <w:bookmarkEnd w:id="90"/>
      <w:bookmarkEnd w:id="91"/>
    </w:p>
    <w:p w14:paraId="027285A2" w14:textId="77777777" w:rsidR="009B4BD6" w:rsidRPr="006D77AB" w:rsidRDefault="009B4BD6" w:rsidP="009B4BD6">
      <w:pPr>
        <w:rPr>
          <w:lang w:val="nl-BE"/>
        </w:rPr>
      </w:pPr>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9B4BD6" w:rsidRPr="00461424" w14:paraId="56A74A9F" w14:textId="77777777" w:rsidTr="009B4BD6">
        <w:trPr>
          <w:trHeight w:val="384"/>
        </w:trPr>
        <w:tc>
          <w:tcPr>
            <w:tcW w:w="3402" w:type="dxa"/>
            <w:vMerge w:val="restart"/>
            <w:shd w:val="clear" w:color="auto" w:fill="3FACAF"/>
          </w:tcPr>
          <w:p w14:paraId="7E7D41C5" w14:textId="77777777" w:rsidR="009B4BD6" w:rsidRPr="006D77AB" w:rsidRDefault="009B4BD6" w:rsidP="009B4BD6">
            <w:pPr>
              <w:spacing w:before="120" w:after="120"/>
              <w:rPr>
                <w:rFonts w:cs="Calibri Light"/>
                <w:b/>
                <w:bCs/>
                <w:color w:val="FFFFFF" w:themeColor="background1"/>
                <w:spacing w:val="-4"/>
                <w:sz w:val="22"/>
                <w:lang w:val="nl-BE"/>
              </w:rPr>
            </w:pPr>
            <w:r w:rsidRPr="006D77AB">
              <w:rPr>
                <w:rFonts w:cs="Calibri Light"/>
                <w:b/>
                <w:bCs/>
                <w:color w:val="FFFFFF" w:themeColor="background1"/>
                <w:sz w:val="22"/>
                <w:lang w:val="nl-BE"/>
              </w:rPr>
              <w:t>1.1: Kies iemand die aan het roer staat</w:t>
            </w:r>
          </w:p>
        </w:tc>
        <w:tc>
          <w:tcPr>
            <w:tcW w:w="3402" w:type="dxa"/>
            <w:vMerge w:val="restart"/>
            <w:shd w:val="clear" w:color="auto" w:fill="3FACAF"/>
          </w:tcPr>
          <w:p w14:paraId="265127AE" w14:textId="77777777" w:rsidR="009B4BD6" w:rsidRPr="006D77AB" w:rsidRDefault="009B4BD6" w:rsidP="009B4BD6">
            <w:pPr>
              <w:spacing w:before="120" w:after="120"/>
              <w:rPr>
                <w:rFonts w:cs="Calibri Light"/>
                <w:b/>
                <w:bCs/>
                <w:color w:val="FFFFFF" w:themeColor="background1"/>
                <w:spacing w:val="-4"/>
                <w:sz w:val="22"/>
                <w:lang w:val="nl-BE"/>
              </w:rPr>
            </w:pPr>
            <w:r w:rsidRPr="006D77AB">
              <w:rPr>
                <w:rFonts w:cs="Calibri Light"/>
                <w:b/>
                <w:bCs/>
                <w:color w:val="FFFFFF" w:themeColor="background1"/>
                <w:sz w:val="22"/>
                <w:lang w:val="nl-BE"/>
              </w:rPr>
              <w:t>Functieomschrijving van wie de taak uitvoert</w:t>
            </w:r>
          </w:p>
        </w:tc>
        <w:tc>
          <w:tcPr>
            <w:tcW w:w="3402" w:type="dxa"/>
            <w:vMerge w:val="restart"/>
            <w:shd w:val="clear" w:color="auto" w:fill="3FACAF"/>
          </w:tcPr>
          <w:p w14:paraId="126C0FD0" w14:textId="77777777" w:rsidR="009B4BD6" w:rsidRPr="006D77AB" w:rsidRDefault="009B4BD6" w:rsidP="009B4BD6">
            <w:pPr>
              <w:spacing w:before="120" w:after="120"/>
              <w:rPr>
                <w:rFonts w:cs="Calibri Light"/>
                <w:b/>
                <w:bCs/>
                <w:color w:val="FFFFFF" w:themeColor="background1"/>
                <w:spacing w:val="-4"/>
                <w:sz w:val="22"/>
                <w:lang w:val="nl-BE"/>
              </w:rPr>
            </w:pPr>
            <w:r w:rsidRPr="006D77AB">
              <w:rPr>
                <w:rFonts w:cs="Calibri Light"/>
                <w:b/>
                <w:bCs/>
                <w:color w:val="FFFFFF" w:themeColor="background1"/>
                <w:spacing w:val="-4"/>
                <w:sz w:val="22"/>
                <w:lang w:val="nl-BE"/>
              </w:rPr>
              <w:t>Welke procedures moeten gevolgd worden?</w:t>
            </w:r>
          </w:p>
        </w:tc>
      </w:tr>
      <w:tr w:rsidR="009B4BD6" w:rsidRPr="00461424" w14:paraId="5702C512" w14:textId="77777777" w:rsidTr="009B4BD6">
        <w:trPr>
          <w:trHeight w:val="504"/>
        </w:trPr>
        <w:tc>
          <w:tcPr>
            <w:tcW w:w="3402" w:type="dxa"/>
            <w:vMerge/>
            <w:shd w:val="clear" w:color="auto" w:fill="3FACAF"/>
          </w:tcPr>
          <w:p w14:paraId="6AE6881B" w14:textId="77777777" w:rsidR="009B4BD6" w:rsidRPr="006D77AB" w:rsidRDefault="009B4BD6" w:rsidP="009B4BD6">
            <w:pPr>
              <w:spacing w:before="120" w:after="120"/>
              <w:rPr>
                <w:rFonts w:cs="Calibri Light"/>
                <w:b/>
                <w:bCs/>
                <w:color w:val="000000"/>
                <w:sz w:val="22"/>
                <w:lang w:val="nl-BE"/>
              </w:rPr>
            </w:pPr>
          </w:p>
        </w:tc>
        <w:tc>
          <w:tcPr>
            <w:tcW w:w="3402" w:type="dxa"/>
            <w:vMerge/>
            <w:shd w:val="clear" w:color="auto" w:fill="3FACAF"/>
          </w:tcPr>
          <w:p w14:paraId="2900658D" w14:textId="77777777" w:rsidR="009B4BD6" w:rsidRPr="006D77AB" w:rsidRDefault="009B4BD6" w:rsidP="009B4BD6">
            <w:pPr>
              <w:spacing w:before="120" w:after="120"/>
              <w:rPr>
                <w:rFonts w:cs="Calibri Light"/>
                <w:b/>
                <w:bCs/>
                <w:color w:val="000000"/>
                <w:sz w:val="22"/>
                <w:lang w:val="nl-BE"/>
              </w:rPr>
            </w:pPr>
          </w:p>
        </w:tc>
        <w:tc>
          <w:tcPr>
            <w:tcW w:w="3402" w:type="dxa"/>
            <w:vMerge/>
            <w:shd w:val="clear" w:color="auto" w:fill="3FACAF"/>
          </w:tcPr>
          <w:p w14:paraId="0F44A1E0" w14:textId="77777777" w:rsidR="009B4BD6" w:rsidRPr="006D77AB" w:rsidRDefault="009B4BD6" w:rsidP="009B4BD6">
            <w:pPr>
              <w:spacing w:before="120" w:after="120"/>
              <w:rPr>
                <w:rFonts w:cs="Calibri Light"/>
                <w:b/>
                <w:bCs/>
                <w:color w:val="000000"/>
                <w:spacing w:val="-4"/>
                <w:sz w:val="22"/>
                <w:lang w:val="nl-BE"/>
              </w:rPr>
            </w:pPr>
          </w:p>
        </w:tc>
      </w:tr>
      <w:tr w:rsidR="009B4BD6" w:rsidRPr="006D77AB" w14:paraId="7AD7748A" w14:textId="77777777" w:rsidTr="009B4BD6">
        <w:trPr>
          <w:trHeight w:val="397"/>
        </w:trPr>
        <w:tc>
          <w:tcPr>
            <w:tcW w:w="3402" w:type="dxa"/>
          </w:tcPr>
          <w:p w14:paraId="204F344F" w14:textId="77777777" w:rsidR="009B4BD6" w:rsidRPr="006D77AB" w:rsidRDefault="009B4BD6" w:rsidP="009B4BD6">
            <w:pPr>
              <w:spacing w:before="100" w:after="100"/>
              <w:jc w:val="left"/>
              <w:rPr>
                <w:rFonts w:cs="Calibri Light"/>
                <w:bCs/>
                <w:color w:val="000000"/>
                <w:sz w:val="22"/>
                <w:lang w:val="nl-BE"/>
              </w:rPr>
            </w:pPr>
            <w:r w:rsidRPr="006D77AB">
              <w:rPr>
                <w:rFonts w:cs="Calibri Light"/>
                <w:bCs/>
                <w:color w:val="000000"/>
                <w:sz w:val="22"/>
                <w:lang w:val="nl-BE"/>
              </w:rPr>
              <w:t xml:space="preserve">[Scenario 1] </w:t>
            </w:r>
          </w:p>
        </w:tc>
        <w:tc>
          <w:tcPr>
            <w:tcW w:w="3402" w:type="dxa"/>
          </w:tcPr>
          <w:p w14:paraId="19967C57" w14:textId="77777777" w:rsidR="009B4BD6" w:rsidRPr="006D77AB" w:rsidRDefault="009B4BD6" w:rsidP="009B4BD6">
            <w:pPr>
              <w:spacing w:before="100" w:after="100"/>
              <w:rPr>
                <w:rFonts w:cs="Calibri Light"/>
                <w:color w:val="000000"/>
                <w:sz w:val="22"/>
                <w:lang w:val="nl-BE"/>
              </w:rPr>
            </w:pPr>
          </w:p>
        </w:tc>
        <w:tc>
          <w:tcPr>
            <w:tcW w:w="3402" w:type="dxa"/>
          </w:tcPr>
          <w:p w14:paraId="3D2CCD94" w14:textId="77777777" w:rsidR="009B4BD6" w:rsidRPr="006D77AB" w:rsidRDefault="009B4BD6" w:rsidP="009B4BD6">
            <w:pPr>
              <w:spacing w:before="100" w:after="100"/>
              <w:rPr>
                <w:rFonts w:cs="Calibri Light"/>
                <w:color w:val="000000"/>
                <w:sz w:val="22"/>
                <w:lang w:val="nl-BE"/>
              </w:rPr>
            </w:pPr>
          </w:p>
        </w:tc>
      </w:tr>
      <w:tr w:rsidR="009B4BD6" w:rsidRPr="006D77AB" w14:paraId="4B01A1B9" w14:textId="77777777" w:rsidTr="009B4BD6">
        <w:trPr>
          <w:trHeight w:val="397"/>
        </w:trPr>
        <w:tc>
          <w:tcPr>
            <w:tcW w:w="3402" w:type="dxa"/>
          </w:tcPr>
          <w:p w14:paraId="369EC0CE" w14:textId="77777777" w:rsidR="009B4BD6" w:rsidRPr="006D77AB" w:rsidRDefault="009B4BD6" w:rsidP="009B4BD6">
            <w:pPr>
              <w:spacing w:before="100" w:after="100"/>
              <w:jc w:val="left"/>
              <w:rPr>
                <w:rFonts w:cs="Calibri Light"/>
                <w:bCs/>
                <w:color w:val="000000"/>
                <w:sz w:val="22"/>
                <w:lang w:val="nl-BE"/>
              </w:rPr>
            </w:pPr>
            <w:r w:rsidRPr="006D77AB">
              <w:rPr>
                <w:rFonts w:cs="Calibri Light"/>
                <w:bCs/>
                <w:color w:val="000000"/>
                <w:sz w:val="22"/>
                <w:lang w:val="nl-BE"/>
              </w:rPr>
              <w:t xml:space="preserve">[Scenario 2] </w:t>
            </w:r>
          </w:p>
        </w:tc>
        <w:tc>
          <w:tcPr>
            <w:tcW w:w="3402" w:type="dxa"/>
          </w:tcPr>
          <w:p w14:paraId="03575D41" w14:textId="77777777" w:rsidR="009B4BD6" w:rsidRPr="006D77AB" w:rsidRDefault="009B4BD6" w:rsidP="009B4BD6">
            <w:pPr>
              <w:spacing w:before="100" w:after="100"/>
              <w:rPr>
                <w:rFonts w:cs="Calibri Light"/>
                <w:color w:val="000000"/>
                <w:sz w:val="22"/>
                <w:lang w:val="nl-BE"/>
              </w:rPr>
            </w:pPr>
          </w:p>
        </w:tc>
        <w:tc>
          <w:tcPr>
            <w:tcW w:w="3402" w:type="dxa"/>
          </w:tcPr>
          <w:p w14:paraId="49A145DA" w14:textId="77777777" w:rsidR="009B4BD6" w:rsidRPr="006D77AB" w:rsidRDefault="009B4BD6" w:rsidP="009B4BD6">
            <w:pPr>
              <w:spacing w:before="100" w:after="100"/>
              <w:rPr>
                <w:rFonts w:cs="Calibri Light"/>
                <w:color w:val="000000"/>
                <w:sz w:val="22"/>
                <w:lang w:val="nl-BE"/>
              </w:rPr>
            </w:pPr>
          </w:p>
        </w:tc>
      </w:tr>
      <w:tr w:rsidR="009B4BD6" w:rsidRPr="006D77AB" w14:paraId="27A0A89C" w14:textId="77777777" w:rsidTr="009B4BD6">
        <w:trPr>
          <w:trHeight w:val="397"/>
        </w:trPr>
        <w:tc>
          <w:tcPr>
            <w:tcW w:w="3402" w:type="dxa"/>
          </w:tcPr>
          <w:p w14:paraId="18A614C5" w14:textId="77777777" w:rsidR="009B4BD6" w:rsidRPr="006D77AB" w:rsidRDefault="009B4BD6" w:rsidP="009B4BD6">
            <w:pPr>
              <w:spacing w:before="100" w:after="100"/>
              <w:jc w:val="left"/>
              <w:rPr>
                <w:rFonts w:cs="Calibri Light"/>
                <w:bCs/>
                <w:color w:val="000000"/>
                <w:sz w:val="22"/>
                <w:lang w:val="nl-BE"/>
              </w:rPr>
            </w:pPr>
            <w:r w:rsidRPr="006D77AB">
              <w:rPr>
                <w:rFonts w:cs="Calibri Light"/>
                <w:bCs/>
                <w:color w:val="000000"/>
                <w:sz w:val="22"/>
                <w:lang w:val="nl-BE"/>
              </w:rPr>
              <w:t xml:space="preserve">[…] </w:t>
            </w:r>
          </w:p>
        </w:tc>
        <w:tc>
          <w:tcPr>
            <w:tcW w:w="3402" w:type="dxa"/>
          </w:tcPr>
          <w:p w14:paraId="367785E2" w14:textId="77777777" w:rsidR="009B4BD6" w:rsidRPr="006D77AB" w:rsidRDefault="009B4BD6" w:rsidP="009B4BD6">
            <w:pPr>
              <w:spacing w:before="100" w:after="100"/>
              <w:rPr>
                <w:rFonts w:cs="Calibri Light"/>
                <w:color w:val="000000"/>
                <w:sz w:val="22"/>
                <w:lang w:val="nl-BE"/>
              </w:rPr>
            </w:pPr>
          </w:p>
        </w:tc>
        <w:tc>
          <w:tcPr>
            <w:tcW w:w="3402" w:type="dxa"/>
          </w:tcPr>
          <w:p w14:paraId="22581169" w14:textId="77777777" w:rsidR="009B4BD6" w:rsidRPr="006D77AB" w:rsidRDefault="009B4BD6" w:rsidP="009B4BD6">
            <w:pPr>
              <w:spacing w:before="100" w:after="100"/>
              <w:rPr>
                <w:rFonts w:cs="Calibri Light"/>
                <w:color w:val="000000"/>
                <w:sz w:val="22"/>
                <w:lang w:val="nl-BE"/>
              </w:rPr>
            </w:pPr>
          </w:p>
        </w:tc>
      </w:tr>
    </w:tbl>
    <w:p w14:paraId="59713CBD" w14:textId="77777777" w:rsidR="009B4BD6" w:rsidRPr="006D77AB" w:rsidRDefault="009B4BD6" w:rsidP="009B4BD6">
      <w:pPr>
        <w:rPr>
          <w:lang w:val="nl-BE"/>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9B4BD6" w:rsidRPr="006D77AB" w14:paraId="130D893D" w14:textId="77777777" w:rsidTr="009B4BD6">
        <w:trPr>
          <w:trHeight w:val="454"/>
        </w:trPr>
        <w:tc>
          <w:tcPr>
            <w:tcW w:w="3402" w:type="dxa"/>
            <w:shd w:val="clear" w:color="auto" w:fill="3FACAF"/>
          </w:tcPr>
          <w:p w14:paraId="68341738" w14:textId="77777777" w:rsidR="009B4BD6" w:rsidRPr="006D77AB" w:rsidRDefault="009B4BD6" w:rsidP="009B4BD6">
            <w:pPr>
              <w:spacing w:before="120" w:after="120"/>
              <w:rPr>
                <w:rFonts w:cs="Calibri Light"/>
                <w:b/>
                <w:bCs/>
                <w:color w:val="FFFFFF" w:themeColor="background1"/>
                <w:sz w:val="22"/>
                <w:lang w:val="nl-BE"/>
              </w:rPr>
            </w:pPr>
            <w:r w:rsidRPr="006D77AB">
              <w:rPr>
                <w:rFonts w:cs="Calibri Light"/>
                <w:b/>
                <w:bCs/>
                <w:color w:val="FFFFFF" w:themeColor="background1"/>
                <w:sz w:val="22"/>
                <w:lang w:val="nl-BE"/>
              </w:rPr>
              <w:t>1.2: Ken uw risico’s</w:t>
            </w:r>
          </w:p>
        </w:tc>
        <w:tc>
          <w:tcPr>
            <w:tcW w:w="3402" w:type="dxa"/>
            <w:shd w:val="clear" w:color="auto" w:fill="3FACAF"/>
          </w:tcPr>
          <w:p w14:paraId="316BA326" w14:textId="77777777" w:rsidR="009B4BD6" w:rsidRPr="006D77AB" w:rsidRDefault="009B4BD6" w:rsidP="009B4BD6">
            <w:pPr>
              <w:spacing w:before="120" w:after="120"/>
              <w:rPr>
                <w:rFonts w:cs="Calibri Light"/>
                <w:b/>
                <w:bCs/>
                <w:color w:val="FFFFFF" w:themeColor="background1"/>
                <w:sz w:val="22"/>
                <w:lang w:val="nl-BE"/>
              </w:rPr>
            </w:pPr>
            <w:r w:rsidRPr="006D77AB">
              <w:rPr>
                <w:rFonts w:cs="Calibri Light"/>
                <w:b/>
                <w:bCs/>
                <w:color w:val="FFFFFF" w:themeColor="background1"/>
                <w:sz w:val="22"/>
                <w:lang w:val="nl-BE"/>
              </w:rPr>
              <w:t>Herneem het resultaat uit kolom P van de Risk Assessment (</w:t>
            </w:r>
            <w:r w:rsidRPr="006D77AB">
              <w:rPr>
                <w:rFonts w:cs="Calibri Light"/>
                <w:b/>
                <w:color w:val="FFFFFF" w:themeColor="background1"/>
                <w:sz w:val="22"/>
                <w:lang w:val="nl-BE"/>
              </w:rPr>
              <w:t>2 (</w:t>
            </w:r>
            <w:r w:rsidRPr="006D77AB">
              <w:rPr>
                <w:rFonts w:cs="Calibri Light"/>
                <w:b/>
                <w:color w:val="FFFFFF" w:themeColor="background1"/>
                <w:sz w:val="22"/>
                <w:highlight w:val="darkGreen"/>
                <w:lang w:val="nl-BE"/>
              </w:rPr>
              <w:t>groen</w:t>
            </w:r>
            <w:r w:rsidRPr="006D77AB">
              <w:rPr>
                <w:rFonts w:cs="Calibri Light"/>
                <w:b/>
                <w:color w:val="FFFFFF" w:themeColor="background1"/>
                <w:sz w:val="22"/>
                <w:lang w:val="nl-BE"/>
              </w:rPr>
              <w:t>) tot 10 (</w:t>
            </w:r>
            <w:r w:rsidRPr="006D77AB">
              <w:rPr>
                <w:rFonts w:cs="Calibri Light"/>
                <w:b/>
                <w:color w:val="FFFFFF" w:themeColor="background1"/>
                <w:sz w:val="22"/>
                <w:highlight w:val="red"/>
                <w:lang w:val="nl-BE"/>
              </w:rPr>
              <w:t>rood</w:t>
            </w:r>
            <w:r w:rsidRPr="006D77AB">
              <w:rPr>
                <w:rFonts w:cs="Calibri Light"/>
                <w:b/>
                <w:color w:val="FFFFFF" w:themeColor="background1"/>
                <w:sz w:val="22"/>
                <w:lang w:val="nl-BE"/>
              </w:rPr>
              <w:t>))</w:t>
            </w:r>
          </w:p>
        </w:tc>
        <w:tc>
          <w:tcPr>
            <w:tcW w:w="3407" w:type="dxa"/>
            <w:shd w:val="clear" w:color="auto" w:fill="3FACAF"/>
          </w:tcPr>
          <w:p w14:paraId="095EC08D" w14:textId="77777777" w:rsidR="009B4BD6" w:rsidRPr="006D77AB" w:rsidRDefault="009B4BD6" w:rsidP="009B4BD6">
            <w:pPr>
              <w:spacing w:before="120" w:after="120"/>
              <w:rPr>
                <w:rFonts w:cs="Calibri Light"/>
                <w:b/>
                <w:bCs/>
                <w:color w:val="FFFFFF" w:themeColor="background1"/>
                <w:sz w:val="22"/>
                <w:lang w:val="nl-BE"/>
              </w:rPr>
            </w:pPr>
            <w:r w:rsidRPr="006D77AB">
              <w:rPr>
                <w:rFonts w:cs="Calibri Light"/>
                <w:b/>
                <w:bCs/>
                <w:color w:val="FFFFFF" w:themeColor="background1"/>
                <w:sz w:val="22"/>
                <w:lang w:val="nl-BE"/>
              </w:rPr>
              <w:t>Focusgroep?</w:t>
            </w:r>
            <w:r w:rsidRPr="006D77AB">
              <w:rPr>
                <w:rFonts w:cs="Calibri Light"/>
                <w:color w:val="FFFFFF" w:themeColor="background1"/>
                <w:sz w:val="22"/>
                <w:lang w:val="nl-BE"/>
              </w:rPr>
              <w:t xml:space="preserve"> </w:t>
            </w:r>
            <w:r w:rsidRPr="006D77AB">
              <w:rPr>
                <w:rFonts w:cs="Calibri Light"/>
                <w:b/>
                <w:color w:val="FFFFFF" w:themeColor="background1"/>
                <w:sz w:val="22"/>
                <w:lang w:val="nl-BE"/>
              </w:rPr>
              <w:t>(1 of 2)</w:t>
            </w:r>
          </w:p>
        </w:tc>
      </w:tr>
      <w:tr w:rsidR="009B4BD6" w:rsidRPr="00461424" w14:paraId="66FE0260" w14:textId="77777777" w:rsidTr="009B4BD6">
        <w:trPr>
          <w:trHeight w:val="397"/>
        </w:trPr>
        <w:tc>
          <w:tcPr>
            <w:tcW w:w="3402" w:type="dxa"/>
          </w:tcPr>
          <w:p w14:paraId="09569C7D" w14:textId="3EBD3B82" w:rsidR="009B4BD6" w:rsidRPr="006D77AB" w:rsidRDefault="009B4BD6" w:rsidP="004015F2">
            <w:pPr>
              <w:spacing w:before="100" w:after="100"/>
              <w:jc w:val="left"/>
              <w:rPr>
                <w:rFonts w:cs="Calibri Light"/>
                <w:bCs/>
                <w:color w:val="000000"/>
                <w:sz w:val="22"/>
                <w:lang w:val="nl-BE"/>
              </w:rPr>
            </w:pPr>
            <w:r w:rsidRPr="006D77AB">
              <w:rPr>
                <w:rFonts w:cs="Calibri Light"/>
                <w:bCs/>
                <w:color w:val="000000"/>
                <w:sz w:val="22"/>
                <w:lang w:val="nl-BE"/>
              </w:rPr>
              <w:t xml:space="preserve">O.b.v. uw </w:t>
            </w:r>
            <w:r w:rsidR="004015F2">
              <w:rPr>
                <w:rFonts w:cs="Calibri Light"/>
                <w:bCs/>
                <w:color w:val="000000"/>
                <w:sz w:val="22"/>
                <w:lang w:val="nl-BE"/>
              </w:rPr>
              <w:t>R</w:t>
            </w:r>
            <w:r w:rsidRPr="006D77AB">
              <w:rPr>
                <w:rFonts w:cs="Calibri Light"/>
                <w:bCs/>
                <w:color w:val="000000"/>
                <w:sz w:val="22"/>
                <w:lang w:val="nl-BE"/>
              </w:rPr>
              <w:t xml:space="preserve">isk </w:t>
            </w:r>
            <w:r w:rsidR="004015F2">
              <w:rPr>
                <w:rFonts w:cs="Calibri Light"/>
                <w:bCs/>
                <w:color w:val="000000"/>
                <w:sz w:val="22"/>
                <w:lang w:val="nl-BE"/>
              </w:rPr>
              <w:t>A</w:t>
            </w:r>
            <w:r w:rsidRPr="006D77AB">
              <w:rPr>
                <w:rFonts w:cs="Calibri Light"/>
                <w:bCs/>
                <w:color w:val="000000"/>
                <w:sz w:val="22"/>
                <w:lang w:val="nl-BE"/>
              </w:rPr>
              <w:t>ssessment, wat is uw risiconiveau in scenario 1?</w:t>
            </w:r>
          </w:p>
        </w:tc>
        <w:tc>
          <w:tcPr>
            <w:tcW w:w="3402" w:type="dxa"/>
          </w:tcPr>
          <w:p w14:paraId="5ABE2B25" w14:textId="77777777" w:rsidR="009B4BD6" w:rsidRPr="006D77AB" w:rsidRDefault="009B4BD6" w:rsidP="009B4BD6">
            <w:pPr>
              <w:spacing w:before="100" w:after="100"/>
              <w:rPr>
                <w:rFonts w:cs="Calibri Light"/>
                <w:color w:val="000000"/>
                <w:sz w:val="22"/>
                <w:lang w:val="nl-BE"/>
              </w:rPr>
            </w:pPr>
          </w:p>
        </w:tc>
        <w:tc>
          <w:tcPr>
            <w:tcW w:w="3407" w:type="dxa"/>
          </w:tcPr>
          <w:p w14:paraId="4C8A0C13" w14:textId="77777777" w:rsidR="009B4BD6" w:rsidRPr="006D77AB" w:rsidRDefault="009B4BD6" w:rsidP="009B4BD6">
            <w:pPr>
              <w:spacing w:before="100" w:after="100"/>
              <w:rPr>
                <w:rFonts w:cs="Calibri Light"/>
                <w:color w:val="000000"/>
                <w:sz w:val="22"/>
                <w:lang w:val="nl-BE"/>
              </w:rPr>
            </w:pPr>
          </w:p>
        </w:tc>
      </w:tr>
      <w:tr w:rsidR="009B4BD6" w:rsidRPr="00461424" w14:paraId="2EC1F9EF" w14:textId="77777777" w:rsidTr="009B4BD6">
        <w:trPr>
          <w:trHeight w:val="397"/>
        </w:trPr>
        <w:tc>
          <w:tcPr>
            <w:tcW w:w="3402" w:type="dxa"/>
          </w:tcPr>
          <w:p w14:paraId="39AE1609" w14:textId="77F6D2DD" w:rsidR="009B4BD6" w:rsidRPr="006D77AB" w:rsidRDefault="004015F2" w:rsidP="009B4BD6">
            <w:pPr>
              <w:spacing w:before="100" w:after="100"/>
              <w:jc w:val="left"/>
              <w:rPr>
                <w:rFonts w:cs="Calibri Light"/>
                <w:bCs/>
                <w:color w:val="000000"/>
                <w:sz w:val="22"/>
                <w:lang w:val="nl-BE"/>
              </w:rPr>
            </w:pPr>
            <w:r>
              <w:rPr>
                <w:rFonts w:cs="Calibri Light"/>
                <w:bCs/>
                <w:color w:val="000000"/>
                <w:sz w:val="22"/>
                <w:lang w:val="nl-BE"/>
              </w:rPr>
              <w:t>O.b.v. uw Risk A</w:t>
            </w:r>
            <w:r w:rsidR="009B4BD6" w:rsidRPr="006D77AB">
              <w:rPr>
                <w:rFonts w:cs="Calibri Light"/>
                <w:bCs/>
                <w:color w:val="000000"/>
                <w:sz w:val="22"/>
                <w:lang w:val="nl-BE"/>
              </w:rPr>
              <w:t>ssessment, wat is uw risiconiveau in scenario 2?</w:t>
            </w:r>
          </w:p>
        </w:tc>
        <w:tc>
          <w:tcPr>
            <w:tcW w:w="3402" w:type="dxa"/>
          </w:tcPr>
          <w:p w14:paraId="66902618" w14:textId="77777777" w:rsidR="009B4BD6" w:rsidRPr="006D77AB" w:rsidRDefault="009B4BD6" w:rsidP="009B4BD6">
            <w:pPr>
              <w:spacing w:before="100" w:after="100"/>
              <w:rPr>
                <w:rFonts w:cs="Calibri Light"/>
                <w:color w:val="000000"/>
                <w:sz w:val="22"/>
                <w:lang w:val="nl-BE"/>
              </w:rPr>
            </w:pPr>
          </w:p>
        </w:tc>
        <w:tc>
          <w:tcPr>
            <w:tcW w:w="3407" w:type="dxa"/>
          </w:tcPr>
          <w:p w14:paraId="431243DB" w14:textId="77777777" w:rsidR="009B4BD6" w:rsidRPr="006D77AB" w:rsidRDefault="009B4BD6" w:rsidP="009B4BD6">
            <w:pPr>
              <w:spacing w:before="100" w:after="100"/>
              <w:rPr>
                <w:rFonts w:cs="Calibri Light"/>
                <w:color w:val="000000"/>
                <w:sz w:val="22"/>
                <w:lang w:val="nl-BE"/>
              </w:rPr>
            </w:pPr>
          </w:p>
        </w:tc>
      </w:tr>
    </w:tbl>
    <w:p w14:paraId="5B8344BC" w14:textId="77777777" w:rsidR="009B4BD6" w:rsidRPr="006D77AB" w:rsidRDefault="009B4BD6" w:rsidP="009B4BD6">
      <w:pPr>
        <w:rPr>
          <w:lang w:val="nl-BE"/>
        </w:rPr>
      </w:pP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9B4BD6" w:rsidRPr="00461424" w14:paraId="0F57E60B" w14:textId="77777777" w:rsidTr="009B4BD6">
        <w:trPr>
          <w:trHeight w:val="454"/>
        </w:trPr>
        <w:tc>
          <w:tcPr>
            <w:tcW w:w="3347" w:type="dxa"/>
            <w:tcBorders>
              <w:top w:val="nil"/>
              <w:left w:val="nil"/>
              <w:bottom w:val="nil"/>
              <w:right w:val="nil"/>
            </w:tcBorders>
            <w:shd w:val="clear" w:color="auto" w:fill="auto"/>
          </w:tcPr>
          <w:p w14:paraId="62F2FF50" w14:textId="77777777" w:rsidR="009B4BD6" w:rsidRPr="006D77AB" w:rsidRDefault="009B4BD6" w:rsidP="009B4BD6">
            <w:pPr>
              <w:spacing w:before="120" w:after="120"/>
              <w:rPr>
                <w:rFonts w:cs="Calibri Light"/>
                <w:b/>
                <w:bCs/>
                <w:color w:val="FFFFFF" w:themeColor="background1"/>
                <w:sz w:val="22"/>
                <w:szCs w:val="22"/>
                <w:lang w:val="nl-BE"/>
              </w:rPr>
            </w:pPr>
          </w:p>
        </w:tc>
        <w:tc>
          <w:tcPr>
            <w:tcW w:w="1814" w:type="dxa"/>
            <w:tcBorders>
              <w:top w:val="nil"/>
              <w:left w:val="nil"/>
              <w:bottom w:val="nil"/>
              <w:right w:val="nil"/>
            </w:tcBorders>
            <w:shd w:val="clear" w:color="auto" w:fill="auto"/>
          </w:tcPr>
          <w:p w14:paraId="1F3990AF" w14:textId="77777777" w:rsidR="009B4BD6" w:rsidRPr="006D77AB" w:rsidRDefault="009B4BD6" w:rsidP="009B4BD6">
            <w:pPr>
              <w:spacing w:before="120" w:after="120"/>
              <w:rPr>
                <w:rFonts w:cs="Calibri Light"/>
                <w:b/>
                <w:bCs/>
                <w:color w:val="FFFFFF" w:themeColor="background1"/>
                <w:sz w:val="22"/>
                <w:szCs w:val="22"/>
                <w:lang w:val="nl-BE"/>
              </w:rPr>
            </w:pPr>
          </w:p>
        </w:tc>
        <w:tc>
          <w:tcPr>
            <w:tcW w:w="1588" w:type="dxa"/>
            <w:tcBorders>
              <w:top w:val="nil"/>
              <w:left w:val="nil"/>
              <w:bottom w:val="nil"/>
              <w:right w:val="nil"/>
            </w:tcBorders>
            <w:shd w:val="clear" w:color="auto" w:fill="auto"/>
          </w:tcPr>
          <w:p w14:paraId="7E703D45" w14:textId="77777777" w:rsidR="009B4BD6" w:rsidRPr="006D77AB" w:rsidRDefault="009B4BD6" w:rsidP="009B4BD6">
            <w:pPr>
              <w:spacing w:before="120" w:after="120"/>
              <w:rPr>
                <w:rFonts w:cs="Calibri Light"/>
                <w:b/>
                <w:bCs/>
                <w:color w:val="FFFFFF" w:themeColor="background1"/>
                <w:sz w:val="22"/>
                <w:szCs w:val="22"/>
                <w:lang w:val="nl-BE"/>
              </w:rPr>
            </w:pPr>
          </w:p>
        </w:tc>
        <w:tc>
          <w:tcPr>
            <w:tcW w:w="3400" w:type="dxa"/>
            <w:gridSpan w:val="4"/>
            <w:tcBorders>
              <w:left w:val="nil"/>
            </w:tcBorders>
            <w:shd w:val="clear" w:color="auto" w:fill="3FACAF"/>
          </w:tcPr>
          <w:p w14:paraId="32EB8D02" w14:textId="77777777" w:rsidR="009B4BD6" w:rsidRPr="006D77AB" w:rsidRDefault="009B4BD6" w:rsidP="009B4BD6">
            <w:pPr>
              <w:spacing w:before="120" w:after="120"/>
              <w:contextualSpacing/>
              <w:rPr>
                <w:rFonts w:cs="Calibri Light"/>
                <w:bCs/>
                <w:color w:val="FFFFFF" w:themeColor="background1"/>
                <w:sz w:val="22"/>
                <w:szCs w:val="22"/>
                <w:lang w:val="nl-BE"/>
              </w:rPr>
            </w:pPr>
            <w:r w:rsidRPr="006D77AB">
              <w:rPr>
                <w:rFonts w:cs="Calibri Light"/>
                <w:b/>
                <w:bCs/>
                <w:color w:val="FFFFFF" w:themeColor="background1"/>
                <w:sz w:val="22"/>
                <w:szCs w:val="22"/>
                <w:lang w:val="nl-BE"/>
              </w:rPr>
              <w:t xml:space="preserve">2.2.3: Identificeer de prioriteiten </w:t>
            </w:r>
          </w:p>
          <w:p w14:paraId="118D52D5" w14:textId="77777777" w:rsidR="009B4BD6" w:rsidRPr="004015F2" w:rsidRDefault="009B4BD6" w:rsidP="009B4BD6">
            <w:pPr>
              <w:numPr>
                <w:ilvl w:val="0"/>
                <w:numId w:val="3"/>
              </w:numPr>
              <w:spacing w:before="120" w:after="120" w:line="240" w:lineRule="auto"/>
              <w:contextualSpacing/>
              <w:rPr>
                <w:rFonts w:cs="Calibri Light"/>
                <w:bCs/>
                <w:color w:val="FFFFFF" w:themeColor="background1"/>
                <w:szCs w:val="22"/>
                <w:lang w:val="nl-BE"/>
              </w:rPr>
            </w:pPr>
            <w:r w:rsidRPr="004015F2">
              <w:rPr>
                <w:rFonts w:cs="Calibri Light"/>
                <w:bCs/>
                <w:color w:val="FFFFFF" w:themeColor="background1"/>
                <w:szCs w:val="22"/>
                <w:lang w:val="nl-BE"/>
              </w:rPr>
              <w:t>Wat zijn uw tijdsdoelstellingen?</w:t>
            </w:r>
          </w:p>
          <w:p w14:paraId="75AF6554" w14:textId="77777777" w:rsidR="009B4BD6" w:rsidRPr="004015F2" w:rsidRDefault="009B4BD6" w:rsidP="009B4BD6">
            <w:pPr>
              <w:numPr>
                <w:ilvl w:val="0"/>
                <w:numId w:val="3"/>
              </w:numPr>
              <w:spacing w:before="120" w:after="120" w:line="240" w:lineRule="auto"/>
              <w:contextualSpacing/>
              <w:rPr>
                <w:rFonts w:cs="Calibri Light"/>
                <w:bCs/>
                <w:color w:val="FFFFFF" w:themeColor="background1"/>
                <w:szCs w:val="22"/>
                <w:lang w:val="nl-BE"/>
              </w:rPr>
            </w:pPr>
            <w:r w:rsidRPr="004015F2">
              <w:rPr>
                <w:rFonts w:cs="Calibri Light"/>
                <w:bCs/>
                <w:color w:val="FFFFFF" w:themeColor="background1"/>
                <w:szCs w:val="22"/>
                <w:lang w:val="nl-BE"/>
              </w:rPr>
              <w:t>Wat is de maximale "aanvaardbare" tijd voor u om de werking van de activiteit te herstellen? (Recovery Time Objective of RTO)</w:t>
            </w:r>
          </w:p>
          <w:p w14:paraId="64CF514F" w14:textId="77777777" w:rsidR="009B4BD6" w:rsidRPr="004015F2" w:rsidRDefault="009B4BD6" w:rsidP="009B4BD6">
            <w:pPr>
              <w:numPr>
                <w:ilvl w:val="0"/>
                <w:numId w:val="3"/>
              </w:numPr>
              <w:spacing w:before="120" w:after="120" w:line="240" w:lineRule="auto"/>
              <w:contextualSpacing/>
              <w:rPr>
                <w:rFonts w:cs="Calibri Light"/>
                <w:bCs/>
                <w:color w:val="FFFFFF" w:themeColor="background1"/>
                <w:szCs w:val="22"/>
                <w:lang w:val="nl-BE"/>
              </w:rPr>
            </w:pPr>
            <w:r w:rsidRPr="004015F2">
              <w:rPr>
                <w:rFonts w:cs="Calibri Light"/>
                <w:bCs/>
                <w:color w:val="FFFFFF" w:themeColor="background1"/>
                <w:szCs w:val="22"/>
                <w:lang w:val="nl-BE"/>
              </w:rPr>
              <w:t>Wat is de maximale leeftijd van de gegevens die u nodig heeft om te herstellen (Recovery Point Objective of RPO)</w:t>
            </w:r>
          </w:p>
          <w:p w14:paraId="006F1F0A" w14:textId="77777777" w:rsidR="009B4BD6" w:rsidRPr="004015F2" w:rsidRDefault="009B4BD6" w:rsidP="009B4BD6">
            <w:pPr>
              <w:numPr>
                <w:ilvl w:val="0"/>
                <w:numId w:val="3"/>
              </w:numPr>
              <w:spacing w:before="120" w:after="120" w:line="240" w:lineRule="auto"/>
              <w:contextualSpacing/>
              <w:rPr>
                <w:rFonts w:cs="Calibri Light"/>
                <w:bCs/>
                <w:color w:val="FFFFFF" w:themeColor="background1"/>
                <w:szCs w:val="22"/>
                <w:lang w:val="nl-BE"/>
              </w:rPr>
            </w:pPr>
            <w:r w:rsidRPr="004015F2">
              <w:rPr>
                <w:rFonts w:cs="Calibri Light"/>
                <w:bCs/>
                <w:color w:val="FFFFFF" w:themeColor="background1"/>
                <w:szCs w:val="22"/>
                <w:lang w:val="nl-BE"/>
              </w:rPr>
              <w:t>Wat heeft u met uw leveranciers afgesproken (Recovery Consistency Objective of RCO)?</w:t>
            </w:r>
          </w:p>
          <w:p w14:paraId="42068638" w14:textId="77777777" w:rsidR="009B4BD6" w:rsidRPr="006D77AB" w:rsidRDefault="009B4BD6" w:rsidP="009B4BD6">
            <w:pPr>
              <w:numPr>
                <w:ilvl w:val="0"/>
                <w:numId w:val="3"/>
              </w:numPr>
              <w:spacing w:before="120" w:after="120" w:line="240" w:lineRule="auto"/>
              <w:contextualSpacing/>
              <w:rPr>
                <w:rFonts w:cs="Calibri Light"/>
                <w:bCs/>
                <w:color w:val="FFFFFF" w:themeColor="background1"/>
                <w:sz w:val="22"/>
                <w:szCs w:val="22"/>
                <w:lang w:val="nl-BE"/>
              </w:rPr>
            </w:pPr>
            <w:r w:rsidRPr="004015F2">
              <w:rPr>
                <w:rFonts w:cs="Calibri Light"/>
                <w:bCs/>
                <w:color w:val="FFFFFF" w:themeColor="background1"/>
                <w:szCs w:val="22"/>
                <w:lang w:val="nl-BE"/>
              </w:rPr>
              <w:t>… in geval van onderbreking of verslechtering van uw activiteiten, wat is de prioriteitsorde van de activiteiten (P)?</w:t>
            </w:r>
          </w:p>
        </w:tc>
      </w:tr>
      <w:tr w:rsidR="009B4BD6" w:rsidRPr="006D77AB" w14:paraId="60EA8232" w14:textId="77777777" w:rsidTr="009B4BD6">
        <w:trPr>
          <w:trHeight w:val="454"/>
        </w:trPr>
        <w:tc>
          <w:tcPr>
            <w:tcW w:w="3347" w:type="dxa"/>
            <w:tcBorders>
              <w:top w:val="nil"/>
            </w:tcBorders>
            <w:shd w:val="clear" w:color="auto" w:fill="3FACAF"/>
          </w:tcPr>
          <w:p w14:paraId="3A20EED1" w14:textId="77777777" w:rsidR="009B4BD6" w:rsidRPr="006D77AB" w:rsidRDefault="009B4BD6" w:rsidP="009B4BD6">
            <w:pPr>
              <w:spacing w:before="120" w:after="120"/>
              <w:rPr>
                <w:rFonts w:cs="Calibri Light"/>
                <w:b/>
                <w:bCs/>
                <w:color w:val="FFFFFF" w:themeColor="background1"/>
                <w:sz w:val="22"/>
                <w:szCs w:val="22"/>
                <w:lang w:val="nl-BE"/>
              </w:rPr>
            </w:pPr>
            <w:r w:rsidRPr="006D77AB">
              <w:rPr>
                <w:rFonts w:cs="Calibri Light"/>
                <w:b/>
                <w:bCs/>
                <w:color w:val="FFFFFF" w:themeColor="background1"/>
                <w:sz w:val="22"/>
                <w:szCs w:val="22"/>
                <w:lang w:val="nl-BE"/>
              </w:rPr>
              <w:t>2.2.1: Identificeer de betrokken activiteiten</w:t>
            </w:r>
          </w:p>
        </w:tc>
        <w:tc>
          <w:tcPr>
            <w:tcW w:w="3402" w:type="dxa"/>
            <w:gridSpan w:val="2"/>
            <w:tcBorders>
              <w:top w:val="nil"/>
            </w:tcBorders>
            <w:shd w:val="clear" w:color="auto" w:fill="3FACAF"/>
          </w:tcPr>
          <w:p w14:paraId="1C7691F5" w14:textId="77777777" w:rsidR="009B4BD6" w:rsidRPr="006D77AB" w:rsidRDefault="009B4BD6" w:rsidP="009B4BD6">
            <w:pPr>
              <w:spacing w:before="120" w:after="120"/>
              <w:rPr>
                <w:rFonts w:cs="Calibri Light"/>
                <w:b/>
                <w:bCs/>
                <w:color w:val="FFFFFF" w:themeColor="background1"/>
                <w:sz w:val="22"/>
                <w:szCs w:val="22"/>
                <w:lang w:val="nl-BE"/>
              </w:rPr>
            </w:pPr>
          </w:p>
        </w:tc>
        <w:tc>
          <w:tcPr>
            <w:tcW w:w="850" w:type="dxa"/>
            <w:shd w:val="clear" w:color="auto" w:fill="3FACAF"/>
            <w:vAlign w:val="center"/>
          </w:tcPr>
          <w:p w14:paraId="0BCA292B" w14:textId="77777777" w:rsidR="009B4BD6" w:rsidRPr="006D77AB" w:rsidRDefault="009B4BD6" w:rsidP="009B4BD6">
            <w:pPr>
              <w:spacing w:before="120" w:after="120"/>
              <w:jc w:val="center"/>
              <w:rPr>
                <w:rFonts w:cs="Calibri Light"/>
                <w:b/>
                <w:bCs/>
                <w:color w:val="FFFFFF" w:themeColor="background1"/>
                <w:sz w:val="22"/>
                <w:szCs w:val="22"/>
                <w:lang w:val="nl-BE"/>
              </w:rPr>
            </w:pPr>
            <w:r w:rsidRPr="006D77AB">
              <w:rPr>
                <w:rFonts w:cs="Calibri Light"/>
                <w:b/>
                <w:bCs/>
                <w:color w:val="FFFFFF" w:themeColor="background1"/>
                <w:sz w:val="22"/>
                <w:szCs w:val="22"/>
                <w:lang w:val="nl-BE"/>
              </w:rPr>
              <w:t>RTO</w:t>
            </w:r>
          </w:p>
        </w:tc>
        <w:tc>
          <w:tcPr>
            <w:tcW w:w="850" w:type="dxa"/>
            <w:shd w:val="clear" w:color="auto" w:fill="3FACAF"/>
            <w:vAlign w:val="center"/>
          </w:tcPr>
          <w:p w14:paraId="6599FCD5" w14:textId="77777777" w:rsidR="009B4BD6" w:rsidRPr="006D77AB" w:rsidRDefault="009B4BD6" w:rsidP="009B4BD6">
            <w:pPr>
              <w:spacing w:before="120" w:after="120"/>
              <w:jc w:val="center"/>
              <w:rPr>
                <w:rFonts w:cs="Calibri Light"/>
                <w:b/>
                <w:bCs/>
                <w:color w:val="FFFFFF" w:themeColor="background1"/>
                <w:sz w:val="22"/>
                <w:szCs w:val="22"/>
                <w:lang w:val="nl-BE"/>
              </w:rPr>
            </w:pPr>
            <w:r w:rsidRPr="006D77AB">
              <w:rPr>
                <w:rFonts w:cs="Calibri Light"/>
                <w:b/>
                <w:bCs/>
                <w:color w:val="FFFFFF" w:themeColor="background1"/>
                <w:sz w:val="22"/>
                <w:szCs w:val="22"/>
                <w:lang w:val="nl-BE"/>
              </w:rPr>
              <w:t>RPO</w:t>
            </w:r>
          </w:p>
        </w:tc>
        <w:tc>
          <w:tcPr>
            <w:tcW w:w="850" w:type="dxa"/>
            <w:shd w:val="clear" w:color="auto" w:fill="3FACAF"/>
            <w:vAlign w:val="center"/>
          </w:tcPr>
          <w:p w14:paraId="5F8569A5" w14:textId="77777777" w:rsidR="009B4BD6" w:rsidRPr="006D77AB" w:rsidRDefault="009B4BD6" w:rsidP="009B4BD6">
            <w:pPr>
              <w:spacing w:before="120" w:after="120"/>
              <w:jc w:val="center"/>
              <w:rPr>
                <w:rFonts w:cs="Calibri Light"/>
                <w:b/>
                <w:bCs/>
                <w:color w:val="FFFFFF" w:themeColor="background1"/>
                <w:sz w:val="22"/>
                <w:szCs w:val="22"/>
                <w:lang w:val="nl-BE"/>
              </w:rPr>
            </w:pPr>
            <w:r w:rsidRPr="006D77AB">
              <w:rPr>
                <w:rFonts w:cs="Calibri Light"/>
                <w:b/>
                <w:bCs/>
                <w:color w:val="FFFFFF" w:themeColor="background1"/>
                <w:sz w:val="22"/>
                <w:szCs w:val="22"/>
                <w:lang w:val="nl-BE"/>
              </w:rPr>
              <w:t>RCO</w:t>
            </w:r>
          </w:p>
        </w:tc>
        <w:tc>
          <w:tcPr>
            <w:tcW w:w="850" w:type="dxa"/>
            <w:shd w:val="clear" w:color="auto" w:fill="3FACAF"/>
            <w:vAlign w:val="center"/>
          </w:tcPr>
          <w:p w14:paraId="1C32B8DC" w14:textId="77777777" w:rsidR="009B4BD6" w:rsidRPr="006D77AB" w:rsidRDefault="009B4BD6" w:rsidP="009B4BD6">
            <w:pPr>
              <w:spacing w:before="120" w:after="120"/>
              <w:jc w:val="center"/>
              <w:rPr>
                <w:rFonts w:cs="Calibri Light"/>
                <w:b/>
                <w:bCs/>
                <w:color w:val="FFFFFF" w:themeColor="background1"/>
                <w:sz w:val="22"/>
                <w:szCs w:val="22"/>
                <w:lang w:val="nl-BE"/>
              </w:rPr>
            </w:pPr>
            <w:r w:rsidRPr="006D77AB">
              <w:rPr>
                <w:rFonts w:cs="Calibri Light"/>
                <w:b/>
                <w:bCs/>
                <w:color w:val="FFFFFF" w:themeColor="background1"/>
                <w:sz w:val="22"/>
                <w:szCs w:val="22"/>
                <w:lang w:val="nl-BE"/>
              </w:rPr>
              <w:t>P</w:t>
            </w:r>
          </w:p>
        </w:tc>
      </w:tr>
      <w:tr w:rsidR="009B4BD6" w:rsidRPr="006D77AB" w14:paraId="03BEA015" w14:textId="77777777" w:rsidTr="009B4BD6">
        <w:trPr>
          <w:trHeight w:val="397"/>
        </w:trPr>
        <w:tc>
          <w:tcPr>
            <w:tcW w:w="3347" w:type="dxa"/>
          </w:tcPr>
          <w:p w14:paraId="1F91B3CC" w14:textId="77777777" w:rsidR="009B4BD6" w:rsidRPr="006D77AB" w:rsidRDefault="009B4BD6" w:rsidP="009B4BD6">
            <w:pPr>
              <w:spacing w:before="100" w:after="100"/>
              <w:jc w:val="left"/>
              <w:rPr>
                <w:rFonts w:cs="Calibri Light"/>
                <w:bCs/>
                <w:color w:val="000000"/>
                <w:sz w:val="22"/>
                <w:szCs w:val="22"/>
                <w:lang w:val="nl-BE"/>
              </w:rPr>
            </w:pPr>
            <w:r w:rsidRPr="006D77AB">
              <w:rPr>
                <w:sz w:val="22"/>
                <w:szCs w:val="22"/>
                <w:lang w:val="nl-BE"/>
              </w:rPr>
              <w:t>Mensen</w:t>
            </w:r>
          </w:p>
        </w:tc>
        <w:tc>
          <w:tcPr>
            <w:tcW w:w="3402" w:type="dxa"/>
            <w:gridSpan w:val="2"/>
          </w:tcPr>
          <w:p w14:paraId="33AB67B6"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51B67959"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605A2911"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7DE653EE"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082EBABD" w14:textId="77777777" w:rsidR="009B4BD6" w:rsidRPr="006D77AB" w:rsidRDefault="009B4BD6" w:rsidP="009B4BD6">
            <w:pPr>
              <w:spacing w:before="100" w:after="100"/>
              <w:rPr>
                <w:rFonts w:cs="Calibri Light"/>
                <w:color w:val="000000"/>
                <w:sz w:val="22"/>
                <w:szCs w:val="22"/>
                <w:lang w:val="nl-BE"/>
              </w:rPr>
            </w:pPr>
          </w:p>
        </w:tc>
      </w:tr>
      <w:tr w:rsidR="009B4BD6" w:rsidRPr="006D77AB" w14:paraId="3A830F20" w14:textId="77777777" w:rsidTr="009B4BD6">
        <w:trPr>
          <w:trHeight w:val="397"/>
        </w:trPr>
        <w:tc>
          <w:tcPr>
            <w:tcW w:w="3347" w:type="dxa"/>
          </w:tcPr>
          <w:p w14:paraId="430FFAAE" w14:textId="77777777" w:rsidR="009B4BD6" w:rsidRPr="006D77AB" w:rsidRDefault="009B4BD6" w:rsidP="009B4BD6">
            <w:pPr>
              <w:spacing w:before="100" w:after="100"/>
              <w:jc w:val="left"/>
              <w:rPr>
                <w:rFonts w:cs="Calibri Light"/>
                <w:bCs/>
                <w:color w:val="000000"/>
                <w:sz w:val="22"/>
                <w:szCs w:val="22"/>
                <w:lang w:val="nl-BE"/>
              </w:rPr>
            </w:pPr>
            <w:r w:rsidRPr="006D77AB">
              <w:rPr>
                <w:sz w:val="22"/>
                <w:szCs w:val="22"/>
                <w:lang w:val="nl-BE"/>
              </w:rPr>
              <w:t>Infrastructuur</w:t>
            </w:r>
          </w:p>
        </w:tc>
        <w:tc>
          <w:tcPr>
            <w:tcW w:w="3402" w:type="dxa"/>
            <w:gridSpan w:val="2"/>
          </w:tcPr>
          <w:p w14:paraId="5710AFC3"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3633C1C7"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7A9DC562"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11AA357E"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49D2E409" w14:textId="77777777" w:rsidR="009B4BD6" w:rsidRPr="006D77AB" w:rsidRDefault="009B4BD6" w:rsidP="009B4BD6">
            <w:pPr>
              <w:spacing w:before="100" w:after="100"/>
              <w:rPr>
                <w:rFonts w:cs="Calibri Light"/>
                <w:color w:val="000000"/>
                <w:sz w:val="22"/>
                <w:szCs w:val="22"/>
                <w:lang w:val="nl-BE"/>
              </w:rPr>
            </w:pPr>
          </w:p>
        </w:tc>
      </w:tr>
      <w:tr w:rsidR="009B4BD6" w:rsidRPr="006D77AB" w14:paraId="02C0BD7F" w14:textId="77777777" w:rsidTr="009B4BD6">
        <w:trPr>
          <w:trHeight w:val="397"/>
        </w:trPr>
        <w:tc>
          <w:tcPr>
            <w:tcW w:w="3347" w:type="dxa"/>
          </w:tcPr>
          <w:p w14:paraId="50E82101" w14:textId="77777777" w:rsidR="009B4BD6" w:rsidRPr="006D77AB" w:rsidRDefault="009B4BD6" w:rsidP="009B4BD6">
            <w:pPr>
              <w:spacing w:before="100" w:after="100"/>
              <w:jc w:val="left"/>
              <w:rPr>
                <w:rFonts w:cs="Calibri Light"/>
                <w:bCs/>
                <w:color w:val="000000"/>
                <w:sz w:val="22"/>
                <w:szCs w:val="22"/>
                <w:lang w:val="nl-BE"/>
              </w:rPr>
            </w:pPr>
            <w:r w:rsidRPr="006D77AB">
              <w:rPr>
                <w:sz w:val="22"/>
                <w:szCs w:val="22"/>
                <w:lang w:val="nl-BE"/>
              </w:rPr>
              <w:t>Technologie</w:t>
            </w:r>
          </w:p>
        </w:tc>
        <w:tc>
          <w:tcPr>
            <w:tcW w:w="3402" w:type="dxa"/>
            <w:gridSpan w:val="2"/>
          </w:tcPr>
          <w:p w14:paraId="74471028"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6543C4D7"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73E3651D"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75AAF0C9"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39E4348C" w14:textId="77777777" w:rsidR="009B4BD6" w:rsidRPr="006D77AB" w:rsidRDefault="009B4BD6" w:rsidP="009B4BD6">
            <w:pPr>
              <w:spacing w:before="100" w:after="100"/>
              <w:rPr>
                <w:rFonts w:cs="Calibri Light"/>
                <w:color w:val="000000"/>
                <w:sz w:val="22"/>
                <w:szCs w:val="22"/>
                <w:lang w:val="nl-BE"/>
              </w:rPr>
            </w:pPr>
          </w:p>
        </w:tc>
      </w:tr>
      <w:tr w:rsidR="009B4BD6" w:rsidRPr="006D77AB" w14:paraId="480C1273" w14:textId="77777777" w:rsidTr="009B4BD6">
        <w:trPr>
          <w:trHeight w:val="397"/>
        </w:trPr>
        <w:tc>
          <w:tcPr>
            <w:tcW w:w="3347" w:type="dxa"/>
          </w:tcPr>
          <w:p w14:paraId="3732746C" w14:textId="77777777" w:rsidR="009B4BD6" w:rsidRPr="006D77AB" w:rsidRDefault="009B4BD6" w:rsidP="009B4BD6">
            <w:pPr>
              <w:spacing w:before="100" w:after="100"/>
              <w:jc w:val="left"/>
              <w:rPr>
                <w:rFonts w:cs="Calibri Light"/>
                <w:bCs/>
                <w:color w:val="000000"/>
                <w:sz w:val="22"/>
                <w:szCs w:val="22"/>
                <w:lang w:val="nl-BE"/>
              </w:rPr>
            </w:pPr>
            <w:r w:rsidRPr="006D77AB">
              <w:rPr>
                <w:sz w:val="22"/>
                <w:szCs w:val="22"/>
                <w:lang w:val="nl-BE"/>
              </w:rPr>
              <w:t>Informatie en documentatie</w:t>
            </w:r>
          </w:p>
        </w:tc>
        <w:tc>
          <w:tcPr>
            <w:tcW w:w="3402" w:type="dxa"/>
            <w:gridSpan w:val="2"/>
          </w:tcPr>
          <w:p w14:paraId="25A9316C"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66D9D313"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4D836DBF"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46161D2A"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5969B9DC" w14:textId="77777777" w:rsidR="009B4BD6" w:rsidRPr="006D77AB" w:rsidRDefault="009B4BD6" w:rsidP="009B4BD6">
            <w:pPr>
              <w:spacing w:before="100" w:after="100"/>
              <w:rPr>
                <w:rFonts w:cs="Calibri Light"/>
                <w:color w:val="000000"/>
                <w:sz w:val="22"/>
                <w:szCs w:val="22"/>
                <w:lang w:val="nl-BE"/>
              </w:rPr>
            </w:pPr>
          </w:p>
        </w:tc>
      </w:tr>
      <w:tr w:rsidR="009B4BD6" w:rsidRPr="006D77AB" w14:paraId="53104868" w14:textId="77777777" w:rsidTr="009B4BD6">
        <w:trPr>
          <w:trHeight w:val="397"/>
        </w:trPr>
        <w:tc>
          <w:tcPr>
            <w:tcW w:w="3347" w:type="dxa"/>
          </w:tcPr>
          <w:p w14:paraId="122CA457" w14:textId="77777777" w:rsidR="009B4BD6" w:rsidRPr="006D77AB" w:rsidRDefault="009B4BD6" w:rsidP="009B4BD6">
            <w:pPr>
              <w:spacing w:before="100" w:after="100"/>
              <w:jc w:val="left"/>
              <w:rPr>
                <w:sz w:val="22"/>
                <w:szCs w:val="22"/>
                <w:lang w:val="nl-BE"/>
              </w:rPr>
            </w:pPr>
            <w:r w:rsidRPr="006D77AB">
              <w:rPr>
                <w:sz w:val="22"/>
                <w:szCs w:val="22"/>
                <w:lang w:val="nl-BE"/>
              </w:rPr>
              <w:t>Derden</w:t>
            </w:r>
          </w:p>
        </w:tc>
        <w:tc>
          <w:tcPr>
            <w:tcW w:w="3402" w:type="dxa"/>
            <w:gridSpan w:val="2"/>
          </w:tcPr>
          <w:p w14:paraId="55A959EC"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5CEB950A"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54C18676"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1F5030F0"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62723962" w14:textId="77777777" w:rsidR="009B4BD6" w:rsidRPr="006D77AB" w:rsidRDefault="009B4BD6" w:rsidP="009B4BD6">
            <w:pPr>
              <w:spacing w:before="100" w:after="100"/>
              <w:rPr>
                <w:rFonts w:cs="Calibri Light"/>
                <w:color w:val="000000"/>
                <w:sz w:val="22"/>
                <w:szCs w:val="22"/>
                <w:lang w:val="nl-BE"/>
              </w:rPr>
            </w:pPr>
          </w:p>
        </w:tc>
      </w:tr>
      <w:tr w:rsidR="009B4BD6" w:rsidRPr="006D77AB" w14:paraId="7E2F0298" w14:textId="77777777" w:rsidTr="009B4BD6">
        <w:trPr>
          <w:trHeight w:val="397"/>
        </w:trPr>
        <w:tc>
          <w:tcPr>
            <w:tcW w:w="3347" w:type="dxa"/>
          </w:tcPr>
          <w:p w14:paraId="32B69586" w14:textId="77777777" w:rsidR="009B4BD6" w:rsidRPr="006D77AB" w:rsidRDefault="009B4BD6" w:rsidP="009B4BD6">
            <w:pPr>
              <w:spacing w:before="100" w:after="100"/>
              <w:rPr>
                <w:rFonts w:cs="Calibri Light"/>
                <w:bCs/>
                <w:color w:val="000000"/>
                <w:sz w:val="22"/>
                <w:szCs w:val="22"/>
                <w:lang w:val="nl-BE"/>
              </w:rPr>
            </w:pPr>
            <w:r w:rsidRPr="006D77AB">
              <w:rPr>
                <w:rFonts w:cs="Calibri Light"/>
                <w:bCs/>
                <w:color w:val="000000"/>
                <w:sz w:val="22"/>
                <w:szCs w:val="22"/>
                <w:lang w:val="nl-BE"/>
              </w:rPr>
              <w:t>…</w:t>
            </w:r>
          </w:p>
        </w:tc>
        <w:tc>
          <w:tcPr>
            <w:tcW w:w="3402" w:type="dxa"/>
            <w:gridSpan w:val="2"/>
          </w:tcPr>
          <w:p w14:paraId="2193040F"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200F66C7"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09E6A408"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702F822C" w14:textId="77777777" w:rsidR="009B4BD6" w:rsidRPr="006D77AB" w:rsidRDefault="009B4BD6" w:rsidP="009B4BD6">
            <w:pPr>
              <w:spacing w:before="100" w:after="100"/>
              <w:rPr>
                <w:rFonts w:cs="Calibri Light"/>
                <w:color w:val="000000"/>
                <w:sz w:val="22"/>
                <w:szCs w:val="22"/>
                <w:lang w:val="nl-BE"/>
              </w:rPr>
            </w:pPr>
          </w:p>
        </w:tc>
        <w:tc>
          <w:tcPr>
            <w:tcW w:w="850" w:type="dxa"/>
            <w:shd w:val="clear" w:color="auto" w:fill="auto"/>
          </w:tcPr>
          <w:p w14:paraId="69A1C5D2" w14:textId="77777777" w:rsidR="009B4BD6" w:rsidRPr="006D77AB" w:rsidRDefault="009B4BD6" w:rsidP="009B4BD6">
            <w:pPr>
              <w:spacing w:before="100" w:after="100"/>
              <w:rPr>
                <w:rFonts w:cs="Calibri Light"/>
                <w:color w:val="000000"/>
                <w:sz w:val="22"/>
                <w:szCs w:val="22"/>
                <w:lang w:val="nl-BE"/>
              </w:rPr>
            </w:pPr>
          </w:p>
        </w:tc>
      </w:tr>
    </w:tbl>
    <w:p w14:paraId="6C838457" w14:textId="77777777" w:rsidR="009B4BD6" w:rsidRPr="006D77AB" w:rsidRDefault="009B4BD6" w:rsidP="009B4BD6">
      <w:pPr>
        <w:rPr>
          <w:lang w:val="nl-BE"/>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9B4BD6" w:rsidRPr="006D77AB" w14:paraId="1BA3458F" w14:textId="77777777" w:rsidTr="009B4BD6">
        <w:trPr>
          <w:trHeight w:val="454"/>
        </w:trPr>
        <w:tc>
          <w:tcPr>
            <w:tcW w:w="3402" w:type="dxa"/>
            <w:shd w:val="clear" w:color="auto" w:fill="3FACAF"/>
          </w:tcPr>
          <w:p w14:paraId="0C78F904" w14:textId="77777777" w:rsidR="009B4BD6" w:rsidRPr="006D77AB" w:rsidRDefault="009B4BD6" w:rsidP="009B4BD6">
            <w:pPr>
              <w:spacing w:before="120" w:after="120"/>
              <w:rPr>
                <w:rFonts w:cs="Calibri Light"/>
                <w:b/>
                <w:bCs/>
                <w:color w:val="FFFFFF" w:themeColor="background1"/>
                <w:sz w:val="22"/>
                <w:lang w:val="nl-BE"/>
              </w:rPr>
            </w:pPr>
            <w:r w:rsidRPr="006D77AB">
              <w:rPr>
                <w:rFonts w:cs="Calibri Light"/>
                <w:b/>
                <w:bCs/>
                <w:color w:val="FFFFFF" w:themeColor="background1"/>
                <w:sz w:val="22"/>
                <w:lang w:val="nl-BE"/>
              </w:rPr>
              <w:t>3.1: Identificeer uw instrumenten en middelen</w:t>
            </w:r>
          </w:p>
        </w:tc>
        <w:tc>
          <w:tcPr>
            <w:tcW w:w="3402" w:type="dxa"/>
            <w:shd w:val="clear" w:color="auto" w:fill="3FACAF"/>
          </w:tcPr>
          <w:p w14:paraId="17F5C83A" w14:textId="77777777" w:rsidR="009B4BD6" w:rsidRPr="006D77AB" w:rsidRDefault="009B4BD6" w:rsidP="009B4BD6">
            <w:pPr>
              <w:spacing w:before="120" w:after="120"/>
              <w:rPr>
                <w:rFonts w:cs="Calibri Light"/>
                <w:b/>
                <w:bCs/>
                <w:color w:val="FFFFFF" w:themeColor="background1"/>
                <w:sz w:val="22"/>
                <w:lang w:val="nl-BE"/>
              </w:rPr>
            </w:pPr>
            <w:r w:rsidRPr="006D77AB">
              <w:rPr>
                <w:rFonts w:cs="Calibri Light"/>
                <w:b/>
                <w:bCs/>
                <w:color w:val="FFFFFF" w:themeColor="background1"/>
                <w:sz w:val="22"/>
                <w:lang w:val="nl-BE"/>
              </w:rPr>
              <w:t>Essentiële activiteit 1</w:t>
            </w:r>
          </w:p>
        </w:tc>
        <w:tc>
          <w:tcPr>
            <w:tcW w:w="3402" w:type="dxa"/>
            <w:shd w:val="clear" w:color="auto" w:fill="3FACAF"/>
          </w:tcPr>
          <w:p w14:paraId="4B0F0E45" w14:textId="77777777" w:rsidR="009B4BD6" w:rsidRPr="006D77AB" w:rsidRDefault="009B4BD6" w:rsidP="009B4BD6">
            <w:pPr>
              <w:spacing w:before="120" w:after="120"/>
              <w:rPr>
                <w:rFonts w:cs="Calibri Light"/>
                <w:b/>
                <w:bCs/>
                <w:color w:val="FFFFFF" w:themeColor="background1"/>
                <w:sz w:val="22"/>
                <w:lang w:val="nl-BE"/>
              </w:rPr>
            </w:pPr>
            <w:r w:rsidRPr="006D77AB">
              <w:rPr>
                <w:rFonts w:cs="Calibri Light"/>
                <w:b/>
                <w:bCs/>
                <w:color w:val="FFFFFF" w:themeColor="background1"/>
                <w:sz w:val="22"/>
                <w:lang w:val="nl-BE"/>
              </w:rPr>
              <w:t>Essentiële activiteit 2</w:t>
            </w:r>
          </w:p>
        </w:tc>
      </w:tr>
      <w:tr w:rsidR="009B4BD6" w:rsidRPr="006D77AB" w14:paraId="7BD96575" w14:textId="77777777" w:rsidTr="009B4BD6">
        <w:trPr>
          <w:trHeight w:val="397"/>
        </w:trPr>
        <w:tc>
          <w:tcPr>
            <w:tcW w:w="3402" w:type="dxa"/>
          </w:tcPr>
          <w:p w14:paraId="61B04647" w14:textId="77777777" w:rsidR="009B4BD6" w:rsidRPr="006D77AB" w:rsidRDefault="009B4BD6" w:rsidP="009B4BD6">
            <w:pPr>
              <w:spacing w:before="100" w:after="100"/>
              <w:jc w:val="left"/>
              <w:rPr>
                <w:rFonts w:cs="Calibri Light"/>
                <w:b/>
                <w:bCs/>
                <w:color w:val="000000"/>
                <w:sz w:val="22"/>
                <w:szCs w:val="18"/>
                <w:lang w:val="nl-BE"/>
              </w:rPr>
            </w:pPr>
            <w:r w:rsidRPr="006D77AB">
              <w:rPr>
                <w:sz w:val="22"/>
                <w:szCs w:val="18"/>
                <w:lang w:val="nl-BE"/>
              </w:rPr>
              <w:t>Sleutelpersoneel</w:t>
            </w:r>
          </w:p>
        </w:tc>
        <w:tc>
          <w:tcPr>
            <w:tcW w:w="3402" w:type="dxa"/>
            <w:shd w:val="clear" w:color="auto" w:fill="auto"/>
          </w:tcPr>
          <w:p w14:paraId="42850F00"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059D3A7C" w14:textId="77777777" w:rsidR="009B4BD6" w:rsidRPr="006D77AB" w:rsidRDefault="009B4BD6" w:rsidP="009B4BD6">
            <w:pPr>
              <w:spacing w:before="100" w:after="100"/>
              <w:rPr>
                <w:rFonts w:cs="Calibri Light"/>
                <w:color w:val="000000"/>
                <w:sz w:val="22"/>
                <w:lang w:val="nl-BE"/>
              </w:rPr>
            </w:pPr>
          </w:p>
        </w:tc>
      </w:tr>
      <w:tr w:rsidR="009B4BD6" w:rsidRPr="006D77AB" w14:paraId="1BADF3F9" w14:textId="77777777" w:rsidTr="009B4BD6">
        <w:trPr>
          <w:trHeight w:val="397"/>
        </w:trPr>
        <w:tc>
          <w:tcPr>
            <w:tcW w:w="3402" w:type="dxa"/>
          </w:tcPr>
          <w:p w14:paraId="5E164578" w14:textId="77777777" w:rsidR="009B4BD6" w:rsidRPr="006D77AB" w:rsidRDefault="009B4BD6" w:rsidP="009B4BD6">
            <w:pPr>
              <w:spacing w:before="100" w:after="100"/>
              <w:jc w:val="left"/>
              <w:rPr>
                <w:rFonts w:cs="Calibri Light"/>
                <w:b/>
                <w:bCs/>
                <w:color w:val="000000"/>
                <w:sz w:val="22"/>
                <w:szCs w:val="18"/>
                <w:lang w:val="nl-BE"/>
              </w:rPr>
            </w:pPr>
            <w:r w:rsidRPr="006D77AB">
              <w:rPr>
                <w:sz w:val="22"/>
                <w:szCs w:val="18"/>
                <w:lang w:val="nl-BE"/>
              </w:rPr>
              <w:t>Belangrijke informatie of gegevens</w:t>
            </w:r>
          </w:p>
        </w:tc>
        <w:tc>
          <w:tcPr>
            <w:tcW w:w="3402" w:type="dxa"/>
            <w:shd w:val="clear" w:color="auto" w:fill="auto"/>
          </w:tcPr>
          <w:p w14:paraId="1773F220"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561C6DD2" w14:textId="77777777" w:rsidR="009B4BD6" w:rsidRPr="006D77AB" w:rsidRDefault="009B4BD6" w:rsidP="009B4BD6">
            <w:pPr>
              <w:spacing w:before="100" w:after="100"/>
              <w:rPr>
                <w:rFonts w:cs="Calibri Light"/>
                <w:color w:val="000000"/>
                <w:sz w:val="22"/>
                <w:lang w:val="nl-BE"/>
              </w:rPr>
            </w:pPr>
          </w:p>
        </w:tc>
      </w:tr>
      <w:tr w:rsidR="009B4BD6" w:rsidRPr="00461424" w14:paraId="4DB1B10D" w14:textId="77777777" w:rsidTr="009B4BD6">
        <w:trPr>
          <w:trHeight w:val="397"/>
        </w:trPr>
        <w:tc>
          <w:tcPr>
            <w:tcW w:w="3402" w:type="dxa"/>
          </w:tcPr>
          <w:p w14:paraId="7B755365" w14:textId="77777777" w:rsidR="009B4BD6" w:rsidRPr="006D77AB" w:rsidRDefault="009B4BD6" w:rsidP="009B4BD6">
            <w:pPr>
              <w:spacing w:before="100" w:after="100"/>
              <w:jc w:val="left"/>
              <w:rPr>
                <w:rFonts w:cs="Calibri Light"/>
                <w:b/>
                <w:bCs/>
                <w:color w:val="000000"/>
                <w:sz w:val="22"/>
                <w:szCs w:val="18"/>
                <w:lang w:val="nl-BE"/>
              </w:rPr>
            </w:pPr>
            <w:r w:rsidRPr="006D77AB">
              <w:rPr>
                <w:sz w:val="22"/>
                <w:szCs w:val="18"/>
                <w:lang w:val="nl-BE"/>
              </w:rPr>
              <w:t xml:space="preserve">Noodzakelijke IT-diensten (hardware, software) </w:t>
            </w:r>
          </w:p>
        </w:tc>
        <w:tc>
          <w:tcPr>
            <w:tcW w:w="3402" w:type="dxa"/>
            <w:shd w:val="clear" w:color="auto" w:fill="auto"/>
          </w:tcPr>
          <w:p w14:paraId="5F0D55E1"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1DA49340" w14:textId="77777777" w:rsidR="009B4BD6" w:rsidRPr="006D77AB" w:rsidRDefault="009B4BD6" w:rsidP="009B4BD6">
            <w:pPr>
              <w:spacing w:before="100" w:after="100"/>
              <w:rPr>
                <w:rFonts w:cs="Calibri Light"/>
                <w:color w:val="000000"/>
                <w:sz w:val="22"/>
                <w:lang w:val="nl-BE"/>
              </w:rPr>
            </w:pPr>
          </w:p>
        </w:tc>
      </w:tr>
      <w:tr w:rsidR="009B4BD6" w:rsidRPr="006D77AB" w14:paraId="5580AB3A" w14:textId="77777777" w:rsidTr="009B4BD6">
        <w:trPr>
          <w:trHeight w:val="397"/>
        </w:trPr>
        <w:tc>
          <w:tcPr>
            <w:tcW w:w="3402" w:type="dxa"/>
          </w:tcPr>
          <w:p w14:paraId="34E21F68" w14:textId="77777777" w:rsidR="009B4BD6" w:rsidRPr="006D77AB" w:rsidRDefault="009B4BD6" w:rsidP="009B4BD6">
            <w:pPr>
              <w:spacing w:before="100" w:after="100"/>
              <w:jc w:val="left"/>
              <w:rPr>
                <w:rFonts w:cs="Calibri Light"/>
                <w:b/>
                <w:bCs/>
                <w:color w:val="000000"/>
                <w:sz w:val="22"/>
                <w:szCs w:val="18"/>
                <w:lang w:val="nl-BE"/>
              </w:rPr>
            </w:pPr>
            <w:r w:rsidRPr="006D77AB">
              <w:rPr>
                <w:sz w:val="22"/>
                <w:szCs w:val="18"/>
                <w:lang w:val="nl-BE"/>
              </w:rPr>
              <w:t xml:space="preserve">Gebouwen </w:t>
            </w:r>
          </w:p>
        </w:tc>
        <w:tc>
          <w:tcPr>
            <w:tcW w:w="3402" w:type="dxa"/>
            <w:shd w:val="clear" w:color="auto" w:fill="auto"/>
          </w:tcPr>
          <w:p w14:paraId="61DBB0E5"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441E3268" w14:textId="77777777" w:rsidR="009B4BD6" w:rsidRPr="006D77AB" w:rsidRDefault="009B4BD6" w:rsidP="009B4BD6">
            <w:pPr>
              <w:spacing w:before="100" w:after="100"/>
              <w:rPr>
                <w:rFonts w:cs="Calibri Light"/>
                <w:color w:val="000000"/>
                <w:sz w:val="22"/>
                <w:lang w:val="nl-BE"/>
              </w:rPr>
            </w:pPr>
          </w:p>
        </w:tc>
      </w:tr>
      <w:tr w:rsidR="009B4BD6" w:rsidRPr="006D77AB" w14:paraId="2D266639" w14:textId="77777777" w:rsidTr="009B4BD6">
        <w:trPr>
          <w:trHeight w:val="397"/>
        </w:trPr>
        <w:tc>
          <w:tcPr>
            <w:tcW w:w="3402" w:type="dxa"/>
          </w:tcPr>
          <w:p w14:paraId="4435BC0B" w14:textId="77777777" w:rsidR="009B4BD6" w:rsidRPr="006D77AB" w:rsidRDefault="009B4BD6" w:rsidP="009B4BD6">
            <w:pPr>
              <w:spacing w:before="100" w:after="100"/>
              <w:jc w:val="left"/>
              <w:rPr>
                <w:rFonts w:cs="Calibri Light"/>
                <w:b/>
                <w:bCs/>
                <w:color w:val="000000"/>
                <w:sz w:val="22"/>
                <w:szCs w:val="18"/>
                <w:lang w:val="nl-BE"/>
              </w:rPr>
            </w:pPr>
            <w:r w:rsidRPr="006D77AB">
              <w:rPr>
                <w:sz w:val="22"/>
                <w:szCs w:val="18"/>
                <w:lang w:val="nl-BE"/>
              </w:rPr>
              <w:t>Externe contactpersonen (middelen)</w:t>
            </w:r>
          </w:p>
        </w:tc>
        <w:tc>
          <w:tcPr>
            <w:tcW w:w="3402" w:type="dxa"/>
            <w:shd w:val="clear" w:color="auto" w:fill="auto"/>
          </w:tcPr>
          <w:p w14:paraId="5C7BC205"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12CF135C" w14:textId="77777777" w:rsidR="009B4BD6" w:rsidRPr="006D77AB" w:rsidRDefault="009B4BD6" w:rsidP="009B4BD6">
            <w:pPr>
              <w:spacing w:before="100" w:after="100"/>
              <w:rPr>
                <w:rFonts w:cs="Calibri Light"/>
                <w:color w:val="000000"/>
                <w:sz w:val="22"/>
                <w:lang w:val="nl-BE"/>
              </w:rPr>
            </w:pPr>
          </w:p>
        </w:tc>
      </w:tr>
      <w:tr w:rsidR="009B4BD6" w:rsidRPr="00461424" w14:paraId="3C177BEA" w14:textId="77777777" w:rsidTr="009B4BD6">
        <w:trPr>
          <w:trHeight w:val="397"/>
        </w:trPr>
        <w:tc>
          <w:tcPr>
            <w:tcW w:w="3402" w:type="dxa"/>
          </w:tcPr>
          <w:p w14:paraId="352C5C38" w14:textId="77777777" w:rsidR="009B4BD6" w:rsidRPr="006D77AB" w:rsidRDefault="009B4BD6" w:rsidP="009B4BD6">
            <w:pPr>
              <w:spacing w:before="100" w:after="100"/>
              <w:jc w:val="left"/>
              <w:rPr>
                <w:rFonts w:cs="Calibri Light"/>
                <w:b/>
                <w:bCs/>
                <w:color w:val="000000"/>
                <w:sz w:val="22"/>
                <w:szCs w:val="18"/>
                <w:lang w:val="nl-BE"/>
              </w:rPr>
            </w:pPr>
            <w:r w:rsidRPr="006D77AB">
              <w:rPr>
                <w:sz w:val="22"/>
                <w:szCs w:val="18"/>
                <w:lang w:val="nl-BE"/>
              </w:rPr>
              <w:t>Interdependentie met andere activiteiten (zo ja, welke)</w:t>
            </w:r>
          </w:p>
        </w:tc>
        <w:tc>
          <w:tcPr>
            <w:tcW w:w="3402" w:type="dxa"/>
            <w:shd w:val="clear" w:color="auto" w:fill="auto"/>
          </w:tcPr>
          <w:p w14:paraId="01DA9D13"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3AC89561" w14:textId="77777777" w:rsidR="009B4BD6" w:rsidRPr="006D77AB" w:rsidRDefault="009B4BD6" w:rsidP="009B4BD6">
            <w:pPr>
              <w:spacing w:before="100" w:after="100"/>
              <w:rPr>
                <w:rFonts w:cs="Calibri Light"/>
                <w:color w:val="000000"/>
                <w:sz w:val="22"/>
                <w:lang w:val="nl-BE"/>
              </w:rPr>
            </w:pPr>
          </w:p>
        </w:tc>
      </w:tr>
      <w:tr w:rsidR="009B4BD6" w:rsidRPr="006D77AB" w14:paraId="343689ED" w14:textId="77777777" w:rsidTr="009B4BD6">
        <w:trPr>
          <w:trHeight w:val="397"/>
        </w:trPr>
        <w:tc>
          <w:tcPr>
            <w:tcW w:w="3402" w:type="dxa"/>
          </w:tcPr>
          <w:p w14:paraId="6BF98A09" w14:textId="77777777" w:rsidR="009B4BD6" w:rsidRPr="006D77AB" w:rsidRDefault="009B4BD6" w:rsidP="009B4BD6">
            <w:pPr>
              <w:spacing w:before="100" w:after="100"/>
              <w:jc w:val="left"/>
              <w:rPr>
                <w:rFonts w:cs="Calibri Light"/>
                <w:b/>
                <w:bCs/>
                <w:color w:val="000000"/>
                <w:sz w:val="22"/>
                <w:szCs w:val="18"/>
                <w:lang w:val="nl-BE"/>
              </w:rPr>
            </w:pPr>
            <w:r w:rsidRPr="006D77AB">
              <w:rPr>
                <w:rFonts w:cs="Calibri Light"/>
                <w:b/>
                <w:bCs/>
                <w:color w:val="000000"/>
                <w:sz w:val="22"/>
                <w:szCs w:val="18"/>
                <w:lang w:val="nl-BE"/>
              </w:rPr>
              <w:t>…</w:t>
            </w:r>
          </w:p>
        </w:tc>
        <w:tc>
          <w:tcPr>
            <w:tcW w:w="3402" w:type="dxa"/>
            <w:shd w:val="clear" w:color="auto" w:fill="auto"/>
          </w:tcPr>
          <w:p w14:paraId="5F3166CA" w14:textId="77777777" w:rsidR="009B4BD6" w:rsidRPr="006D77AB" w:rsidRDefault="009B4BD6" w:rsidP="009B4BD6">
            <w:pPr>
              <w:spacing w:before="100" w:after="100"/>
              <w:rPr>
                <w:rFonts w:cs="Calibri Light"/>
                <w:color w:val="000000"/>
                <w:sz w:val="22"/>
                <w:lang w:val="nl-BE"/>
              </w:rPr>
            </w:pPr>
          </w:p>
        </w:tc>
        <w:tc>
          <w:tcPr>
            <w:tcW w:w="3402" w:type="dxa"/>
            <w:shd w:val="clear" w:color="auto" w:fill="auto"/>
          </w:tcPr>
          <w:p w14:paraId="05414667" w14:textId="77777777" w:rsidR="009B4BD6" w:rsidRPr="006D77AB" w:rsidRDefault="009B4BD6" w:rsidP="009B4BD6">
            <w:pPr>
              <w:spacing w:before="100" w:after="100"/>
              <w:rPr>
                <w:rFonts w:cs="Calibri Light"/>
                <w:color w:val="000000"/>
                <w:sz w:val="22"/>
                <w:lang w:val="nl-BE"/>
              </w:rPr>
            </w:pPr>
          </w:p>
        </w:tc>
      </w:tr>
      <w:bookmarkEnd w:id="25"/>
    </w:tbl>
    <w:p w14:paraId="332BEF11" w14:textId="2EDADC9A" w:rsidR="00C464D0" w:rsidRPr="006D77AB" w:rsidRDefault="00C464D0" w:rsidP="00C464D0">
      <w:pPr>
        <w:pStyle w:val="Lijstopsomteken2"/>
        <w:numPr>
          <w:ilvl w:val="0"/>
          <w:numId w:val="0"/>
        </w:numPr>
        <w:rPr>
          <w:spacing w:val="-4"/>
          <w:lang w:val="nl-BE"/>
        </w:rPr>
      </w:pPr>
    </w:p>
    <w:sectPr w:rsidR="00C464D0" w:rsidRPr="006D77AB" w:rsidSect="003815C5">
      <w:headerReference w:type="even" r:id="rId19"/>
      <w:footerReference w:type="even" r:id="rId20"/>
      <w:footerReference w:type="default" r:id="rId21"/>
      <w:type w:val="nextColumn"/>
      <w:pgSz w:w="11906" w:h="16838" w:code="9"/>
      <w:pgMar w:top="1077" w:right="1134" w:bottom="1531" w:left="1134" w:header="110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A7576" w14:textId="77777777" w:rsidR="00F94BC0" w:rsidRDefault="00F94BC0" w:rsidP="00E67771">
      <w:pPr>
        <w:spacing w:after="0" w:line="240" w:lineRule="auto"/>
      </w:pPr>
      <w:r>
        <w:separator/>
      </w:r>
    </w:p>
  </w:endnote>
  <w:endnote w:type="continuationSeparator" w:id="0">
    <w:p w14:paraId="54022C49" w14:textId="77777777" w:rsidR="00F94BC0" w:rsidRDefault="00F94BC0"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ato">
    <w:panose1 w:val="020B0604020202020204"/>
    <w:charset w:val="4D"/>
    <w:family w:val="swiss"/>
    <w:pitch w:val="variable"/>
    <w:sig w:usb0="E10002FF" w:usb1="5000ECFF" w:usb2="00000021" w:usb3="00000000" w:csb0="000001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246825" w:rsidRDefault="00246825" w:rsidP="003815C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246825" w:rsidRPr="0077344B" w:rsidRDefault="00246825" w:rsidP="00204CEE">
    <w:pPr>
      <w:pStyle w:val="Voettekst"/>
      <w:ind w:right="360"/>
    </w:pPr>
    <w:r w:rsidRPr="0077344B">
      <w:tab/>
      <w:t>DIGITAAL CONTINUÏTEITSPLAN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472C4"/>
        <w:sz w:val="36"/>
        <w:szCs w:val="36"/>
      </w:rPr>
      <w:id w:val="-119307895"/>
      <w:docPartObj>
        <w:docPartGallery w:val="Page Numbers (Bottom of Page)"/>
        <w:docPartUnique/>
      </w:docPartObj>
    </w:sdtPr>
    <w:sdtEndPr>
      <w:rPr>
        <w:rStyle w:val="Paginanummer"/>
        <w:b/>
        <w:color w:val="668DC6"/>
      </w:rPr>
    </w:sdtEndPr>
    <w:sdtContent>
      <w:p w14:paraId="478403FF" w14:textId="58468908" w:rsidR="00246825" w:rsidRPr="00E17E4A" w:rsidRDefault="00246825" w:rsidP="003815C5">
        <w:pPr>
          <w:pStyle w:val="Voettekst"/>
          <w:framePr w:wrap="none" w:vAnchor="text" w:hAnchor="margin" w:xAlign="right" w:y="1"/>
          <w:rPr>
            <w:rStyle w:val="Paginanummer"/>
            <w:b/>
            <w:color w:val="668DC6"/>
            <w:sz w:val="36"/>
            <w:szCs w:val="36"/>
          </w:rPr>
        </w:pPr>
        <w:r w:rsidRPr="00E17E4A">
          <w:rPr>
            <w:rStyle w:val="Paginanummer"/>
            <w:b/>
            <w:color w:val="668DC6"/>
            <w:sz w:val="36"/>
            <w:szCs w:val="36"/>
          </w:rPr>
          <w:fldChar w:fldCharType="begin"/>
        </w:r>
        <w:r w:rsidRPr="00E17E4A">
          <w:rPr>
            <w:rStyle w:val="Paginanummer"/>
            <w:b/>
            <w:color w:val="668DC6"/>
            <w:sz w:val="36"/>
            <w:szCs w:val="36"/>
          </w:rPr>
          <w:instrText xml:space="preserve"> PAGE </w:instrText>
        </w:r>
        <w:r w:rsidRPr="00E17E4A">
          <w:rPr>
            <w:rStyle w:val="Paginanummer"/>
            <w:b/>
            <w:color w:val="668DC6"/>
            <w:sz w:val="36"/>
            <w:szCs w:val="36"/>
          </w:rPr>
          <w:fldChar w:fldCharType="separate"/>
        </w:r>
        <w:r w:rsidR="001F1D84">
          <w:rPr>
            <w:rStyle w:val="Paginanummer"/>
            <w:b/>
            <w:noProof/>
            <w:color w:val="668DC6"/>
            <w:sz w:val="36"/>
            <w:szCs w:val="36"/>
          </w:rPr>
          <w:t>18</w:t>
        </w:r>
        <w:r w:rsidRPr="00E17E4A">
          <w:rPr>
            <w:rStyle w:val="Paginanummer"/>
            <w:b/>
            <w:color w:val="668DC6"/>
            <w:sz w:val="36"/>
            <w:szCs w:val="36"/>
          </w:rPr>
          <w:fldChar w:fldCharType="end"/>
        </w:r>
      </w:p>
    </w:sdtContent>
  </w:sdt>
  <w:p w14:paraId="3EC89320" w14:textId="3E2D88CF" w:rsidR="00246825" w:rsidRPr="00424096" w:rsidRDefault="00246825" w:rsidP="003815C5">
    <w:pPr>
      <w:ind w:right="360"/>
      <w:jc w:val="center"/>
      <w:rPr>
        <w:rFonts w:asciiTheme="minorHAnsi" w:hAnsiTheme="minorHAnsi" w:cstheme="minorHAnsi"/>
      </w:rPr>
    </w:pPr>
    <w:r w:rsidRPr="00424096">
      <w:rPr>
        <w:rFonts w:asciiTheme="minorHAnsi" w:hAnsiTheme="minorHAnsi" w:cstheme="minorHAnsi"/>
      </w:rPr>
      <w:t>TELECOMMUNICATIE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12DBF" w14:textId="77777777" w:rsidR="00F94BC0" w:rsidRDefault="00F94BC0" w:rsidP="00E67771">
      <w:pPr>
        <w:spacing w:after="0" w:line="240" w:lineRule="auto"/>
      </w:pPr>
      <w:r>
        <w:separator/>
      </w:r>
    </w:p>
  </w:footnote>
  <w:footnote w:type="continuationSeparator" w:id="0">
    <w:p w14:paraId="7A8DADA5" w14:textId="77777777" w:rsidR="00F94BC0" w:rsidRDefault="00F94BC0"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246825" w:rsidRPr="00AF03FB" w:rsidRDefault="00246825"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0740664"/>
    <w:multiLevelType w:val="hybridMultilevel"/>
    <w:tmpl w:val="CD76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71273"/>
    <w:multiLevelType w:val="hybridMultilevel"/>
    <w:tmpl w:val="497C782E"/>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 w15:restartNumberingAfterBreak="0">
    <w:nsid w:val="062B5224"/>
    <w:multiLevelType w:val="hybridMultilevel"/>
    <w:tmpl w:val="4184DB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A3D700D"/>
    <w:multiLevelType w:val="hybridMultilevel"/>
    <w:tmpl w:val="E78EB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A32EBF"/>
    <w:multiLevelType w:val="hybridMultilevel"/>
    <w:tmpl w:val="2B18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8378F"/>
    <w:multiLevelType w:val="hybridMultilevel"/>
    <w:tmpl w:val="FF4832C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6E4532D"/>
    <w:multiLevelType w:val="hybridMultilevel"/>
    <w:tmpl w:val="1D92BC40"/>
    <w:lvl w:ilvl="0" w:tplc="D52CACC8">
      <w:numFmt w:val="bullet"/>
      <w:lvlText w:val="-"/>
      <w:lvlJc w:val="left"/>
      <w:pPr>
        <w:ind w:left="720" w:hanging="360"/>
      </w:pPr>
      <w:rPr>
        <w:rFonts w:ascii="Lato" w:eastAsia="Calibri" w:hAnsi="Lato"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E639D"/>
    <w:multiLevelType w:val="hybridMultilevel"/>
    <w:tmpl w:val="A36AB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7563F"/>
    <w:multiLevelType w:val="hybridMultilevel"/>
    <w:tmpl w:val="E11CA15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4613197"/>
    <w:multiLevelType w:val="hybridMultilevel"/>
    <w:tmpl w:val="4D14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254F7"/>
    <w:multiLevelType w:val="hybridMultilevel"/>
    <w:tmpl w:val="BAE4356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6" w15:restartNumberingAfterBreak="0">
    <w:nsid w:val="36871D07"/>
    <w:multiLevelType w:val="multilevel"/>
    <w:tmpl w:val="35FEAD88"/>
    <w:lvl w:ilvl="0">
      <w:start w:val="4"/>
      <w:numFmt w:val="upperRoman"/>
      <w:lvlText w:val="%1."/>
      <w:lvlJc w:val="left"/>
      <w:pPr>
        <w:ind w:left="1080" w:hanging="720"/>
      </w:pPr>
      <w:rPr>
        <w:rFonts w:hint="default"/>
        <w:color w:val="3FACA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F21427"/>
    <w:multiLevelType w:val="hybridMultilevel"/>
    <w:tmpl w:val="8C1233E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64B7831"/>
    <w:multiLevelType w:val="hybridMultilevel"/>
    <w:tmpl w:val="62C21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244C5D"/>
    <w:multiLevelType w:val="hybridMultilevel"/>
    <w:tmpl w:val="8E42FA9C"/>
    <w:lvl w:ilvl="0" w:tplc="4CE415B2">
      <w:numFmt w:val="bullet"/>
      <w:lvlText w:val="-"/>
      <w:lvlJc w:val="left"/>
      <w:pPr>
        <w:ind w:left="720" w:hanging="360"/>
      </w:pPr>
      <w:rPr>
        <w:rFonts w:ascii="Lato" w:eastAsiaTheme="minorHAnsi" w:hAnsi="Lato"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4B606B0"/>
    <w:multiLevelType w:val="hybridMultilevel"/>
    <w:tmpl w:val="A1F843DA"/>
    <w:lvl w:ilvl="0" w:tplc="94E8F428">
      <w:start w:val="4"/>
      <w:numFmt w:val="bullet"/>
      <w:lvlText w:val="-"/>
      <w:lvlJc w:val="left"/>
      <w:pPr>
        <w:ind w:left="720" w:hanging="360"/>
      </w:pPr>
      <w:rPr>
        <w:rFonts w:ascii="Lato" w:eastAsia="Calibri" w:hAnsi="Lato"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7175EBD"/>
    <w:multiLevelType w:val="hybridMultilevel"/>
    <w:tmpl w:val="713E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07F26"/>
    <w:multiLevelType w:val="hybridMultilevel"/>
    <w:tmpl w:val="DAAEF6BA"/>
    <w:lvl w:ilvl="0" w:tplc="624C562A">
      <w:start w:val="2"/>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68E31106"/>
    <w:multiLevelType w:val="hybridMultilevel"/>
    <w:tmpl w:val="9A8EDAE2"/>
    <w:lvl w:ilvl="0" w:tplc="B6A4570C">
      <w:start w:val="1"/>
      <w:numFmt w:val="upperRoman"/>
      <w:pStyle w:val="Kop2"/>
      <w:lvlText w:val="%1."/>
      <w:lvlJc w:val="left"/>
      <w:pPr>
        <w:ind w:left="1080" w:hanging="720"/>
      </w:pPr>
      <w:rPr>
        <w:rFonts w:hint="default"/>
        <w:color w:val="3FACA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AAF0A11"/>
    <w:multiLevelType w:val="hybridMultilevel"/>
    <w:tmpl w:val="DC12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B392E"/>
    <w:multiLevelType w:val="hybridMultilevel"/>
    <w:tmpl w:val="67F81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420259"/>
    <w:multiLevelType w:val="hybridMultilevel"/>
    <w:tmpl w:val="FE56E56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72713257"/>
    <w:multiLevelType w:val="hybridMultilevel"/>
    <w:tmpl w:val="41608C7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4040918"/>
    <w:multiLevelType w:val="hybridMultilevel"/>
    <w:tmpl w:val="0928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E7B2F"/>
    <w:multiLevelType w:val="multilevel"/>
    <w:tmpl w:val="2BF6FE60"/>
    <w:lvl w:ilvl="0">
      <w:start w:val="3"/>
      <w:numFmt w:val="upperRoman"/>
      <w:lvlText w:val="%1."/>
      <w:lvlJc w:val="left"/>
      <w:pPr>
        <w:ind w:left="1080" w:hanging="720"/>
      </w:pPr>
      <w:rPr>
        <w:rFonts w:hint="default"/>
        <w:color w:val="3FACA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6B7833"/>
    <w:multiLevelType w:val="multilevel"/>
    <w:tmpl w:val="4D90D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8B7234"/>
    <w:multiLevelType w:val="multilevel"/>
    <w:tmpl w:val="0DF6DF32"/>
    <w:lvl w:ilvl="0">
      <w:start w:val="3"/>
      <w:numFmt w:val="upperRoman"/>
      <w:lvlText w:val="%1."/>
      <w:lvlJc w:val="left"/>
      <w:pPr>
        <w:ind w:left="1080" w:hanging="720"/>
      </w:pPr>
      <w:rPr>
        <w:rFonts w:hint="default"/>
        <w:color w:val="3FACA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17"/>
  </w:num>
  <w:num w:numId="4">
    <w:abstractNumId w:val="31"/>
  </w:num>
  <w:num w:numId="5">
    <w:abstractNumId w:val="32"/>
  </w:num>
  <w:num w:numId="6">
    <w:abstractNumId w:val="27"/>
  </w:num>
  <w:num w:numId="7">
    <w:abstractNumId w:val="23"/>
  </w:num>
  <w:num w:numId="8">
    <w:abstractNumId w:val="30"/>
  </w:num>
  <w:num w:numId="9">
    <w:abstractNumId w:val="24"/>
  </w:num>
  <w:num w:numId="10">
    <w:abstractNumId w:val="8"/>
  </w:num>
  <w:num w:numId="11">
    <w:abstractNumId w:val="3"/>
  </w:num>
  <w:num w:numId="12">
    <w:abstractNumId w:val="15"/>
  </w:num>
  <w:num w:numId="13">
    <w:abstractNumId w:val="26"/>
  </w:num>
  <w:num w:numId="14">
    <w:abstractNumId w:val="18"/>
  </w:num>
  <w:num w:numId="15">
    <w:abstractNumId w:val="21"/>
  </w:num>
  <w:num w:numId="16">
    <w:abstractNumId w:val="4"/>
  </w:num>
  <w:num w:numId="17">
    <w:abstractNumId w:val="29"/>
  </w:num>
  <w:num w:numId="18">
    <w:abstractNumId w:val="33"/>
  </w:num>
  <w:num w:numId="19">
    <w:abstractNumId w:val="16"/>
  </w:num>
  <w:num w:numId="20">
    <w:abstractNumId w:val="14"/>
  </w:num>
  <w:num w:numId="21">
    <w:abstractNumId w:val="25"/>
  </w:num>
  <w:num w:numId="22">
    <w:abstractNumId w:val="22"/>
  </w:num>
  <w:num w:numId="23">
    <w:abstractNumId w:val="6"/>
  </w:num>
  <w:num w:numId="24">
    <w:abstractNumId w:val="2"/>
  </w:num>
  <w:num w:numId="25">
    <w:abstractNumId w:val="11"/>
  </w:num>
  <w:num w:numId="26">
    <w:abstractNumId w:val="28"/>
  </w:num>
  <w:num w:numId="27">
    <w:abstractNumId w:val="20"/>
  </w:num>
  <w:num w:numId="28">
    <w:abstractNumId w:val="7"/>
  </w:num>
  <w:num w:numId="29">
    <w:abstractNumId w:val="9"/>
  </w:num>
  <w:num w:numId="30">
    <w:abstractNumId w:val="13"/>
  </w:num>
  <w:num w:numId="31">
    <w:abstractNumId w:val="12"/>
  </w:num>
  <w:num w:numId="32">
    <w:abstractNumId w:val="10"/>
  </w:num>
  <w:num w:numId="33">
    <w:abstractNumId w:val="31"/>
  </w:num>
  <w:num w:numId="34">
    <w:abstractNumId w:val="19"/>
  </w:num>
  <w:num w:numId="3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24DB"/>
    <w:rsid w:val="00013EC7"/>
    <w:rsid w:val="000224F7"/>
    <w:rsid w:val="00023E56"/>
    <w:rsid w:val="00034DEC"/>
    <w:rsid w:val="0004545C"/>
    <w:rsid w:val="00052407"/>
    <w:rsid w:val="00052461"/>
    <w:rsid w:val="0005744D"/>
    <w:rsid w:val="000673CE"/>
    <w:rsid w:val="000740B6"/>
    <w:rsid w:val="00074195"/>
    <w:rsid w:val="00074F0B"/>
    <w:rsid w:val="000929CB"/>
    <w:rsid w:val="00092ED1"/>
    <w:rsid w:val="000939C3"/>
    <w:rsid w:val="000971BD"/>
    <w:rsid w:val="000A53B0"/>
    <w:rsid w:val="0011523E"/>
    <w:rsid w:val="00116260"/>
    <w:rsid w:val="00154B5E"/>
    <w:rsid w:val="001734CE"/>
    <w:rsid w:val="00184332"/>
    <w:rsid w:val="00191486"/>
    <w:rsid w:val="00193589"/>
    <w:rsid w:val="00194BC0"/>
    <w:rsid w:val="001970F0"/>
    <w:rsid w:val="001A5BCD"/>
    <w:rsid w:val="001C386D"/>
    <w:rsid w:val="001D4D0E"/>
    <w:rsid w:val="001D7E6B"/>
    <w:rsid w:val="001E156D"/>
    <w:rsid w:val="001E24AA"/>
    <w:rsid w:val="001E3F97"/>
    <w:rsid w:val="001F010A"/>
    <w:rsid w:val="001F1D84"/>
    <w:rsid w:val="001F46D7"/>
    <w:rsid w:val="00204CEE"/>
    <w:rsid w:val="00214D5D"/>
    <w:rsid w:val="0022213A"/>
    <w:rsid w:val="0022635B"/>
    <w:rsid w:val="00241640"/>
    <w:rsid w:val="00246825"/>
    <w:rsid w:val="00251C41"/>
    <w:rsid w:val="00252182"/>
    <w:rsid w:val="00270631"/>
    <w:rsid w:val="00270F2F"/>
    <w:rsid w:val="0027127F"/>
    <w:rsid w:val="00277430"/>
    <w:rsid w:val="00285798"/>
    <w:rsid w:val="00285CD6"/>
    <w:rsid w:val="002971F0"/>
    <w:rsid w:val="002B7C84"/>
    <w:rsid w:val="002C17D7"/>
    <w:rsid w:val="002C5A4B"/>
    <w:rsid w:val="002D48D7"/>
    <w:rsid w:val="002E2075"/>
    <w:rsid w:val="002F459F"/>
    <w:rsid w:val="002F6CA0"/>
    <w:rsid w:val="002F6F5F"/>
    <w:rsid w:val="00306AC2"/>
    <w:rsid w:val="00311CF8"/>
    <w:rsid w:val="00312AE1"/>
    <w:rsid w:val="00317F5C"/>
    <w:rsid w:val="0032081A"/>
    <w:rsid w:val="00327078"/>
    <w:rsid w:val="00356D1B"/>
    <w:rsid w:val="003600E8"/>
    <w:rsid w:val="003640EB"/>
    <w:rsid w:val="00366F0D"/>
    <w:rsid w:val="00377523"/>
    <w:rsid w:val="003815C5"/>
    <w:rsid w:val="003850C4"/>
    <w:rsid w:val="00385DE4"/>
    <w:rsid w:val="003A0384"/>
    <w:rsid w:val="003A0B77"/>
    <w:rsid w:val="003B034E"/>
    <w:rsid w:val="003B37BD"/>
    <w:rsid w:val="003C382E"/>
    <w:rsid w:val="003D1509"/>
    <w:rsid w:val="003E4B67"/>
    <w:rsid w:val="003E74A8"/>
    <w:rsid w:val="003E79AF"/>
    <w:rsid w:val="003E7DFD"/>
    <w:rsid w:val="003F31B2"/>
    <w:rsid w:val="003F6136"/>
    <w:rsid w:val="003F79C3"/>
    <w:rsid w:val="00400681"/>
    <w:rsid w:val="004015F2"/>
    <w:rsid w:val="00402178"/>
    <w:rsid w:val="004108A1"/>
    <w:rsid w:val="004142BD"/>
    <w:rsid w:val="00424096"/>
    <w:rsid w:val="00433242"/>
    <w:rsid w:val="004437D7"/>
    <w:rsid w:val="00445CE1"/>
    <w:rsid w:val="004465B9"/>
    <w:rsid w:val="00453E5D"/>
    <w:rsid w:val="00461171"/>
    <w:rsid w:val="00461424"/>
    <w:rsid w:val="00461F70"/>
    <w:rsid w:val="004633FF"/>
    <w:rsid w:val="00464941"/>
    <w:rsid w:val="0047175F"/>
    <w:rsid w:val="0047226E"/>
    <w:rsid w:val="00475D25"/>
    <w:rsid w:val="00482D0A"/>
    <w:rsid w:val="00484612"/>
    <w:rsid w:val="0049173B"/>
    <w:rsid w:val="004A3F28"/>
    <w:rsid w:val="004A5271"/>
    <w:rsid w:val="004B57B8"/>
    <w:rsid w:val="004B7B2E"/>
    <w:rsid w:val="004D3A08"/>
    <w:rsid w:val="004D55C1"/>
    <w:rsid w:val="004E10AA"/>
    <w:rsid w:val="004F6D00"/>
    <w:rsid w:val="004F753B"/>
    <w:rsid w:val="005115D4"/>
    <w:rsid w:val="005177E1"/>
    <w:rsid w:val="005258A4"/>
    <w:rsid w:val="005332A8"/>
    <w:rsid w:val="005364F4"/>
    <w:rsid w:val="005367A6"/>
    <w:rsid w:val="00537182"/>
    <w:rsid w:val="00551003"/>
    <w:rsid w:val="00560AA8"/>
    <w:rsid w:val="00561F16"/>
    <w:rsid w:val="00571920"/>
    <w:rsid w:val="00573F2A"/>
    <w:rsid w:val="0058143B"/>
    <w:rsid w:val="00587A8A"/>
    <w:rsid w:val="005912A5"/>
    <w:rsid w:val="00592DE4"/>
    <w:rsid w:val="005A112B"/>
    <w:rsid w:val="005A7086"/>
    <w:rsid w:val="005B5A70"/>
    <w:rsid w:val="005C1AA9"/>
    <w:rsid w:val="005D5A65"/>
    <w:rsid w:val="005E0079"/>
    <w:rsid w:val="005E71DB"/>
    <w:rsid w:val="005F0714"/>
    <w:rsid w:val="005F2438"/>
    <w:rsid w:val="006136E4"/>
    <w:rsid w:val="006279B9"/>
    <w:rsid w:val="00635764"/>
    <w:rsid w:val="00640266"/>
    <w:rsid w:val="006529BB"/>
    <w:rsid w:val="0065456E"/>
    <w:rsid w:val="00654B06"/>
    <w:rsid w:val="00654E65"/>
    <w:rsid w:val="0065707D"/>
    <w:rsid w:val="00663B27"/>
    <w:rsid w:val="00671B5B"/>
    <w:rsid w:val="006742B3"/>
    <w:rsid w:val="006870FD"/>
    <w:rsid w:val="00692504"/>
    <w:rsid w:val="006971E4"/>
    <w:rsid w:val="006A1310"/>
    <w:rsid w:val="006B62D4"/>
    <w:rsid w:val="006C3F23"/>
    <w:rsid w:val="006C665A"/>
    <w:rsid w:val="006C7DE1"/>
    <w:rsid w:val="006D77AB"/>
    <w:rsid w:val="006E1BD5"/>
    <w:rsid w:val="006E51F6"/>
    <w:rsid w:val="00703470"/>
    <w:rsid w:val="0070429E"/>
    <w:rsid w:val="0071303E"/>
    <w:rsid w:val="00725284"/>
    <w:rsid w:val="00725F48"/>
    <w:rsid w:val="0072694C"/>
    <w:rsid w:val="00727A71"/>
    <w:rsid w:val="0073017A"/>
    <w:rsid w:val="0073255C"/>
    <w:rsid w:val="0074428F"/>
    <w:rsid w:val="00751CB7"/>
    <w:rsid w:val="00756D18"/>
    <w:rsid w:val="00771033"/>
    <w:rsid w:val="00772DD2"/>
    <w:rsid w:val="0077344B"/>
    <w:rsid w:val="00777D03"/>
    <w:rsid w:val="007A5123"/>
    <w:rsid w:val="007B67AE"/>
    <w:rsid w:val="007C24B1"/>
    <w:rsid w:val="007D02C1"/>
    <w:rsid w:val="007D08C6"/>
    <w:rsid w:val="007D6F69"/>
    <w:rsid w:val="007E7535"/>
    <w:rsid w:val="007F75C7"/>
    <w:rsid w:val="00807665"/>
    <w:rsid w:val="00807DB8"/>
    <w:rsid w:val="0081204E"/>
    <w:rsid w:val="0081367F"/>
    <w:rsid w:val="00814BBD"/>
    <w:rsid w:val="00816962"/>
    <w:rsid w:val="00825E37"/>
    <w:rsid w:val="008412A8"/>
    <w:rsid w:val="00844C62"/>
    <w:rsid w:val="00851614"/>
    <w:rsid w:val="00851DB3"/>
    <w:rsid w:val="00856A65"/>
    <w:rsid w:val="00861ACC"/>
    <w:rsid w:val="00862092"/>
    <w:rsid w:val="00862C19"/>
    <w:rsid w:val="00862CEF"/>
    <w:rsid w:val="008652FA"/>
    <w:rsid w:val="00874AA4"/>
    <w:rsid w:val="00877D24"/>
    <w:rsid w:val="00881ED3"/>
    <w:rsid w:val="00883DF8"/>
    <w:rsid w:val="00893D09"/>
    <w:rsid w:val="00895AC8"/>
    <w:rsid w:val="0089628D"/>
    <w:rsid w:val="008A1BFD"/>
    <w:rsid w:val="008A7087"/>
    <w:rsid w:val="008B277D"/>
    <w:rsid w:val="008C0EAF"/>
    <w:rsid w:val="008D2A1E"/>
    <w:rsid w:val="008D423D"/>
    <w:rsid w:val="008E1E30"/>
    <w:rsid w:val="00905575"/>
    <w:rsid w:val="0091106D"/>
    <w:rsid w:val="009113F3"/>
    <w:rsid w:val="009124D7"/>
    <w:rsid w:val="00913632"/>
    <w:rsid w:val="00946A1A"/>
    <w:rsid w:val="00947A3C"/>
    <w:rsid w:val="00954269"/>
    <w:rsid w:val="00956748"/>
    <w:rsid w:val="00957050"/>
    <w:rsid w:val="0095771A"/>
    <w:rsid w:val="00961CB5"/>
    <w:rsid w:val="00964E8C"/>
    <w:rsid w:val="00975F4F"/>
    <w:rsid w:val="00993B31"/>
    <w:rsid w:val="0099581D"/>
    <w:rsid w:val="00997248"/>
    <w:rsid w:val="009A3C03"/>
    <w:rsid w:val="009A41C6"/>
    <w:rsid w:val="009B30E2"/>
    <w:rsid w:val="009B3BAF"/>
    <w:rsid w:val="009B4BD6"/>
    <w:rsid w:val="009B7F54"/>
    <w:rsid w:val="009C00CE"/>
    <w:rsid w:val="009C188B"/>
    <w:rsid w:val="009C4E74"/>
    <w:rsid w:val="009D4AD1"/>
    <w:rsid w:val="009D68A3"/>
    <w:rsid w:val="009F45E3"/>
    <w:rsid w:val="009F4A76"/>
    <w:rsid w:val="009F520F"/>
    <w:rsid w:val="00A00E33"/>
    <w:rsid w:val="00A01CFE"/>
    <w:rsid w:val="00A03A73"/>
    <w:rsid w:val="00A11A79"/>
    <w:rsid w:val="00A26BFA"/>
    <w:rsid w:val="00A3068F"/>
    <w:rsid w:val="00A314FB"/>
    <w:rsid w:val="00A31EF7"/>
    <w:rsid w:val="00A368F5"/>
    <w:rsid w:val="00A403ED"/>
    <w:rsid w:val="00A42005"/>
    <w:rsid w:val="00A42857"/>
    <w:rsid w:val="00A51712"/>
    <w:rsid w:val="00A537C9"/>
    <w:rsid w:val="00A55214"/>
    <w:rsid w:val="00A61AE7"/>
    <w:rsid w:val="00A7077D"/>
    <w:rsid w:val="00A707E9"/>
    <w:rsid w:val="00A73370"/>
    <w:rsid w:val="00A74264"/>
    <w:rsid w:val="00A74FE8"/>
    <w:rsid w:val="00A76BDD"/>
    <w:rsid w:val="00A84251"/>
    <w:rsid w:val="00AC028F"/>
    <w:rsid w:val="00AC0B86"/>
    <w:rsid w:val="00AE372E"/>
    <w:rsid w:val="00AE5182"/>
    <w:rsid w:val="00AE5C21"/>
    <w:rsid w:val="00AE7693"/>
    <w:rsid w:val="00AF03FB"/>
    <w:rsid w:val="00AF169C"/>
    <w:rsid w:val="00AF24AB"/>
    <w:rsid w:val="00AF79BB"/>
    <w:rsid w:val="00B07590"/>
    <w:rsid w:val="00B121C5"/>
    <w:rsid w:val="00B230EB"/>
    <w:rsid w:val="00B45E0C"/>
    <w:rsid w:val="00B5558F"/>
    <w:rsid w:val="00B626F2"/>
    <w:rsid w:val="00B72A70"/>
    <w:rsid w:val="00B82802"/>
    <w:rsid w:val="00B92D2E"/>
    <w:rsid w:val="00BA3961"/>
    <w:rsid w:val="00BA5696"/>
    <w:rsid w:val="00BB59E8"/>
    <w:rsid w:val="00BC6E1D"/>
    <w:rsid w:val="00BF1861"/>
    <w:rsid w:val="00BF7042"/>
    <w:rsid w:val="00C1152E"/>
    <w:rsid w:val="00C142B7"/>
    <w:rsid w:val="00C14538"/>
    <w:rsid w:val="00C2273D"/>
    <w:rsid w:val="00C24661"/>
    <w:rsid w:val="00C25336"/>
    <w:rsid w:val="00C26DEB"/>
    <w:rsid w:val="00C356DC"/>
    <w:rsid w:val="00C37173"/>
    <w:rsid w:val="00C464D0"/>
    <w:rsid w:val="00C63663"/>
    <w:rsid w:val="00C64B3C"/>
    <w:rsid w:val="00C749B7"/>
    <w:rsid w:val="00C81FC1"/>
    <w:rsid w:val="00C82735"/>
    <w:rsid w:val="00C84D09"/>
    <w:rsid w:val="00C85E52"/>
    <w:rsid w:val="00C875B4"/>
    <w:rsid w:val="00C87A45"/>
    <w:rsid w:val="00CA630C"/>
    <w:rsid w:val="00CB0AF7"/>
    <w:rsid w:val="00CB2D55"/>
    <w:rsid w:val="00CC2C0F"/>
    <w:rsid w:val="00CE5749"/>
    <w:rsid w:val="00D0422B"/>
    <w:rsid w:val="00D06AAB"/>
    <w:rsid w:val="00D16440"/>
    <w:rsid w:val="00D16961"/>
    <w:rsid w:val="00D16997"/>
    <w:rsid w:val="00D233D3"/>
    <w:rsid w:val="00D24C0F"/>
    <w:rsid w:val="00D37534"/>
    <w:rsid w:val="00D40B17"/>
    <w:rsid w:val="00D52699"/>
    <w:rsid w:val="00D54C8B"/>
    <w:rsid w:val="00D6301E"/>
    <w:rsid w:val="00D657A4"/>
    <w:rsid w:val="00D71336"/>
    <w:rsid w:val="00D71E02"/>
    <w:rsid w:val="00D763CF"/>
    <w:rsid w:val="00D8120E"/>
    <w:rsid w:val="00D8585D"/>
    <w:rsid w:val="00DA0A60"/>
    <w:rsid w:val="00DA354D"/>
    <w:rsid w:val="00DA6BEB"/>
    <w:rsid w:val="00DB04EC"/>
    <w:rsid w:val="00DB0C96"/>
    <w:rsid w:val="00DB2817"/>
    <w:rsid w:val="00DC0B6A"/>
    <w:rsid w:val="00DC276B"/>
    <w:rsid w:val="00DC3653"/>
    <w:rsid w:val="00DC4C82"/>
    <w:rsid w:val="00DC7DC2"/>
    <w:rsid w:val="00DF5935"/>
    <w:rsid w:val="00E033BD"/>
    <w:rsid w:val="00E06EE0"/>
    <w:rsid w:val="00E07129"/>
    <w:rsid w:val="00E10CB4"/>
    <w:rsid w:val="00E17E4A"/>
    <w:rsid w:val="00E20461"/>
    <w:rsid w:val="00E21E0E"/>
    <w:rsid w:val="00E3032B"/>
    <w:rsid w:val="00E41E40"/>
    <w:rsid w:val="00E466B9"/>
    <w:rsid w:val="00E557FD"/>
    <w:rsid w:val="00E603ED"/>
    <w:rsid w:val="00E66D3C"/>
    <w:rsid w:val="00E67771"/>
    <w:rsid w:val="00E75EFF"/>
    <w:rsid w:val="00E8669C"/>
    <w:rsid w:val="00E933B4"/>
    <w:rsid w:val="00EA226F"/>
    <w:rsid w:val="00EA6DFC"/>
    <w:rsid w:val="00EA7E45"/>
    <w:rsid w:val="00EB0712"/>
    <w:rsid w:val="00EB50B1"/>
    <w:rsid w:val="00ED6BF9"/>
    <w:rsid w:val="00EE0083"/>
    <w:rsid w:val="00EE47AF"/>
    <w:rsid w:val="00EE598C"/>
    <w:rsid w:val="00EE771D"/>
    <w:rsid w:val="00EF10AF"/>
    <w:rsid w:val="00EF5066"/>
    <w:rsid w:val="00F103C4"/>
    <w:rsid w:val="00F3788A"/>
    <w:rsid w:val="00F41F5F"/>
    <w:rsid w:val="00F64A42"/>
    <w:rsid w:val="00F75DFA"/>
    <w:rsid w:val="00F87D45"/>
    <w:rsid w:val="00F94BC0"/>
    <w:rsid w:val="00FA2D10"/>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1CB7"/>
    <w:pPr>
      <w:tabs>
        <w:tab w:val="left" w:pos="851"/>
      </w:tabs>
      <w:spacing w:after="113" w:line="250" w:lineRule="exact"/>
      <w:jc w:val="both"/>
    </w:pPr>
    <w:rPr>
      <w:rFonts w:ascii="Lato" w:hAnsi="Lato"/>
      <w:lang w:val="en-GB"/>
    </w:rPr>
  </w:style>
  <w:style w:type="paragraph" w:styleId="Kop1">
    <w:name w:val="heading 1"/>
    <w:basedOn w:val="Standaard"/>
    <w:next w:val="Standaard"/>
    <w:link w:val="Kop1Char"/>
    <w:uiPriority w:val="9"/>
    <w:qFormat/>
    <w:rsid w:val="00725F48"/>
    <w:pPr>
      <w:pBdr>
        <w:bottom w:val="single" w:sz="36" w:space="6" w:color="AECC52" w:themeColor="accent2"/>
      </w:pBdr>
      <w:tabs>
        <w:tab w:val="right" w:pos="9639"/>
      </w:tabs>
      <w:spacing w:after="0" w:line="180" w:lineRule="auto"/>
      <w:ind w:right="5103"/>
      <w:jc w:val="left"/>
      <w:outlineLvl w:val="0"/>
    </w:pPr>
    <w:rPr>
      <w:rFonts w:ascii="Arial Black" w:hAnsi="Arial Black"/>
      <w:caps/>
      <w:color w:val="3FACAF"/>
      <w:sz w:val="40"/>
      <w:szCs w:val="40"/>
      <w:lang w:val="nl-BE"/>
    </w:rPr>
  </w:style>
  <w:style w:type="paragraph" w:styleId="Kop2">
    <w:name w:val="heading 2"/>
    <w:basedOn w:val="Standaard"/>
    <w:next w:val="Standaard"/>
    <w:link w:val="Kop2Char"/>
    <w:uiPriority w:val="9"/>
    <w:qFormat/>
    <w:rsid w:val="006136E4"/>
    <w:pPr>
      <w:numPr>
        <w:numId w:val="9"/>
      </w:numPr>
      <w:tabs>
        <w:tab w:val="clear" w:pos="851"/>
      </w:tabs>
      <w:spacing w:before="360" w:after="180" w:line="204" w:lineRule="auto"/>
      <w:jc w:val="left"/>
      <w:outlineLvl w:val="1"/>
    </w:pPr>
    <w:rPr>
      <w:rFonts w:ascii="Arial Black" w:hAnsi="Arial Black"/>
      <w:caps/>
      <w:color w:val="3FACAF"/>
      <w:sz w:val="28"/>
      <w:szCs w:val="36"/>
      <w:lang w:val="nl-BE"/>
    </w:rPr>
  </w:style>
  <w:style w:type="paragraph" w:styleId="Kop3">
    <w:name w:val="heading 3"/>
    <w:basedOn w:val="Standaard"/>
    <w:next w:val="Standaard"/>
    <w:link w:val="Kop3Char"/>
    <w:uiPriority w:val="9"/>
    <w:qFormat/>
    <w:rsid w:val="00851DB3"/>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Cs w:val="24"/>
    </w:rPr>
  </w:style>
  <w:style w:type="paragraph" w:styleId="Kop4">
    <w:name w:val="heading 4"/>
    <w:basedOn w:val="Standaard"/>
    <w:next w:val="Standaard"/>
    <w:link w:val="Kop4Char"/>
    <w:uiPriority w:val="9"/>
    <w:semiHidden/>
    <w:qFormat/>
    <w:rsid w:val="00751CB7"/>
    <w:pPr>
      <w:keepNext/>
      <w:keepLines/>
      <w:spacing w:before="120" w:after="60"/>
      <w:outlineLvl w:val="3"/>
    </w:pPr>
    <w:rPr>
      <w:rFonts w:eastAsiaTheme="majorEastAsia" w:cstheme="majorBidi"/>
      <w:iCs/>
      <w:caps/>
      <w:color w:val="AECC52" w:themeColor="accent2"/>
    </w:rPr>
  </w:style>
  <w:style w:type="paragraph" w:styleId="Kop5">
    <w:name w:val="heading 5"/>
    <w:basedOn w:val="Standaard"/>
    <w:next w:val="Standaard"/>
    <w:link w:val="Kop5Char"/>
    <w:uiPriority w:val="9"/>
    <w:qFormat/>
    <w:rsid w:val="00725F48"/>
    <w:pPr>
      <w:spacing w:before="120" w:after="120"/>
      <w:outlineLvl w:val="4"/>
    </w:pPr>
    <w:rPr>
      <w:caps/>
      <w:color w:val="3FACAF"/>
      <w:lang w:val="nl-BE"/>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5F48"/>
    <w:rPr>
      <w:rFonts w:ascii="Arial Black" w:hAnsi="Arial Black"/>
      <w:caps/>
      <w:color w:val="3FACAF"/>
      <w:sz w:val="40"/>
      <w:szCs w:val="40"/>
    </w:rPr>
  </w:style>
  <w:style w:type="character" w:customStyle="1" w:styleId="Kop2Char">
    <w:name w:val="Kop 2 Char"/>
    <w:basedOn w:val="Standaardalinea-lettertype"/>
    <w:link w:val="Kop2"/>
    <w:uiPriority w:val="9"/>
    <w:rsid w:val="006136E4"/>
    <w:rPr>
      <w:rFonts w:ascii="Arial Black" w:hAnsi="Arial Black"/>
      <w:caps/>
      <w:color w:val="3FACAF"/>
      <w:sz w:val="28"/>
      <w:szCs w:val="36"/>
    </w:rPr>
  </w:style>
  <w:style w:type="character" w:customStyle="1" w:styleId="Kop3Char">
    <w:name w:val="Kop 3 Char"/>
    <w:basedOn w:val="Standaardalinea-lettertype"/>
    <w:link w:val="Kop3"/>
    <w:uiPriority w:val="9"/>
    <w:rsid w:val="00851DB3"/>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751CB7"/>
    <w:rPr>
      <w:rFonts w:ascii="Arial" w:eastAsiaTheme="majorEastAsia" w:hAnsi="Arial" w:cstheme="majorBidi"/>
      <w:iCs/>
      <w:caps/>
      <w:color w:val="AECC52" w:themeColor="accent2"/>
      <w:sz w:val="18"/>
      <w:lang w:val="en-GB"/>
    </w:rPr>
  </w:style>
  <w:style w:type="character" w:customStyle="1" w:styleId="Kop5Char">
    <w:name w:val="Kop 5 Char"/>
    <w:basedOn w:val="Standaardalinea-lettertype"/>
    <w:link w:val="Kop5"/>
    <w:uiPriority w:val="9"/>
    <w:rsid w:val="00725F48"/>
    <w:rPr>
      <w:rFonts w:ascii="Lato" w:hAnsi="Lato"/>
      <w:caps/>
      <w:color w:val="3FACAF"/>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751CB7"/>
    <w:pPr>
      <w:pBdr>
        <w:top w:val="single" w:sz="48" w:space="16" w:color="00ACA8" w:themeColor="text2"/>
      </w:pBdr>
      <w:spacing w:after="0" w:line="360" w:lineRule="exact"/>
      <w:jc w:val="left"/>
    </w:pPr>
    <w:rPr>
      <w:rFonts w:ascii="Arial Black" w:hAnsi="Arial Black"/>
      <w:caps/>
      <w:color w:val="A2A1AB" w:themeColor="accent6"/>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9D68A3"/>
    <w:pPr>
      <w:tabs>
        <w:tab w:val="right" w:leader="dot" w:pos="9582"/>
      </w:tabs>
      <w:spacing w:before="360" w:after="120" w:line="240" w:lineRule="auto"/>
      <w:contextualSpacing/>
      <w:jc w:val="center"/>
    </w:pPr>
    <w:rPr>
      <w:rFonts w:asciiTheme="majorHAnsi" w:hAnsiTheme="majorHAnsi"/>
      <w:b/>
      <w:color w:val="668DC6"/>
      <w:sz w:val="24"/>
      <w:u w:val="single"/>
      <w:lang w:val="nl-BE"/>
    </w:rPr>
  </w:style>
  <w:style w:type="character" w:styleId="Hyperlink">
    <w:name w:val="Hyperlink"/>
    <w:basedOn w:val="Standaardalinea-lettertype"/>
    <w:uiPriority w:val="99"/>
    <w:unhideWhenUsed/>
    <w:rsid w:val="006870FD"/>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1970F0"/>
    <w:pPr>
      <w:ind w:right="0"/>
    </w:pPr>
    <w:rPr>
      <w:sz w:val="60"/>
      <w:szCs w:val="60"/>
    </w:rPr>
  </w:style>
  <w:style w:type="character" w:customStyle="1" w:styleId="TitelChar">
    <w:name w:val="Titel Char"/>
    <w:basedOn w:val="Standaardalinea-lettertype"/>
    <w:link w:val="Titel"/>
    <w:uiPriority w:val="8"/>
    <w:rsid w:val="001970F0"/>
    <w:rPr>
      <w:rFonts w:ascii="Arial Black" w:hAnsi="Arial Black"/>
      <w:caps/>
      <w:color w:val="A2A1AB" w:themeColor="accent6"/>
      <w:sz w:val="60"/>
      <w:szCs w:val="60"/>
    </w:rPr>
  </w:style>
  <w:style w:type="paragraph" w:styleId="Inhopg2">
    <w:name w:val="toc 2"/>
    <w:basedOn w:val="Standaard"/>
    <w:next w:val="Standaard"/>
    <w:autoRedefine/>
    <w:uiPriority w:val="39"/>
    <w:rsid w:val="00851DB3"/>
    <w:pPr>
      <w:tabs>
        <w:tab w:val="clear" w:pos="851"/>
        <w:tab w:val="left" w:pos="567"/>
        <w:tab w:val="right" w:leader="dot" w:pos="9582"/>
      </w:tabs>
      <w:spacing w:before="180" w:after="60"/>
      <w:contextualSpacing/>
      <w:jc w:val="left"/>
    </w:pPr>
    <w:rPr>
      <w:color w:val="000000" w:themeColor="text1"/>
      <w:sz w:val="20"/>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751CB7"/>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1970F0"/>
    <w:pPr>
      <w:spacing w:before="240"/>
    </w:pPr>
    <w:rPr>
      <w:rFonts w:ascii="Arial Black" w:hAnsi="Arial Black"/>
      <w:color w:val="AECC52" w:themeColor="accent2"/>
      <w:sz w:val="28"/>
      <w:szCs w:val="36"/>
      <w:lang w:val="nl-BE"/>
    </w:rPr>
  </w:style>
  <w:style w:type="character" w:customStyle="1" w:styleId="OndertitelChar">
    <w:name w:val="Ondertitel Char"/>
    <w:basedOn w:val="Standaardalinea-lettertype"/>
    <w:link w:val="Ondertitel"/>
    <w:uiPriority w:val="11"/>
    <w:rsid w:val="001970F0"/>
    <w:rPr>
      <w:rFonts w:ascii="Arial Black" w:hAnsi="Arial Black"/>
      <w:color w:val="AECC52" w:themeColor="accent2"/>
      <w:sz w:val="28"/>
      <w:szCs w:val="36"/>
    </w:rPr>
  </w:style>
  <w:style w:type="character" w:customStyle="1" w:styleId="grey">
    <w:name w:val="grey"/>
    <w:basedOn w:val="Standaardalinea-lettertype"/>
    <w:uiPriority w:val="1"/>
    <w:qFormat/>
    <w:rsid w:val="00751CB7"/>
    <w:rPr>
      <w:color w:val="A2A1AB" w:themeColor="accent6"/>
      <w:lang w:val="nl-NL"/>
    </w:rPr>
  </w:style>
  <w:style w:type="paragraph" w:customStyle="1" w:styleId="Tipstitel">
    <w:name w:val="Tips titel"/>
    <w:basedOn w:val="Kop3"/>
    <w:qFormat/>
    <w:rsid w:val="00751CB7"/>
    <w:pPr>
      <w:spacing w:before="0"/>
    </w:pPr>
    <w:rPr>
      <w:color w:val="A2A1AB" w:themeColor="accent6"/>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751CB7"/>
    <w:pPr>
      <w:spacing w:after="200" w:line="240" w:lineRule="auto"/>
    </w:pPr>
    <w:rPr>
      <w:i/>
      <w:iCs/>
      <w:color w:val="AECC52" w:themeColor="accent2"/>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paragraph" w:customStyle="1" w:styleId="CommentText1">
    <w:name w:val="Comment Text1"/>
    <w:basedOn w:val="Standaard"/>
    <w:next w:val="Tekstopmerking"/>
    <w:link w:val="CommentTextChar"/>
    <w:uiPriority w:val="99"/>
    <w:semiHidden/>
    <w:unhideWhenUsed/>
    <w:rsid w:val="00A74FE8"/>
    <w:pPr>
      <w:spacing w:line="240" w:lineRule="auto"/>
      <w:ind w:left="567"/>
    </w:pPr>
    <w:rPr>
      <w:rFonts w:ascii="Arial" w:hAnsi="Arial"/>
      <w:noProof/>
      <w:sz w:val="20"/>
      <w:szCs w:val="20"/>
      <w:lang w:val="fr-FR"/>
    </w:rPr>
  </w:style>
  <w:style w:type="character" w:customStyle="1" w:styleId="CommentTextChar">
    <w:name w:val="Comment Text Char"/>
    <w:basedOn w:val="Standaardalinea-lettertype"/>
    <w:link w:val="CommentText1"/>
    <w:uiPriority w:val="99"/>
    <w:semiHidden/>
    <w:rsid w:val="00A74FE8"/>
    <w:rPr>
      <w:rFonts w:ascii="Arial" w:hAnsi="Arial"/>
      <w:noProof/>
      <w:sz w:val="20"/>
      <w:szCs w:val="20"/>
      <w:lang w:val="fr-FR"/>
    </w:rPr>
  </w:style>
  <w:style w:type="table" w:customStyle="1" w:styleId="Tabelraster11">
    <w:name w:val="Tabelraster11"/>
    <w:basedOn w:val="Standaardtabel"/>
    <w:uiPriority w:val="59"/>
    <w:rsid w:val="00C6366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11">
    <w:name w:val="Tabelraster121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1">
    <w:name w:val="Tabelraster122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1">
    <w:name w:val="Tabelraster123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1">
    <w:name w:val="Tabelraster124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2F459F"/>
    <w:rPr>
      <w:color w:val="605E5C"/>
      <w:shd w:val="clear" w:color="auto" w:fill="E1DFDD"/>
    </w:rPr>
  </w:style>
  <w:style w:type="table" w:customStyle="1" w:styleId="TableGrid2">
    <w:name w:val="Table Grid2"/>
    <w:basedOn w:val="Standaardtabel"/>
    <w:next w:val="Tabelraster"/>
    <w:uiPriority w:val="39"/>
    <w:rsid w:val="00A7077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ardtabel"/>
    <w:next w:val="Tabelraster"/>
    <w:uiPriority w:val="59"/>
    <w:rsid w:val="009B4BD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
    <w:name w:val="Tabelraster13"/>
    <w:basedOn w:val="Standaardtabel"/>
    <w:next w:val="Tabelraster"/>
    <w:uiPriority w:val="59"/>
    <w:rsid w:val="009B4BD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conomie.fgov.be/nl/themas/energie/bevoorradingszekerheid/elektriciteitsschaarste/veelgestelde-vragen/veelgestelde-vragen-door" TargetMode="External"/><Relationship Id="rId18" Type="http://schemas.openxmlformats.org/officeDocument/2006/relationships/hyperlink" Target="https://www.tp-link.com/nl-be/support/faq/84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be-alert.be/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conomie.fgov.be/nl/themas/energie/bevoorradingszekerheid/elektriciteitsschaarste/veelgestelde-vragen/veelgestelde-vragen-door"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be-alert.be/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FEA71-F48F-4482-B375-BFFB5A9E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18</Pages>
  <Words>3503</Words>
  <Characters>19794</Characters>
  <Application>Microsoft Office Word</Application>
  <DocSecurity>0</DocSecurity>
  <Lines>942</Lines>
  <Paragraphs>408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FOD Economie</dc:creator>
  <cp:keywords/>
  <dc:description/>
  <cp:lastModifiedBy>Kris Vanderhulst</cp:lastModifiedBy>
  <cp:revision>12</cp:revision>
  <dcterms:created xsi:type="dcterms:W3CDTF">2020-12-02T13:38:00Z</dcterms:created>
  <dcterms:modified xsi:type="dcterms:W3CDTF">2020-12-09T16:15:00Z</dcterms:modified>
  <cp:category/>
</cp:coreProperties>
</file>