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EAB0" w14:textId="5B356D8B" w:rsidR="00587A8A" w:rsidRPr="00344DAC" w:rsidRDefault="00587A8A" w:rsidP="00AF24AB">
      <w:pPr>
        <w:rPr>
          <w:rFonts w:ascii="Lato" w:hAnsi="Lato"/>
          <w:sz w:val="22"/>
          <w:lang w:val="nl-NL"/>
        </w:rPr>
      </w:pPr>
    </w:p>
    <w:p w14:paraId="31A912F6" w14:textId="7043B445" w:rsidR="00DC5F56" w:rsidRPr="00344DAC" w:rsidRDefault="001F46D7" w:rsidP="00DC5F56">
      <w:pPr>
        <w:rPr>
          <w:rFonts w:ascii="Lato" w:hAnsi="Lato"/>
          <w:sz w:val="22"/>
          <w:lang w:val="nl-NL"/>
        </w:rPr>
      </w:pPr>
      <w:r w:rsidRPr="00344DAC">
        <w:rPr>
          <w:rFonts w:ascii="Lato" w:hAnsi="Lato" w:cstheme="minorHAnsi"/>
          <w:b/>
          <w:bCs/>
          <w:noProof/>
          <w:color w:val="A2A1AB" w:themeColor="accent6"/>
          <w:sz w:val="22"/>
          <w:lang w:val="nl-NL" w:eastAsia="en-US"/>
        </w:rPr>
        <mc:AlternateContent>
          <mc:Choice Requires="wps">
            <w:drawing>
              <wp:anchor distT="0" distB="0" distL="114300" distR="114300" simplePos="0" relativeHeight="251674624" behindDoc="0" locked="0" layoutInCell="1" allowOverlap="1" wp14:anchorId="5E6E6891" wp14:editId="7BDA7172">
                <wp:simplePos x="0" y="0"/>
                <wp:positionH relativeFrom="column">
                  <wp:posOffset>0</wp:posOffset>
                </wp:positionH>
                <wp:positionV relativeFrom="page">
                  <wp:posOffset>6840855</wp:posOffset>
                </wp:positionV>
                <wp:extent cx="6120000" cy="2484000"/>
                <wp:effectExtent l="0" t="0" r="0" b="1206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7B769490" w14:textId="77777777" w:rsidR="005325FF" w:rsidRPr="00191486" w:rsidRDefault="005325FF" w:rsidP="001F46D7">
                            <w:pPr>
                              <w:pStyle w:val="Titel"/>
                              <w:rPr>
                                <w:rStyle w:val="CHAPTERSUBTITLE"/>
                              </w:rPr>
                            </w:pPr>
                          </w:p>
                          <w:p w14:paraId="0F2E5466" w14:textId="77777777" w:rsidR="005325FF" w:rsidRPr="00191486" w:rsidRDefault="005325FF" w:rsidP="001F46D7">
                            <w:pPr>
                              <w:pStyle w:val="Titel"/>
                              <w:rPr>
                                <w:rStyle w:val="CHAPTERSUBTITLE"/>
                              </w:rPr>
                            </w:pPr>
                          </w:p>
                          <w:p w14:paraId="7F6878BC" w14:textId="77777777" w:rsidR="005325FF" w:rsidRPr="00191486" w:rsidRDefault="005325FF" w:rsidP="001F46D7">
                            <w:pPr>
                              <w:pStyle w:val="Titel"/>
                              <w:rPr>
                                <w:rStyle w:val="CHAPTERSUBTITLE"/>
                              </w:rPr>
                            </w:pPr>
                          </w:p>
                          <w:p w14:paraId="65ECC087" w14:textId="77777777" w:rsidR="005325FF" w:rsidRPr="00191486" w:rsidRDefault="005325FF" w:rsidP="001F46D7">
                            <w:pPr>
                              <w:pStyle w:val="Titel"/>
                              <w:rPr>
                                <w:rStyle w:val="CHAPTERSUBTITLE"/>
                              </w:rPr>
                            </w:pPr>
                          </w:p>
                          <w:p w14:paraId="46A2DB2D" w14:textId="77777777" w:rsidR="005325FF" w:rsidRPr="002759FF" w:rsidRDefault="005325FF" w:rsidP="007D6F69">
                            <w:pPr>
                              <w:pStyle w:val="Titel"/>
                            </w:pPr>
                            <w:bookmarkStart w:id="0" w:name="_Toc57991398"/>
                            <w:bookmarkStart w:id="1" w:name="_Toc58004198"/>
                            <w:r w:rsidRPr="00836CA2">
                              <w:rPr>
                                <w:lang w:val="en-US"/>
                              </w:rPr>
                              <w:t xml:space="preserve">Incident </w:t>
                            </w:r>
                            <w:r w:rsidRPr="00836CA2">
                              <w:rPr>
                                <w:lang w:val="en-US"/>
                              </w:rPr>
                              <w:br/>
                              <w:t>Response Plan</w:t>
                            </w:r>
                            <w:bookmarkEnd w:id="0"/>
                            <w:bookmarkEnd w:id="1"/>
                            <w:r>
                              <w:t xml:space="preserve"> </w:t>
                            </w:r>
                          </w:p>
                          <w:p w14:paraId="70BF28E8" w14:textId="77777777" w:rsidR="005325FF" w:rsidRPr="00836CA2" w:rsidRDefault="005325FF" w:rsidP="001F46D7">
                            <w:pPr>
                              <w:pStyle w:val="Datafrontpage"/>
                              <w:rPr>
                                <w:lang w:val="en-US"/>
                              </w:rPr>
                            </w:pPr>
                          </w:p>
                          <w:p w14:paraId="70914B22" w14:textId="77777777" w:rsidR="005325FF" w:rsidRPr="0039053C" w:rsidRDefault="005325FF">
                            <w:pPr>
                              <w:rPr>
                                <w:lang w:val="en-US"/>
                              </w:rPr>
                            </w:pPr>
                          </w:p>
                          <w:p w14:paraId="7A785568" w14:textId="10FC4520" w:rsidR="005325FF" w:rsidRPr="00191486" w:rsidRDefault="005325FF" w:rsidP="001F46D7">
                            <w:pPr>
                              <w:pStyle w:val="Titel"/>
                              <w:rPr>
                                <w:rStyle w:val="CHAPTERSUBTITLE"/>
                              </w:rPr>
                            </w:pPr>
                          </w:p>
                          <w:p w14:paraId="75716A3E" w14:textId="77777777" w:rsidR="005325FF" w:rsidRPr="00191486" w:rsidRDefault="005325FF" w:rsidP="001F46D7">
                            <w:pPr>
                              <w:pStyle w:val="Titel"/>
                              <w:rPr>
                                <w:rStyle w:val="CHAPTERSUBTITLE"/>
                              </w:rPr>
                            </w:pPr>
                          </w:p>
                          <w:p w14:paraId="1B05C948" w14:textId="77777777" w:rsidR="005325FF" w:rsidRPr="00191486" w:rsidRDefault="005325FF" w:rsidP="001F46D7">
                            <w:pPr>
                              <w:pStyle w:val="Titel"/>
                              <w:rPr>
                                <w:rStyle w:val="CHAPTERSUBTITLE"/>
                              </w:rPr>
                            </w:pPr>
                          </w:p>
                          <w:p w14:paraId="48079344" w14:textId="77777777" w:rsidR="005325FF" w:rsidRPr="00191486" w:rsidRDefault="005325FF" w:rsidP="001F46D7">
                            <w:pPr>
                              <w:pStyle w:val="Titel"/>
                              <w:rPr>
                                <w:rStyle w:val="CHAPTERSUBTITLE"/>
                              </w:rPr>
                            </w:pPr>
                          </w:p>
                          <w:p w14:paraId="31198BCC" w14:textId="7F8F14C2" w:rsidR="005325FF" w:rsidRPr="002759FF" w:rsidRDefault="005325FF" w:rsidP="007D6F69">
                            <w:pPr>
                              <w:pStyle w:val="Titel"/>
                            </w:pPr>
                            <w:bookmarkStart w:id="2" w:name="_Toc56958563"/>
                            <w:bookmarkStart w:id="3" w:name="_Toc57991399"/>
                            <w:bookmarkStart w:id="4" w:name="_Toc58004199"/>
                            <w:r w:rsidRPr="00836CA2">
                              <w:rPr>
                                <w:lang w:val="en-US"/>
                              </w:rPr>
                              <w:t xml:space="preserve">Incident </w:t>
                            </w:r>
                            <w:r w:rsidRPr="00836CA2">
                              <w:rPr>
                                <w:lang w:val="en-US"/>
                              </w:rPr>
                              <w:br/>
                              <w:t>Response Plan</w:t>
                            </w:r>
                            <w:bookmarkEnd w:id="2"/>
                            <w:bookmarkEnd w:id="3"/>
                            <w:bookmarkEnd w:id="4"/>
                            <w:r>
                              <w:t xml:space="preserve"> </w:t>
                            </w:r>
                          </w:p>
                          <w:p w14:paraId="5C3376AE" w14:textId="27721E36" w:rsidR="005325FF" w:rsidRPr="00836CA2" w:rsidRDefault="005325FF" w:rsidP="001F46D7">
                            <w:pPr>
                              <w:pStyle w:val="Datafrontpag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margin-left:0;margin-top:538.65pt;width:481.9pt;height:1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" filled="f" stroked="f">
                <v:textbox inset="0,0,0,0">
                  <w:txbxContent>
                    <w:p w14:paraId="7B769490" w14:textId="77777777" w:rsidR="005325FF" w:rsidRPr="00191486" w:rsidRDefault="005325FF" w:rsidP="001F46D7">
                      <w:pPr>
                        <w:pStyle w:val="Titel"/>
                        <w:rPr>
                          <w:rStyle w:val="CHAPTERSUBTITLE"/>
                        </w:rPr>
                      </w:pPr>
                    </w:p>
                    <w:p w14:paraId="0F2E5466" w14:textId="77777777" w:rsidR="005325FF" w:rsidRPr="00191486" w:rsidRDefault="005325FF" w:rsidP="001F46D7">
                      <w:pPr>
                        <w:pStyle w:val="Titel"/>
                        <w:rPr>
                          <w:rStyle w:val="CHAPTERSUBTITLE"/>
                        </w:rPr>
                      </w:pPr>
                    </w:p>
                    <w:p w14:paraId="7F6878BC" w14:textId="77777777" w:rsidR="005325FF" w:rsidRPr="00191486" w:rsidRDefault="005325FF" w:rsidP="001F46D7">
                      <w:pPr>
                        <w:pStyle w:val="Titel"/>
                        <w:rPr>
                          <w:rStyle w:val="CHAPTERSUBTITLE"/>
                        </w:rPr>
                      </w:pPr>
                    </w:p>
                    <w:p w14:paraId="65ECC087" w14:textId="77777777" w:rsidR="005325FF" w:rsidRPr="00191486" w:rsidRDefault="005325FF" w:rsidP="001F46D7">
                      <w:pPr>
                        <w:pStyle w:val="Titel"/>
                        <w:rPr>
                          <w:rStyle w:val="CHAPTERSUBTITLE"/>
                        </w:rPr>
                      </w:pPr>
                    </w:p>
                    <w:p w14:paraId="46A2DB2D" w14:textId="77777777" w:rsidR="005325FF" w:rsidRPr="002759FF" w:rsidRDefault="005325FF" w:rsidP="007D6F69">
                      <w:pPr>
                        <w:pStyle w:val="Titel"/>
                      </w:pPr>
                      <w:bookmarkStart w:id="5" w:name="_Toc57991398"/>
                      <w:bookmarkStart w:id="6" w:name="_Toc58004198"/>
                      <w:r w:rsidRPr="00836CA2">
                        <w:rPr>
                          <w:lang w:val="en-US"/>
                        </w:rPr>
                        <w:t xml:space="preserve">Incident </w:t>
                      </w:r>
                      <w:r w:rsidRPr="00836CA2">
                        <w:rPr>
                          <w:lang w:val="en-US"/>
                        </w:rPr>
                        <w:br/>
                        <w:t>Response Plan</w:t>
                      </w:r>
                      <w:bookmarkEnd w:id="5"/>
                      <w:bookmarkEnd w:id="6"/>
                      <w:r>
                        <w:t xml:space="preserve"> </w:t>
                      </w:r>
                    </w:p>
                    <w:p w14:paraId="70BF28E8" w14:textId="77777777" w:rsidR="005325FF" w:rsidRPr="00836CA2" w:rsidRDefault="005325FF" w:rsidP="001F46D7">
                      <w:pPr>
                        <w:pStyle w:val="Datafrontpage"/>
                        <w:rPr>
                          <w:lang w:val="en-US"/>
                        </w:rPr>
                      </w:pPr>
                    </w:p>
                    <w:p w14:paraId="70914B22" w14:textId="77777777" w:rsidR="005325FF" w:rsidRPr="0039053C" w:rsidRDefault="005325FF">
                      <w:pPr>
                        <w:rPr>
                          <w:lang w:val="en-US"/>
                        </w:rPr>
                      </w:pPr>
                    </w:p>
                    <w:p w14:paraId="7A785568" w14:textId="10FC4520" w:rsidR="005325FF" w:rsidRPr="00191486" w:rsidRDefault="005325FF" w:rsidP="001F46D7">
                      <w:pPr>
                        <w:pStyle w:val="Titel"/>
                        <w:rPr>
                          <w:rStyle w:val="CHAPTERSUBTITLE"/>
                        </w:rPr>
                      </w:pPr>
                    </w:p>
                    <w:p w14:paraId="75716A3E" w14:textId="77777777" w:rsidR="005325FF" w:rsidRPr="00191486" w:rsidRDefault="005325FF" w:rsidP="001F46D7">
                      <w:pPr>
                        <w:pStyle w:val="Titel"/>
                        <w:rPr>
                          <w:rStyle w:val="CHAPTERSUBTITLE"/>
                        </w:rPr>
                      </w:pPr>
                    </w:p>
                    <w:p w14:paraId="1B05C948" w14:textId="77777777" w:rsidR="005325FF" w:rsidRPr="00191486" w:rsidRDefault="005325FF" w:rsidP="001F46D7">
                      <w:pPr>
                        <w:pStyle w:val="Titel"/>
                        <w:rPr>
                          <w:rStyle w:val="CHAPTERSUBTITLE"/>
                        </w:rPr>
                      </w:pPr>
                    </w:p>
                    <w:p w14:paraId="48079344" w14:textId="77777777" w:rsidR="005325FF" w:rsidRPr="00191486" w:rsidRDefault="005325FF" w:rsidP="001F46D7">
                      <w:pPr>
                        <w:pStyle w:val="Titel"/>
                        <w:rPr>
                          <w:rStyle w:val="CHAPTERSUBTITLE"/>
                        </w:rPr>
                      </w:pPr>
                    </w:p>
                    <w:p w14:paraId="31198BCC" w14:textId="7F8F14C2" w:rsidR="005325FF" w:rsidRPr="002759FF" w:rsidRDefault="005325FF" w:rsidP="007D6F69">
                      <w:pPr>
                        <w:pStyle w:val="Titel"/>
                      </w:pPr>
                      <w:bookmarkStart w:id="7" w:name="_Toc56958563"/>
                      <w:bookmarkStart w:id="8" w:name="_Toc57991399"/>
                      <w:bookmarkStart w:id="9" w:name="_Toc58004199"/>
                      <w:r w:rsidRPr="00836CA2">
                        <w:rPr>
                          <w:lang w:val="en-US"/>
                        </w:rPr>
                        <w:t xml:space="preserve">Incident </w:t>
                      </w:r>
                      <w:r w:rsidRPr="00836CA2">
                        <w:rPr>
                          <w:lang w:val="en-US"/>
                        </w:rPr>
                        <w:br/>
                        <w:t>Response Plan</w:t>
                      </w:r>
                      <w:bookmarkEnd w:id="7"/>
                      <w:bookmarkEnd w:id="8"/>
                      <w:bookmarkEnd w:id="9"/>
                      <w:r>
                        <w:t xml:space="preserve"> </w:t>
                      </w:r>
                    </w:p>
                    <w:p w14:paraId="5C3376AE" w14:textId="27721E36" w:rsidR="005325FF" w:rsidRPr="00836CA2" w:rsidRDefault="005325FF" w:rsidP="001F46D7">
                      <w:pPr>
                        <w:pStyle w:val="Datafrontpage"/>
                        <w:rPr>
                          <w:lang w:val="en-US"/>
                        </w:rPr>
                      </w:pPr>
                    </w:p>
                  </w:txbxContent>
                </v:textbox>
                <w10:wrap anchory="page"/>
              </v:shape>
            </w:pict>
          </mc:Fallback>
        </mc:AlternateContent>
      </w:r>
      <w:r w:rsidR="00587A8A" w:rsidRPr="00344DAC">
        <w:rPr>
          <w:rFonts w:ascii="Lato" w:hAnsi="Lato"/>
          <w:sz w:val="22"/>
          <w:lang w:val="nl-NL"/>
        </w:rPr>
        <w:br w:type="page"/>
      </w:r>
    </w:p>
    <w:p w14:paraId="6F7C0117" w14:textId="77777777" w:rsidR="00C22949" w:rsidRPr="00344DAC" w:rsidRDefault="00C22949" w:rsidP="00C22949">
      <w:pPr>
        <w:pStyle w:val="Preheading1"/>
        <w:rPr>
          <w:lang w:val="nl-NL"/>
        </w:rPr>
      </w:pPr>
      <w:bookmarkStart w:id="5" w:name="_Toc45795097"/>
      <w:bookmarkStart w:id="6" w:name="_Toc50056100"/>
      <w:bookmarkStart w:id="7" w:name="_Toc57818798"/>
      <w:bookmarkStart w:id="8" w:name="_Toc58004200"/>
      <w:bookmarkStart w:id="9" w:name="_Hlk56753439"/>
      <w:r w:rsidRPr="00344DAC">
        <w:rPr>
          <w:lang w:val="nl-NL"/>
        </w:rPr>
        <w:lastRenderedPageBreak/>
        <w:t>Document</w:t>
      </w:r>
      <w:bookmarkEnd w:id="5"/>
      <w:bookmarkEnd w:id="6"/>
      <w:r w:rsidRPr="00344DAC">
        <w:rPr>
          <w:lang w:val="nl-NL"/>
        </w:rPr>
        <w:t>geschiedenis</w:t>
      </w:r>
      <w:bookmarkEnd w:id="7"/>
      <w:bookmarkEnd w:id="8"/>
    </w:p>
    <w:p w14:paraId="0342B27D" w14:textId="77777777" w:rsidR="00C22949" w:rsidRPr="00344DAC" w:rsidRDefault="00C22949" w:rsidP="00C22949">
      <w:pPr>
        <w:rPr>
          <w:lang w:val="nl-NL"/>
        </w:rPr>
      </w:pPr>
    </w:p>
    <w:p w14:paraId="30C624E0" w14:textId="77777777" w:rsidR="00C22949" w:rsidRPr="00344DAC" w:rsidRDefault="00C22949" w:rsidP="00C22949">
      <w:pPr>
        <w:rPr>
          <w:lang w:val="nl-NL"/>
        </w:rPr>
      </w:pPr>
    </w:p>
    <w:p w14:paraId="3C817973" w14:textId="41833F49" w:rsidR="00C22949" w:rsidRPr="00344DAC" w:rsidRDefault="00376C63" w:rsidP="00BB4CA4">
      <w:pPr>
        <w:pStyle w:val="preheading2"/>
        <w:tabs>
          <w:tab w:val="left" w:pos="1276"/>
        </w:tabs>
        <w:ind w:left="0"/>
        <w:rPr>
          <w:lang w:val="nl-NL"/>
        </w:rPr>
      </w:pPr>
      <w:bookmarkStart w:id="10" w:name="_Toc57818799"/>
      <w:bookmarkStart w:id="11" w:name="_Toc58004201"/>
      <w:r w:rsidRPr="00344DAC">
        <w:rPr>
          <w:lang w:val="nl-NL"/>
        </w:rPr>
        <w:t>G</w:t>
      </w:r>
      <w:r w:rsidR="00C22949" w:rsidRPr="00344DAC">
        <w:rPr>
          <w:lang w:val="nl-NL"/>
        </w:rPr>
        <w:t>eschiedenis</w:t>
      </w:r>
      <w:r w:rsidRPr="00344DAC">
        <w:rPr>
          <w:lang w:val="nl-NL"/>
        </w:rPr>
        <w:t xml:space="preserve"> wijzigingen</w:t>
      </w:r>
      <w:bookmarkEnd w:id="10"/>
      <w:bookmarkEnd w:id="11"/>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C22949" w:rsidRPr="00344DAC" w14:paraId="152D4569" w14:textId="77777777" w:rsidTr="00C22949">
        <w:tc>
          <w:tcPr>
            <w:tcW w:w="1417" w:type="dxa"/>
            <w:shd w:val="clear" w:color="auto" w:fill="A2A1AB" w:themeFill="accent6"/>
          </w:tcPr>
          <w:p w14:paraId="4E1CF39D" w14:textId="77777777" w:rsidR="00C22949" w:rsidRPr="00344DAC" w:rsidRDefault="00C22949" w:rsidP="00C22949">
            <w:pPr>
              <w:pStyle w:val="Tabelheading"/>
              <w:rPr>
                <w:sz w:val="18"/>
                <w:lang w:val="nl-NL"/>
              </w:rPr>
            </w:pPr>
            <w:r w:rsidRPr="00344DAC">
              <w:rPr>
                <w:sz w:val="18"/>
                <w:lang w:val="nl-NL"/>
              </w:rPr>
              <w:t>Versie</w:t>
            </w:r>
          </w:p>
        </w:tc>
        <w:tc>
          <w:tcPr>
            <w:tcW w:w="1417" w:type="dxa"/>
            <w:shd w:val="clear" w:color="auto" w:fill="A2A1AB" w:themeFill="accent6"/>
          </w:tcPr>
          <w:p w14:paraId="47BAA8C6" w14:textId="77777777" w:rsidR="00C22949" w:rsidRPr="00344DAC" w:rsidRDefault="00C22949" w:rsidP="00C22949">
            <w:pPr>
              <w:pStyle w:val="Tabelheading"/>
              <w:rPr>
                <w:sz w:val="18"/>
                <w:lang w:val="nl-NL"/>
              </w:rPr>
            </w:pPr>
            <w:r w:rsidRPr="00344DAC">
              <w:rPr>
                <w:sz w:val="18"/>
                <w:lang w:val="nl-NL"/>
              </w:rPr>
              <w:t>Datum</w:t>
            </w:r>
          </w:p>
        </w:tc>
        <w:tc>
          <w:tcPr>
            <w:tcW w:w="2551" w:type="dxa"/>
            <w:shd w:val="clear" w:color="auto" w:fill="A2A1AB" w:themeFill="accent6"/>
          </w:tcPr>
          <w:p w14:paraId="5EE98C7E" w14:textId="77777777" w:rsidR="00C22949" w:rsidRPr="00344DAC" w:rsidRDefault="00C22949" w:rsidP="00C22949">
            <w:pPr>
              <w:pStyle w:val="Tabelheading"/>
              <w:rPr>
                <w:sz w:val="18"/>
                <w:lang w:val="nl-NL"/>
              </w:rPr>
            </w:pPr>
            <w:r w:rsidRPr="00344DAC">
              <w:rPr>
                <w:sz w:val="18"/>
                <w:lang w:val="nl-NL"/>
              </w:rPr>
              <w:t>Gewijzigd door</w:t>
            </w:r>
          </w:p>
        </w:tc>
        <w:tc>
          <w:tcPr>
            <w:tcW w:w="4252" w:type="dxa"/>
            <w:shd w:val="clear" w:color="auto" w:fill="A2A1AB" w:themeFill="accent6"/>
          </w:tcPr>
          <w:p w14:paraId="40BFB270" w14:textId="77777777" w:rsidR="00C22949" w:rsidRPr="00344DAC" w:rsidRDefault="00C22949" w:rsidP="00C22949">
            <w:pPr>
              <w:pStyle w:val="Tabelheading"/>
              <w:rPr>
                <w:sz w:val="18"/>
                <w:lang w:val="nl-NL"/>
              </w:rPr>
            </w:pPr>
            <w:r w:rsidRPr="00344DAC">
              <w:rPr>
                <w:sz w:val="18"/>
                <w:lang w:val="nl-NL"/>
              </w:rPr>
              <w:t>Omschrijving van de wijzigingen</w:t>
            </w:r>
          </w:p>
        </w:tc>
      </w:tr>
      <w:tr w:rsidR="00C22949" w:rsidRPr="00344DAC" w14:paraId="294E1DE0" w14:textId="77777777" w:rsidTr="00C22949">
        <w:tc>
          <w:tcPr>
            <w:tcW w:w="1417" w:type="dxa"/>
          </w:tcPr>
          <w:p w14:paraId="04CC9501" w14:textId="77777777" w:rsidR="00C22949" w:rsidRPr="00344DAC" w:rsidRDefault="00C22949" w:rsidP="005325FF">
            <w:pPr>
              <w:pStyle w:val="TabelContent"/>
              <w:jc w:val="left"/>
              <w:rPr>
                <w:sz w:val="18"/>
                <w:szCs w:val="18"/>
                <w:lang w:val="nl-NL"/>
              </w:rPr>
            </w:pPr>
            <w:r w:rsidRPr="00344DAC">
              <w:rPr>
                <w:sz w:val="18"/>
                <w:szCs w:val="18"/>
                <w:lang w:val="nl-NL"/>
              </w:rPr>
              <w:t>xxx</w:t>
            </w:r>
          </w:p>
        </w:tc>
        <w:tc>
          <w:tcPr>
            <w:tcW w:w="1417" w:type="dxa"/>
          </w:tcPr>
          <w:p w14:paraId="377D0242" w14:textId="77777777" w:rsidR="00C22949" w:rsidRPr="00344DAC" w:rsidRDefault="00C22949" w:rsidP="005325FF">
            <w:pPr>
              <w:pStyle w:val="TabelContent"/>
              <w:jc w:val="left"/>
              <w:rPr>
                <w:sz w:val="18"/>
                <w:szCs w:val="18"/>
                <w:lang w:val="nl-NL"/>
              </w:rPr>
            </w:pPr>
            <w:r w:rsidRPr="00344DAC">
              <w:rPr>
                <w:sz w:val="18"/>
                <w:szCs w:val="18"/>
                <w:lang w:val="nl-NL"/>
              </w:rPr>
              <w:t>xxx</w:t>
            </w:r>
          </w:p>
        </w:tc>
        <w:tc>
          <w:tcPr>
            <w:tcW w:w="2551" w:type="dxa"/>
          </w:tcPr>
          <w:p w14:paraId="51CC6EF9" w14:textId="77777777" w:rsidR="00C22949" w:rsidRPr="00344DAC" w:rsidRDefault="00C22949" w:rsidP="005325FF">
            <w:pPr>
              <w:pStyle w:val="TabelContent"/>
              <w:jc w:val="left"/>
              <w:rPr>
                <w:sz w:val="18"/>
                <w:szCs w:val="18"/>
                <w:lang w:val="nl-NL"/>
              </w:rPr>
            </w:pPr>
            <w:r w:rsidRPr="00344DAC">
              <w:rPr>
                <w:sz w:val="18"/>
                <w:szCs w:val="18"/>
                <w:lang w:val="nl-NL"/>
              </w:rPr>
              <w:t>xxx</w:t>
            </w:r>
          </w:p>
        </w:tc>
        <w:tc>
          <w:tcPr>
            <w:tcW w:w="4252" w:type="dxa"/>
          </w:tcPr>
          <w:p w14:paraId="2ACA2DDC" w14:textId="77777777" w:rsidR="00C22949" w:rsidRPr="00344DAC" w:rsidRDefault="00C22949" w:rsidP="005325FF">
            <w:pPr>
              <w:pStyle w:val="TabelContent"/>
              <w:jc w:val="left"/>
              <w:rPr>
                <w:sz w:val="18"/>
                <w:szCs w:val="18"/>
                <w:lang w:val="nl-NL"/>
              </w:rPr>
            </w:pPr>
            <w:r w:rsidRPr="00344DAC">
              <w:rPr>
                <w:sz w:val="18"/>
                <w:szCs w:val="18"/>
                <w:lang w:val="nl-NL"/>
              </w:rPr>
              <w:t>xxx</w:t>
            </w:r>
          </w:p>
        </w:tc>
      </w:tr>
      <w:tr w:rsidR="005325FF" w:rsidRPr="00344DAC" w14:paraId="4D4F213C" w14:textId="77777777" w:rsidTr="00C22949">
        <w:tc>
          <w:tcPr>
            <w:tcW w:w="1417" w:type="dxa"/>
          </w:tcPr>
          <w:p w14:paraId="35A52525" w14:textId="2A693F4F" w:rsidR="005325FF" w:rsidRPr="00344DAC" w:rsidRDefault="005325FF" w:rsidP="0004762E">
            <w:pPr>
              <w:pStyle w:val="TabelContent"/>
              <w:jc w:val="left"/>
              <w:rPr>
                <w:sz w:val="18"/>
                <w:szCs w:val="18"/>
                <w:lang w:val="nl-NL"/>
              </w:rPr>
            </w:pPr>
            <w:r w:rsidRPr="00344DAC">
              <w:rPr>
                <w:sz w:val="18"/>
                <w:szCs w:val="18"/>
                <w:lang w:val="nl-NL"/>
              </w:rPr>
              <w:t>…</w:t>
            </w:r>
          </w:p>
        </w:tc>
        <w:tc>
          <w:tcPr>
            <w:tcW w:w="1417" w:type="dxa"/>
          </w:tcPr>
          <w:p w14:paraId="1B8EC6D9" w14:textId="77777777" w:rsidR="005325FF" w:rsidRPr="00344DAC" w:rsidRDefault="005325FF" w:rsidP="0004762E">
            <w:pPr>
              <w:pStyle w:val="TabelContent"/>
              <w:jc w:val="left"/>
              <w:rPr>
                <w:sz w:val="18"/>
                <w:szCs w:val="18"/>
                <w:lang w:val="nl-NL"/>
              </w:rPr>
            </w:pPr>
          </w:p>
        </w:tc>
        <w:tc>
          <w:tcPr>
            <w:tcW w:w="2551" w:type="dxa"/>
          </w:tcPr>
          <w:p w14:paraId="4F6F3478" w14:textId="77777777" w:rsidR="005325FF" w:rsidRPr="00344DAC" w:rsidRDefault="005325FF" w:rsidP="0004762E">
            <w:pPr>
              <w:pStyle w:val="TabelContent"/>
              <w:jc w:val="left"/>
              <w:rPr>
                <w:sz w:val="18"/>
                <w:szCs w:val="18"/>
                <w:lang w:val="nl-NL"/>
              </w:rPr>
            </w:pPr>
          </w:p>
        </w:tc>
        <w:tc>
          <w:tcPr>
            <w:tcW w:w="4252" w:type="dxa"/>
          </w:tcPr>
          <w:p w14:paraId="783CBDED" w14:textId="77777777" w:rsidR="005325FF" w:rsidRPr="00344DAC" w:rsidRDefault="005325FF" w:rsidP="0004762E">
            <w:pPr>
              <w:pStyle w:val="TabelContent"/>
              <w:jc w:val="left"/>
              <w:rPr>
                <w:sz w:val="18"/>
                <w:szCs w:val="18"/>
                <w:lang w:val="nl-NL"/>
              </w:rPr>
            </w:pPr>
          </w:p>
        </w:tc>
      </w:tr>
    </w:tbl>
    <w:p w14:paraId="34DCE2C2" w14:textId="77777777" w:rsidR="00C22949" w:rsidRPr="00344DAC" w:rsidRDefault="00C22949" w:rsidP="00C22949">
      <w:pPr>
        <w:rPr>
          <w:sz w:val="18"/>
          <w:szCs w:val="18"/>
          <w:lang w:val="nl-NL"/>
        </w:rPr>
      </w:pPr>
    </w:p>
    <w:p w14:paraId="18F3F1CA" w14:textId="0A63A141" w:rsidR="00C22949" w:rsidRPr="00D61974" w:rsidRDefault="00851B44" w:rsidP="00C22949">
      <w:pPr>
        <w:pStyle w:val="preheading2"/>
        <w:ind w:left="0"/>
        <w:rPr>
          <w:szCs w:val="22"/>
          <w:lang w:val="nl-NL"/>
        </w:rPr>
      </w:pPr>
      <w:bookmarkStart w:id="12" w:name="_Toc57818800"/>
      <w:bookmarkStart w:id="13" w:name="_Toc58004202"/>
      <w:r w:rsidRPr="00D61974">
        <w:rPr>
          <w:szCs w:val="22"/>
          <w:lang w:val="nl-NL"/>
        </w:rPr>
        <w:t>G</w:t>
      </w:r>
      <w:r w:rsidR="00C22949" w:rsidRPr="00D61974">
        <w:rPr>
          <w:szCs w:val="22"/>
          <w:lang w:val="nl-NL"/>
        </w:rPr>
        <w:t xml:space="preserve">eschiedenis </w:t>
      </w:r>
      <w:r w:rsidRPr="00D61974">
        <w:rPr>
          <w:szCs w:val="22"/>
          <w:lang w:val="nl-NL"/>
        </w:rPr>
        <w:t>goedkeuringen</w:t>
      </w:r>
      <w:bookmarkEnd w:id="12"/>
      <w:bookmarkEnd w:id="13"/>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C22949" w:rsidRPr="00344DAC" w14:paraId="20918AB9" w14:textId="77777777" w:rsidTr="00C22949">
        <w:tc>
          <w:tcPr>
            <w:tcW w:w="2835" w:type="dxa"/>
            <w:shd w:val="clear" w:color="auto" w:fill="A2A1AB" w:themeFill="accent6"/>
          </w:tcPr>
          <w:p w14:paraId="618F8688" w14:textId="77777777" w:rsidR="00C22949" w:rsidRPr="00344DAC" w:rsidRDefault="00C22949" w:rsidP="00C22949">
            <w:pPr>
              <w:pStyle w:val="Tabelheading"/>
              <w:rPr>
                <w:sz w:val="18"/>
                <w:szCs w:val="18"/>
                <w:lang w:val="nl-NL"/>
              </w:rPr>
            </w:pPr>
            <w:r w:rsidRPr="00344DAC">
              <w:rPr>
                <w:sz w:val="18"/>
                <w:szCs w:val="18"/>
                <w:lang w:val="nl-NL"/>
              </w:rPr>
              <w:t>Naam</w:t>
            </w:r>
          </w:p>
        </w:tc>
        <w:tc>
          <w:tcPr>
            <w:tcW w:w="2547" w:type="dxa"/>
            <w:shd w:val="clear" w:color="auto" w:fill="A2A1AB" w:themeFill="accent6"/>
          </w:tcPr>
          <w:p w14:paraId="5A28F96E" w14:textId="77777777" w:rsidR="00C22949" w:rsidRPr="00344DAC" w:rsidRDefault="00C22949" w:rsidP="00C22949">
            <w:pPr>
              <w:pStyle w:val="Tabelheading"/>
              <w:rPr>
                <w:sz w:val="18"/>
                <w:szCs w:val="18"/>
                <w:lang w:val="nl-NL"/>
              </w:rPr>
            </w:pPr>
            <w:r w:rsidRPr="00344DAC">
              <w:rPr>
                <w:sz w:val="18"/>
                <w:szCs w:val="18"/>
                <w:lang w:val="nl-NL"/>
              </w:rPr>
              <w:t>Functie</w:t>
            </w:r>
          </w:p>
        </w:tc>
        <w:tc>
          <w:tcPr>
            <w:tcW w:w="4256" w:type="dxa"/>
            <w:shd w:val="clear" w:color="auto" w:fill="A2A1AB" w:themeFill="accent6"/>
          </w:tcPr>
          <w:p w14:paraId="70F5CB9F" w14:textId="77777777" w:rsidR="00C22949" w:rsidRPr="00344DAC" w:rsidRDefault="00C22949" w:rsidP="00C22949">
            <w:pPr>
              <w:pStyle w:val="Tabelheading"/>
              <w:rPr>
                <w:sz w:val="18"/>
                <w:szCs w:val="18"/>
                <w:lang w:val="nl-NL"/>
              </w:rPr>
            </w:pPr>
            <w:r w:rsidRPr="00344DAC">
              <w:rPr>
                <w:sz w:val="18"/>
                <w:szCs w:val="18"/>
                <w:lang w:val="nl-NL"/>
              </w:rPr>
              <w:t>Datum goedkeuring</w:t>
            </w:r>
          </w:p>
        </w:tc>
      </w:tr>
      <w:tr w:rsidR="00C22949" w:rsidRPr="00344DAC" w14:paraId="75DE7109" w14:textId="77777777" w:rsidTr="00C22949">
        <w:tc>
          <w:tcPr>
            <w:tcW w:w="2835" w:type="dxa"/>
          </w:tcPr>
          <w:p w14:paraId="0A83ADB5" w14:textId="77777777" w:rsidR="00C22949" w:rsidRPr="00344DAC" w:rsidRDefault="00C22949" w:rsidP="005325FF">
            <w:pPr>
              <w:pStyle w:val="TabelContent"/>
              <w:jc w:val="left"/>
              <w:rPr>
                <w:sz w:val="18"/>
                <w:szCs w:val="18"/>
                <w:lang w:val="nl-NL"/>
              </w:rPr>
            </w:pPr>
            <w:r w:rsidRPr="00344DAC">
              <w:rPr>
                <w:sz w:val="18"/>
                <w:szCs w:val="18"/>
                <w:lang w:val="nl-NL"/>
              </w:rPr>
              <w:t>xxx</w:t>
            </w:r>
          </w:p>
        </w:tc>
        <w:tc>
          <w:tcPr>
            <w:tcW w:w="2547" w:type="dxa"/>
          </w:tcPr>
          <w:p w14:paraId="78ABABB4" w14:textId="77777777" w:rsidR="00C22949" w:rsidRPr="00344DAC" w:rsidRDefault="00C22949" w:rsidP="005325FF">
            <w:pPr>
              <w:pStyle w:val="TabelContent"/>
              <w:jc w:val="left"/>
              <w:rPr>
                <w:sz w:val="18"/>
                <w:szCs w:val="18"/>
                <w:lang w:val="nl-NL"/>
              </w:rPr>
            </w:pPr>
            <w:r w:rsidRPr="00344DAC">
              <w:rPr>
                <w:sz w:val="18"/>
                <w:szCs w:val="18"/>
                <w:lang w:val="nl-NL"/>
              </w:rPr>
              <w:t>xxx</w:t>
            </w:r>
          </w:p>
        </w:tc>
        <w:tc>
          <w:tcPr>
            <w:tcW w:w="4256" w:type="dxa"/>
          </w:tcPr>
          <w:p w14:paraId="6CE70602" w14:textId="77777777" w:rsidR="00C22949" w:rsidRPr="00344DAC" w:rsidRDefault="00C22949" w:rsidP="005325FF">
            <w:pPr>
              <w:pStyle w:val="TabelContent"/>
              <w:jc w:val="left"/>
              <w:rPr>
                <w:sz w:val="18"/>
                <w:szCs w:val="18"/>
                <w:lang w:val="nl-NL"/>
              </w:rPr>
            </w:pPr>
            <w:r w:rsidRPr="00344DAC">
              <w:rPr>
                <w:sz w:val="18"/>
                <w:szCs w:val="18"/>
                <w:lang w:val="nl-NL"/>
              </w:rPr>
              <w:t>xxx</w:t>
            </w:r>
          </w:p>
        </w:tc>
      </w:tr>
      <w:tr w:rsidR="005325FF" w:rsidRPr="00344DAC" w14:paraId="621E454A" w14:textId="77777777" w:rsidTr="00C22949">
        <w:tc>
          <w:tcPr>
            <w:tcW w:w="2835" w:type="dxa"/>
          </w:tcPr>
          <w:p w14:paraId="457601AF" w14:textId="4F2CE370" w:rsidR="005325FF" w:rsidRPr="00344DAC" w:rsidRDefault="005325FF" w:rsidP="005325FF">
            <w:pPr>
              <w:pStyle w:val="TabelContent"/>
              <w:jc w:val="left"/>
              <w:rPr>
                <w:sz w:val="18"/>
                <w:szCs w:val="18"/>
                <w:lang w:val="nl-NL"/>
              </w:rPr>
            </w:pPr>
            <w:r w:rsidRPr="00344DAC">
              <w:rPr>
                <w:sz w:val="18"/>
                <w:szCs w:val="18"/>
                <w:lang w:val="nl-NL"/>
              </w:rPr>
              <w:t>…</w:t>
            </w:r>
          </w:p>
        </w:tc>
        <w:tc>
          <w:tcPr>
            <w:tcW w:w="2547" w:type="dxa"/>
          </w:tcPr>
          <w:p w14:paraId="5B2B73B5" w14:textId="77777777" w:rsidR="005325FF" w:rsidRPr="00344DAC" w:rsidRDefault="005325FF" w:rsidP="005325FF">
            <w:pPr>
              <w:pStyle w:val="TabelContent"/>
              <w:jc w:val="left"/>
              <w:rPr>
                <w:sz w:val="18"/>
                <w:szCs w:val="18"/>
                <w:lang w:val="nl-NL"/>
              </w:rPr>
            </w:pPr>
          </w:p>
        </w:tc>
        <w:tc>
          <w:tcPr>
            <w:tcW w:w="4256" w:type="dxa"/>
          </w:tcPr>
          <w:p w14:paraId="2D02DE7E" w14:textId="77777777" w:rsidR="005325FF" w:rsidRPr="00344DAC" w:rsidRDefault="005325FF" w:rsidP="005325FF">
            <w:pPr>
              <w:pStyle w:val="TabelContent"/>
              <w:jc w:val="left"/>
              <w:rPr>
                <w:sz w:val="18"/>
                <w:szCs w:val="18"/>
                <w:lang w:val="nl-NL"/>
              </w:rPr>
            </w:pPr>
          </w:p>
        </w:tc>
      </w:tr>
    </w:tbl>
    <w:p w14:paraId="71A35F47" w14:textId="77777777" w:rsidR="00C22949" w:rsidRPr="00344DAC" w:rsidRDefault="00C22949" w:rsidP="00C22949">
      <w:pPr>
        <w:spacing w:after="160" w:line="259" w:lineRule="auto"/>
        <w:rPr>
          <w:lang w:val="nl-NL"/>
        </w:rPr>
      </w:pPr>
    </w:p>
    <w:p w14:paraId="238B0E1F" w14:textId="77777777" w:rsidR="00C22949" w:rsidRPr="00344DAC" w:rsidRDefault="00C22949" w:rsidP="00C22949">
      <w:pPr>
        <w:spacing w:after="160" w:line="259" w:lineRule="auto"/>
        <w:rPr>
          <w:lang w:val="nl-NL"/>
        </w:rPr>
      </w:pPr>
    </w:p>
    <w:p w14:paraId="28A98152" w14:textId="77777777" w:rsidR="00C22949" w:rsidRPr="00344DAC" w:rsidRDefault="00C22949" w:rsidP="00C22949">
      <w:pPr>
        <w:spacing w:after="160" w:line="259" w:lineRule="auto"/>
        <w:rPr>
          <w:lang w:val="nl-NL"/>
        </w:rPr>
      </w:pPr>
    </w:p>
    <w:p w14:paraId="09D2FA43" w14:textId="77777777" w:rsidR="00C22949" w:rsidRPr="00344DAC" w:rsidRDefault="00C22949" w:rsidP="00BB4CA4">
      <w:pPr>
        <w:jc w:val="both"/>
        <w:rPr>
          <w:rFonts w:ascii="Lato" w:hAnsi="Lato"/>
          <w:sz w:val="22"/>
          <w:szCs w:val="22"/>
          <w:lang w:val="nl-NL"/>
        </w:rPr>
      </w:pPr>
      <w:r w:rsidRPr="00344DAC">
        <w:rPr>
          <w:rFonts w:ascii="Lato" w:hAnsi="Lato"/>
          <w:sz w:val="22"/>
          <w:szCs w:val="22"/>
          <w:lang w:val="nl-NL"/>
        </w:rPr>
        <w:t xml:space="preserve">Dit document geldt vanaf </w:t>
      </w:r>
      <w:r w:rsidRPr="00344DAC">
        <w:rPr>
          <w:rFonts w:ascii="Lato" w:hAnsi="Lato"/>
          <w:b/>
          <w:bCs/>
          <w:sz w:val="22"/>
          <w:szCs w:val="22"/>
          <w:lang w:val="nl-NL"/>
        </w:rPr>
        <w:t>[date]</w:t>
      </w:r>
      <w:r w:rsidRPr="00344DAC">
        <w:rPr>
          <w:rFonts w:ascii="Lato" w:hAnsi="Lato"/>
          <w:sz w:val="22"/>
          <w:szCs w:val="22"/>
          <w:lang w:val="nl-NL"/>
        </w:rPr>
        <w:t>.</w:t>
      </w:r>
    </w:p>
    <w:p w14:paraId="7DD79D26" w14:textId="2A534017" w:rsidR="00C22949" w:rsidRPr="00344DAC" w:rsidRDefault="00C22949" w:rsidP="00BB4CA4">
      <w:pPr>
        <w:jc w:val="both"/>
        <w:rPr>
          <w:rFonts w:ascii="Lato" w:hAnsi="Lato"/>
          <w:sz w:val="22"/>
          <w:szCs w:val="22"/>
          <w:lang w:val="nl-NL"/>
        </w:rPr>
      </w:pPr>
      <w:r w:rsidRPr="00344DAC">
        <w:rPr>
          <w:rFonts w:ascii="Lato" w:hAnsi="Lato"/>
          <w:sz w:val="22"/>
          <w:szCs w:val="22"/>
          <w:lang w:val="nl-NL"/>
        </w:rPr>
        <w:t>Dit document wordt als volgt bewaard:</w:t>
      </w:r>
    </w:p>
    <w:p w14:paraId="53B4BF94" w14:textId="77777777" w:rsidR="00C22949" w:rsidRPr="00344DAC" w:rsidRDefault="00C22949" w:rsidP="00BB4CA4">
      <w:pPr>
        <w:pStyle w:val="Lijstopsomteken"/>
        <w:ind w:left="284"/>
        <w:rPr>
          <w:rFonts w:ascii="Lato" w:hAnsi="Lato"/>
          <w:sz w:val="22"/>
          <w:lang w:val="nl-NL"/>
        </w:rPr>
      </w:pPr>
      <w:r w:rsidRPr="00344DAC">
        <w:rPr>
          <w:rFonts w:ascii="Lato" w:hAnsi="Lato"/>
          <w:sz w:val="22"/>
          <w:lang w:val="nl-NL"/>
        </w:rPr>
        <w:t xml:space="preserve">In papieren vorm op volgende locaties: </w:t>
      </w:r>
      <w:r w:rsidRPr="00344DAC">
        <w:rPr>
          <w:rFonts w:ascii="Lato" w:hAnsi="Lato"/>
          <w:b/>
          <w:bCs/>
          <w:sz w:val="22"/>
          <w:lang w:val="nl-NL"/>
        </w:rPr>
        <w:t>[lijst locaties]</w:t>
      </w:r>
      <w:r w:rsidRPr="00344DAC">
        <w:rPr>
          <w:rFonts w:ascii="Lato" w:hAnsi="Lato"/>
          <w:sz w:val="22"/>
          <w:lang w:val="nl-NL"/>
        </w:rPr>
        <w:t>.</w:t>
      </w:r>
    </w:p>
    <w:p w14:paraId="58266582" w14:textId="77777777" w:rsidR="00C22949" w:rsidRPr="00344DAC" w:rsidRDefault="00C22949" w:rsidP="00BB4CA4">
      <w:pPr>
        <w:pStyle w:val="Lijstopsomteken"/>
        <w:ind w:left="284"/>
        <w:rPr>
          <w:rFonts w:ascii="Lato" w:hAnsi="Lato"/>
          <w:sz w:val="22"/>
          <w:lang w:val="nl-NL"/>
        </w:rPr>
      </w:pPr>
      <w:r w:rsidRPr="00344DAC">
        <w:rPr>
          <w:rFonts w:ascii="Lato" w:hAnsi="Lato"/>
          <w:sz w:val="22"/>
          <w:lang w:val="nl-NL"/>
        </w:rPr>
        <w:t xml:space="preserve">In digitale vorm op volgende locaties: </w:t>
      </w:r>
      <w:r w:rsidRPr="00344DAC">
        <w:rPr>
          <w:rFonts w:ascii="Lato" w:hAnsi="Lato"/>
          <w:b/>
          <w:bCs/>
          <w:sz w:val="22"/>
          <w:lang w:val="nl-NL"/>
        </w:rPr>
        <w:t>[locatie op bv. intranet]</w:t>
      </w:r>
      <w:r w:rsidRPr="00344DAC">
        <w:rPr>
          <w:rFonts w:ascii="Lato" w:hAnsi="Lato"/>
          <w:sz w:val="22"/>
          <w:lang w:val="nl-NL"/>
        </w:rPr>
        <w:t>.</w:t>
      </w:r>
    </w:p>
    <w:p w14:paraId="541116C6" w14:textId="77777777" w:rsidR="00C22949" w:rsidRPr="00344DAC" w:rsidRDefault="00C22949" w:rsidP="00BB4CA4">
      <w:pPr>
        <w:jc w:val="both"/>
        <w:rPr>
          <w:rFonts w:ascii="Lato" w:hAnsi="Lato"/>
          <w:sz w:val="22"/>
          <w:szCs w:val="22"/>
          <w:lang w:val="nl-NL"/>
        </w:rPr>
      </w:pPr>
      <w:r w:rsidRPr="00344DAC">
        <w:rPr>
          <w:rFonts w:ascii="Lato" w:hAnsi="Lato"/>
          <w:sz w:val="22"/>
          <w:szCs w:val="22"/>
          <w:lang w:val="nl-NL"/>
        </w:rPr>
        <w:t xml:space="preserve">Eigenaar van dit document is </w:t>
      </w:r>
      <w:r w:rsidRPr="00344DAC">
        <w:rPr>
          <w:rFonts w:ascii="Lato" w:hAnsi="Lato"/>
          <w:b/>
          <w:bCs/>
          <w:sz w:val="22"/>
          <w:szCs w:val="22"/>
          <w:lang w:val="nl-NL"/>
        </w:rPr>
        <w:t>[functie]</w:t>
      </w:r>
      <w:r w:rsidRPr="00344DAC">
        <w:rPr>
          <w:rFonts w:ascii="Lato" w:hAnsi="Lato"/>
          <w:sz w:val="22"/>
          <w:szCs w:val="22"/>
          <w:lang w:val="nl-NL"/>
        </w:rPr>
        <w:t>. Hij checkt minstens 1 maal per jaar of updates nodig zijn.</w:t>
      </w:r>
    </w:p>
    <w:p w14:paraId="4466B4DD" w14:textId="77777777" w:rsidR="00C22949" w:rsidRPr="00344DAC" w:rsidRDefault="00C22949">
      <w:pPr>
        <w:spacing w:after="160" w:line="259" w:lineRule="auto"/>
        <w:rPr>
          <w:rFonts w:ascii="Lato" w:hAnsi="Lato"/>
          <w:sz w:val="22"/>
          <w:szCs w:val="22"/>
          <w:lang w:val="nl-NL"/>
        </w:rPr>
      </w:pPr>
      <w:r w:rsidRPr="00344DAC">
        <w:rPr>
          <w:rFonts w:ascii="Lato" w:hAnsi="Lato"/>
          <w:sz w:val="22"/>
          <w:szCs w:val="22"/>
          <w:lang w:val="nl-NL"/>
        </w:rPr>
        <w:br w:type="page"/>
      </w:r>
    </w:p>
    <w:p w14:paraId="6AFFBEF7" w14:textId="29D3AE26" w:rsidR="00DC5F56" w:rsidRPr="00344DAC" w:rsidRDefault="00DC5F56" w:rsidP="0004762E">
      <w:pPr>
        <w:spacing w:after="160" w:line="259" w:lineRule="auto"/>
        <w:rPr>
          <w:rFonts w:ascii="Lato" w:hAnsi="Lato"/>
          <w:sz w:val="22"/>
          <w:lang w:val="nl-NL"/>
        </w:rPr>
        <w:sectPr w:rsidR="00DC5F56" w:rsidRPr="00344DAC" w:rsidSect="00841D0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r w:rsidRPr="00344DAC">
        <w:rPr>
          <w:rFonts w:ascii="Lato" w:hAnsi="Lato"/>
          <w:sz w:val="22"/>
          <w:lang w:val="nl-NL"/>
        </w:rPr>
        <w:lastRenderedPageBreak/>
        <w:tab/>
      </w:r>
      <w:bookmarkEnd w:id="9"/>
    </w:p>
    <w:sdt>
      <w:sdtPr>
        <w:rPr>
          <w:rFonts w:ascii="Lato" w:eastAsia="Times New Roman" w:hAnsi="Lato" w:cstheme="minorHAnsi"/>
          <w:b/>
          <w:bCs/>
          <w:caps w:val="0"/>
          <w:color w:val="A2A1AB" w:themeColor="accent6"/>
          <w:sz w:val="22"/>
          <w:szCs w:val="22"/>
          <w:lang w:val="nl-NL" w:eastAsia="en-US"/>
        </w:rPr>
        <w:id w:val="-1374609194"/>
        <w:docPartObj>
          <w:docPartGallery w:val="Table of Contents"/>
          <w:docPartUnique/>
        </w:docPartObj>
      </w:sdtPr>
      <w:sdtEndPr>
        <w:rPr>
          <w:rFonts w:cs="Times New Roman"/>
          <w:color w:val="auto"/>
          <w:szCs w:val="24"/>
          <w:lang w:eastAsia="nl-NL"/>
        </w:rPr>
      </w:sdtEndPr>
      <w:sdtContent>
        <w:p w14:paraId="2588E641" w14:textId="3DB473A1" w:rsidR="00354354" w:rsidRPr="00344DAC" w:rsidRDefault="00C22949" w:rsidP="00354354">
          <w:pPr>
            <w:pStyle w:val="Kopvaninhoudsopgave"/>
            <w:pBdr>
              <w:left w:val="single" w:sz="48" w:space="0" w:color="4364AD" w:themeColor="text2"/>
            </w:pBdr>
            <w:jc w:val="center"/>
            <w:rPr>
              <w:rFonts w:ascii="Lato" w:hAnsi="Lato"/>
              <w:lang w:val="nl-NL"/>
            </w:rPr>
          </w:pPr>
          <w:r w:rsidRPr="00344DAC">
            <w:rPr>
              <w:rFonts w:ascii="Lato" w:hAnsi="Lato"/>
              <w:lang w:val="nl-NL"/>
            </w:rPr>
            <w:t>INHOUDSTAFEL</w:t>
          </w:r>
        </w:p>
        <w:p w14:paraId="484C3A3C" w14:textId="22003020" w:rsidR="00625133" w:rsidRPr="00344DAC" w:rsidRDefault="00625133" w:rsidP="00625133">
          <w:pPr>
            <w:pStyle w:val="Inhopg1"/>
            <w:tabs>
              <w:tab w:val="right" w:pos="9628"/>
            </w:tabs>
            <w:contextualSpacing/>
            <w:rPr>
              <w:rFonts w:ascii="Lato" w:eastAsiaTheme="minorEastAsia" w:hAnsi="Lato" w:cstheme="minorBidi"/>
              <w:b w:val="0"/>
              <w:bCs w:val="0"/>
              <w:caps w:val="0"/>
              <w:noProof/>
              <w:sz w:val="22"/>
              <w:szCs w:val="22"/>
              <w:lang w:val="nl-NL" w:eastAsia="en-US"/>
            </w:rPr>
          </w:pPr>
          <w:r w:rsidRPr="00344DAC">
            <w:rPr>
              <w:rFonts w:ascii="Lato" w:hAnsi="Lato"/>
              <w:b w:val="0"/>
              <w:bCs w:val="0"/>
              <w:caps w:val="0"/>
              <w:lang w:val="nl-NL"/>
            </w:rPr>
            <w:fldChar w:fldCharType="begin"/>
          </w:r>
          <w:r w:rsidRPr="00344DAC">
            <w:rPr>
              <w:rFonts w:ascii="Lato" w:hAnsi="Lato"/>
              <w:b w:val="0"/>
              <w:bCs w:val="0"/>
              <w:caps w:val="0"/>
              <w:lang w:val="nl-NL"/>
            </w:rPr>
            <w:instrText xml:space="preserve"> TOC \o "1-3" \h \z \u </w:instrText>
          </w:r>
          <w:r w:rsidRPr="00344DAC">
            <w:rPr>
              <w:rFonts w:ascii="Lato" w:hAnsi="Lato"/>
              <w:b w:val="0"/>
              <w:bCs w:val="0"/>
              <w:caps w:val="0"/>
              <w:lang w:val="nl-NL"/>
            </w:rPr>
            <w:fldChar w:fldCharType="separate"/>
          </w:r>
        </w:p>
        <w:p w14:paraId="01D4D671" w14:textId="25B24766" w:rsidR="00625133" w:rsidRPr="00344DAC" w:rsidRDefault="00C1594C" w:rsidP="00625133">
          <w:pPr>
            <w:pStyle w:val="Inhopg1"/>
            <w:tabs>
              <w:tab w:val="right" w:pos="9628"/>
            </w:tabs>
            <w:contextualSpacing/>
            <w:rPr>
              <w:rFonts w:ascii="Lato" w:eastAsiaTheme="minorEastAsia" w:hAnsi="Lato" w:cstheme="minorBidi"/>
              <w:b w:val="0"/>
              <w:bCs w:val="0"/>
              <w:caps w:val="0"/>
              <w:noProof/>
              <w:sz w:val="22"/>
              <w:szCs w:val="22"/>
              <w:lang w:val="nl-NL" w:eastAsia="en-US"/>
            </w:rPr>
          </w:pPr>
          <w:hyperlink w:anchor="_Toc58004200" w:history="1">
            <w:r w:rsidR="004762CA" w:rsidRPr="00344DAC">
              <w:rPr>
                <w:rStyle w:val="Hyperlink"/>
                <w:rFonts w:ascii="Lato" w:hAnsi="Lato"/>
                <w:b w:val="0"/>
                <w:caps w:val="0"/>
                <w:noProof/>
                <w:sz w:val="22"/>
                <w:szCs w:val="22"/>
                <w:lang w:val="nl-NL"/>
              </w:rPr>
              <w:t>D</w:t>
            </w:r>
            <w:r w:rsidR="00625133" w:rsidRPr="00344DAC">
              <w:rPr>
                <w:rStyle w:val="Hyperlink"/>
                <w:rFonts w:ascii="Lato" w:hAnsi="Lato"/>
                <w:b w:val="0"/>
                <w:caps w:val="0"/>
                <w:noProof/>
                <w:sz w:val="22"/>
                <w:szCs w:val="22"/>
                <w:lang w:val="nl-NL"/>
              </w:rPr>
              <w:t>ocumentgeschiedenis</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_Toc58004200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2</w:t>
            </w:r>
            <w:r w:rsidR="00625133" w:rsidRPr="00344DAC">
              <w:rPr>
                <w:rFonts w:ascii="Lato" w:hAnsi="Lato"/>
                <w:b w:val="0"/>
                <w:noProof/>
                <w:webHidden/>
                <w:sz w:val="22"/>
                <w:szCs w:val="22"/>
                <w:lang w:val="nl-NL"/>
              </w:rPr>
              <w:fldChar w:fldCharType="end"/>
            </w:r>
          </w:hyperlink>
        </w:p>
        <w:p w14:paraId="5D33597B" w14:textId="5198FEB5"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01" w:history="1">
            <w:r w:rsidR="004762CA" w:rsidRPr="00344DAC">
              <w:rPr>
                <w:rStyle w:val="Hyperlink"/>
                <w:rFonts w:ascii="Lato" w:hAnsi="Lato"/>
                <w:b w:val="0"/>
                <w:noProof/>
                <w:sz w:val="22"/>
                <w:szCs w:val="22"/>
                <w:lang w:val="nl-NL"/>
              </w:rPr>
              <w:t>G</w:t>
            </w:r>
            <w:r w:rsidR="00625133" w:rsidRPr="00344DAC">
              <w:rPr>
                <w:rStyle w:val="Hyperlink"/>
                <w:rFonts w:ascii="Lato" w:hAnsi="Lato"/>
                <w:b w:val="0"/>
                <w:noProof/>
                <w:sz w:val="22"/>
                <w:szCs w:val="22"/>
                <w:lang w:val="nl-NL"/>
              </w:rPr>
              <w:t>eschiedenis wijzigingen</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_Toc58004201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2</w:t>
            </w:r>
            <w:r w:rsidR="00625133" w:rsidRPr="00344DAC">
              <w:rPr>
                <w:rFonts w:ascii="Lato" w:hAnsi="Lato"/>
                <w:b w:val="0"/>
                <w:noProof/>
                <w:webHidden/>
                <w:sz w:val="22"/>
                <w:szCs w:val="22"/>
                <w:lang w:val="nl-NL"/>
              </w:rPr>
              <w:fldChar w:fldCharType="end"/>
            </w:r>
          </w:hyperlink>
        </w:p>
        <w:p w14:paraId="15FCB8E0" w14:textId="7049E49C"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02" w:history="1">
            <w:r w:rsidR="004762CA" w:rsidRPr="00344DAC">
              <w:rPr>
                <w:rStyle w:val="Hyperlink"/>
                <w:rFonts w:ascii="Lato" w:hAnsi="Lato"/>
                <w:b w:val="0"/>
                <w:noProof/>
                <w:sz w:val="22"/>
                <w:szCs w:val="22"/>
                <w:lang w:val="nl-NL"/>
              </w:rPr>
              <w:t>G</w:t>
            </w:r>
            <w:r w:rsidR="00625133" w:rsidRPr="00344DAC">
              <w:rPr>
                <w:rStyle w:val="Hyperlink"/>
                <w:rFonts w:ascii="Lato" w:hAnsi="Lato"/>
                <w:b w:val="0"/>
                <w:noProof/>
                <w:sz w:val="22"/>
                <w:szCs w:val="22"/>
                <w:lang w:val="nl-NL"/>
              </w:rPr>
              <w:t>eschiedenis goedkeuringen</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_Toc58004202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2</w:t>
            </w:r>
            <w:r w:rsidR="00625133" w:rsidRPr="00344DAC">
              <w:rPr>
                <w:rFonts w:ascii="Lato" w:hAnsi="Lato"/>
                <w:b w:val="0"/>
                <w:noProof/>
                <w:webHidden/>
                <w:sz w:val="22"/>
                <w:szCs w:val="22"/>
                <w:lang w:val="nl-NL"/>
              </w:rPr>
              <w:fldChar w:fldCharType="end"/>
            </w:r>
          </w:hyperlink>
        </w:p>
        <w:p w14:paraId="1B4D3727" w14:textId="2F035DE2" w:rsidR="00625133" w:rsidRPr="00344DAC" w:rsidRDefault="00C1594C" w:rsidP="00625133">
          <w:pPr>
            <w:pStyle w:val="Inhopg1"/>
            <w:tabs>
              <w:tab w:val="right" w:pos="9628"/>
            </w:tabs>
            <w:contextualSpacing/>
            <w:rPr>
              <w:rFonts w:ascii="Lato" w:eastAsiaTheme="minorEastAsia" w:hAnsi="Lato" w:cstheme="minorBidi"/>
              <w:b w:val="0"/>
              <w:bCs w:val="0"/>
              <w:caps w:val="0"/>
              <w:noProof/>
              <w:sz w:val="22"/>
              <w:szCs w:val="22"/>
              <w:lang w:val="nl-NL" w:eastAsia="en-US"/>
            </w:rPr>
          </w:pPr>
          <w:hyperlink w:anchor="_Toc58004203" w:history="1">
            <w:r w:rsidR="004762CA" w:rsidRPr="00344DAC">
              <w:rPr>
                <w:rStyle w:val="Hyperlink"/>
                <w:rFonts w:ascii="Lato" w:hAnsi="Lato" w:cstheme="minorHAnsi"/>
                <w:caps w:val="0"/>
                <w:noProof/>
                <w:sz w:val="22"/>
                <w:szCs w:val="22"/>
                <w:lang w:val="nl-NL"/>
              </w:rPr>
              <w:t>H</w:t>
            </w:r>
            <w:r w:rsidR="00625133" w:rsidRPr="00344DAC">
              <w:rPr>
                <w:rStyle w:val="Hyperlink"/>
                <w:rFonts w:ascii="Lato" w:hAnsi="Lato" w:cstheme="minorHAnsi"/>
                <w:caps w:val="0"/>
                <w:noProof/>
                <w:sz w:val="22"/>
                <w:szCs w:val="22"/>
                <w:lang w:val="nl-NL"/>
              </w:rPr>
              <w:t>oofdstuk</w:t>
            </w:r>
            <w:r w:rsidR="004762CA" w:rsidRPr="00344DAC">
              <w:rPr>
                <w:rStyle w:val="Hyperlink"/>
                <w:rFonts w:ascii="Lato" w:hAnsi="Lato" w:cstheme="minorHAnsi"/>
                <w:caps w:val="0"/>
                <w:noProof/>
                <w:sz w:val="22"/>
                <w:szCs w:val="22"/>
                <w:lang w:val="nl-NL"/>
              </w:rPr>
              <w:t xml:space="preserve"> I</w:t>
            </w:r>
            <w:r w:rsidR="00625133" w:rsidRPr="00344DAC">
              <w:rPr>
                <w:rStyle w:val="Hyperlink"/>
                <w:rFonts w:ascii="Lato" w:hAnsi="Lato" w:cstheme="minorHAnsi"/>
                <w:caps w:val="0"/>
                <w:noProof/>
                <w:sz w:val="22"/>
                <w:szCs w:val="22"/>
                <w:lang w:val="nl-NL"/>
              </w:rPr>
              <w:t xml:space="preserve">. </w:t>
            </w:r>
            <w:r w:rsidR="00625133" w:rsidRPr="00344DAC">
              <w:rPr>
                <w:rStyle w:val="Hyperlink"/>
                <w:rFonts w:ascii="Lato" w:hAnsi="Lato"/>
                <w:caps w:val="0"/>
                <w:noProof/>
                <w:sz w:val="22"/>
                <w:szCs w:val="22"/>
                <w:lang w:val="nl-NL"/>
              </w:rPr>
              <w:t>Doel van het document</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_Toc58004203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4</w:t>
            </w:r>
            <w:r w:rsidR="00625133" w:rsidRPr="00344DAC">
              <w:rPr>
                <w:rFonts w:ascii="Lato" w:hAnsi="Lato"/>
                <w:b w:val="0"/>
                <w:noProof/>
                <w:webHidden/>
                <w:sz w:val="22"/>
                <w:szCs w:val="22"/>
                <w:lang w:val="nl-NL"/>
              </w:rPr>
              <w:fldChar w:fldCharType="end"/>
            </w:r>
          </w:hyperlink>
        </w:p>
        <w:p w14:paraId="7C499B78" w14:textId="33108A2E" w:rsidR="00625133" w:rsidRPr="00344DAC" w:rsidRDefault="00C1594C" w:rsidP="00625133">
          <w:pPr>
            <w:pStyle w:val="Inhopg1"/>
            <w:tabs>
              <w:tab w:val="right" w:pos="9628"/>
            </w:tabs>
            <w:contextualSpacing/>
            <w:rPr>
              <w:rFonts w:ascii="Lato" w:eastAsiaTheme="minorEastAsia" w:hAnsi="Lato" w:cstheme="minorBidi"/>
              <w:b w:val="0"/>
              <w:bCs w:val="0"/>
              <w:caps w:val="0"/>
              <w:noProof/>
              <w:sz w:val="22"/>
              <w:szCs w:val="22"/>
              <w:lang w:val="nl-NL" w:eastAsia="en-US"/>
            </w:rPr>
          </w:pPr>
          <w:hyperlink w:anchor="_Toc58004204" w:history="1">
            <w:r w:rsidR="004762CA" w:rsidRPr="00344DAC">
              <w:rPr>
                <w:rStyle w:val="Hyperlink"/>
                <w:rFonts w:ascii="Lato" w:hAnsi="Lato" w:cstheme="minorHAnsi"/>
                <w:caps w:val="0"/>
                <w:noProof/>
                <w:sz w:val="22"/>
                <w:szCs w:val="22"/>
                <w:lang w:val="nl-NL"/>
              </w:rPr>
              <w:t>H</w:t>
            </w:r>
            <w:r w:rsidR="00625133" w:rsidRPr="00344DAC">
              <w:rPr>
                <w:rStyle w:val="Hyperlink"/>
                <w:rFonts w:ascii="Lato" w:hAnsi="Lato" w:cstheme="minorHAnsi"/>
                <w:caps w:val="0"/>
                <w:noProof/>
                <w:sz w:val="22"/>
                <w:szCs w:val="22"/>
                <w:lang w:val="nl-NL"/>
              </w:rPr>
              <w:t>oofdstuk</w:t>
            </w:r>
            <w:r w:rsidR="004762CA" w:rsidRPr="00344DAC">
              <w:rPr>
                <w:rStyle w:val="Hyperlink"/>
                <w:rFonts w:ascii="Lato" w:hAnsi="Lato" w:cstheme="minorHAnsi"/>
                <w:caps w:val="0"/>
                <w:noProof/>
                <w:sz w:val="22"/>
                <w:szCs w:val="22"/>
                <w:lang w:val="nl-NL"/>
              </w:rPr>
              <w:t xml:space="preserve"> II</w:t>
            </w:r>
            <w:r w:rsidR="00625133" w:rsidRPr="00344DAC">
              <w:rPr>
                <w:rStyle w:val="Hyperlink"/>
                <w:rFonts w:ascii="Lato" w:hAnsi="Lato" w:cstheme="minorHAnsi"/>
                <w:caps w:val="0"/>
                <w:noProof/>
                <w:sz w:val="22"/>
                <w:szCs w:val="22"/>
                <w:lang w:val="nl-NL"/>
              </w:rPr>
              <w:t>.</w:t>
            </w:r>
            <w:r w:rsidR="00625133" w:rsidRPr="00344DAC">
              <w:rPr>
                <w:rStyle w:val="Hyperlink"/>
                <w:rFonts w:ascii="Lato" w:hAnsi="Lato"/>
                <w:noProof/>
                <w:sz w:val="22"/>
                <w:szCs w:val="22"/>
                <w:lang w:val="nl-NL"/>
              </w:rPr>
              <w:t xml:space="preserve"> V</w:t>
            </w:r>
            <w:r w:rsidR="00625133" w:rsidRPr="00344DAC">
              <w:rPr>
                <w:rStyle w:val="Hyperlink"/>
                <w:rFonts w:ascii="Lato" w:hAnsi="Lato"/>
                <w:caps w:val="0"/>
                <w:noProof/>
                <w:sz w:val="22"/>
                <w:szCs w:val="22"/>
                <w:lang w:val="nl-NL"/>
              </w:rPr>
              <w:t>erband tussen procedures</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_Toc58004204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5</w:t>
            </w:r>
            <w:r w:rsidR="00625133" w:rsidRPr="00344DAC">
              <w:rPr>
                <w:rFonts w:ascii="Lato" w:hAnsi="Lato"/>
                <w:b w:val="0"/>
                <w:noProof/>
                <w:webHidden/>
                <w:sz w:val="22"/>
                <w:szCs w:val="22"/>
                <w:lang w:val="nl-NL"/>
              </w:rPr>
              <w:fldChar w:fldCharType="end"/>
            </w:r>
          </w:hyperlink>
        </w:p>
        <w:p w14:paraId="2EDE55A9" w14:textId="22384038" w:rsidR="00625133" w:rsidRPr="00344DAC" w:rsidRDefault="00C1594C" w:rsidP="00625133">
          <w:pPr>
            <w:pStyle w:val="Inhopg1"/>
            <w:tabs>
              <w:tab w:val="right" w:pos="9628"/>
            </w:tabs>
            <w:contextualSpacing/>
            <w:rPr>
              <w:rFonts w:ascii="Lato" w:eastAsiaTheme="minorEastAsia" w:hAnsi="Lato" w:cstheme="minorBidi"/>
              <w:b w:val="0"/>
              <w:bCs w:val="0"/>
              <w:caps w:val="0"/>
              <w:noProof/>
              <w:sz w:val="22"/>
              <w:szCs w:val="22"/>
              <w:lang w:val="nl-NL" w:eastAsia="en-US"/>
            </w:rPr>
          </w:pPr>
          <w:hyperlink w:anchor="_Toc58004205" w:history="1">
            <w:r w:rsidR="004762CA" w:rsidRPr="00344DAC">
              <w:rPr>
                <w:rStyle w:val="Hyperlink"/>
                <w:rFonts w:ascii="Lato" w:hAnsi="Lato" w:cstheme="minorHAnsi"/>
                <w:caps w:val="0"/>
                <w:noProof/>
                <w:sz w:val="22"/>
                <w:szCs w:val="22"/>
                <w:lang w:val="nl-NL"/>
              </w:rPr>
              <w:t>H</w:t>
            </w:r>
            <w:r w:rsidR="00625133" w:rsidRPr="00344DAC">
              <w:rPr>
                <w:rStyle w:val="Hyperlink"/>
                <w:rFonts w:ascii="Lato" w:hAnsi="Lato" w:cstheme="minorHAnsi"/>
                <w:caps w:val="0"/>
                <w:noProof/>
                <w:sz w:val="22"/>
                <w:szCs w:val="22"/>
                <w:lang w:val="nl-NL"/>
              </w:rPr>
              <w:t>oofdstuk</w:t>
            </w:r>
            <w:r w:rsidR="004762CA" w:rsidRPr="00344DAC">
              <w:rPr>
                <w:rStyle w:val="Hyperlink"/>
                <w:rFonts w:ascii="Lato" w:hAnsi="Lato" w:cstheme="minorHAnsi"/>
                <w:caps w:val="0"/>
                <w:noProof/>
                <w:sz w:val="22"/>
                <w:szCs w:val="22"/>
                <w:lang w:val="nl-NL"/>
              </w:rPr>
              <w:t xml:space="preserve"> III</w:t>
            </w:r>
            <w:r w:rsidR="00625133" w:rsidRPr="00344DAC">
              <w:rPr>
                <w:rStyle w:val="Hyperlink"/>
                <w:rFonts w:ascii="Lato" w:hAnsi="Lato" w:cstheme="minorHAnsi"/>
                <w:caps w:val="0"/>
                <w:noProof/>
                <w:sz w:val="22"/>
                <w:szCs w:val="22"/>
                <w:lang w:val="nl-NL"/>
              </w:rPr>
              <w:t xml:space="preserve">.  </w:t>
            </w:r>
            <w:r w:rsidR="00625133" w:rsidRPr="00344DAC">
              <w:rPr>
                <w:rStyle w:val="Hyperlink"/>
                <w:rFonts w:ascii="Lato" w:hAnsi="Lato"/>
                <w:caps w:val="0"/>
                <w:noProof/>
                <w:sz w:val="22"/>
                <w:szCs w:val="22"/>
                <w:lang w:val="nl-NL"/>
              </w:rPr>
              <w:t>Rollen</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_Toc58004205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8</w:t>
            </w:r>
            <w:r w:rsidR="00625133" w:rsidRPr="00344DAC">
              <w:rPr>
                <w:rFonts w:ascii="Lato" w:hAnsi="Lato"/>
                <w:b w:val="0"/>
                <w:noProof/>
                <w:webHidden/>
                <w:sz w:val="22"/>
                <w:szCs w:val="22"/>
                <w:lang w:val="nl-NL"/>
              </w:rPr>
              <w:fldChar w:fldCharType="end"/>
            </w:r>
          </w:hyperlink>
        </w:p>
        <w:p w14:paraId="22891308" w14:textId="38F78178"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06" w:history="1">
            <w:r w:rsidR="004762CA" w:rsidRPr="00344DAC">
              <w:rPr>
                <w:rStyle w:val="Hyperlink"/>
                <w:rFonts w:ascii="Lato" w:hAnsi="Lato"/>
                <w:b w:val="0"/>
                <w:noProof/>
                <w:sz w:val="22"/>
                <w:szCs w:val="22"/>
                <w:lang w:val="nl-NL"/>
              </w:rPr>
              <w:t>3.1 H</w:t>
            </w:r>
            <w:r w:rsidR="00625133" w:rsidRPr="00344DAC">
              <w:rPr>
                <w:rStyle w:val="Hyperlink"/>
                <w:rFonts w:ascii="Lato" w:hAnsi="Lato"/>
                <w:b w:val="0"/>
                <w:noProof/>
                <w:sz w:val="22"/>
                <w:szCs w:val="22"/>
                <w:lang w:val="nl-NL"/>
              </w:rPr>
              <w:t>elpdesk</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_Toc58004206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8</w:t>
            </w:r>
            <w:r w:rsidR="00625133" w:rsidRPr="00344DAC">
              <w:rPr>
                <w:rFonts w:ascii="Lato" w:hAnsi="Lato"/>
                <w:b w:val="0"/>
                <w:noProof/>
                <w:webHidden/>
                <w:sz w:val="22"/>
                <w:szCs w:val="22"/>
                <w:lang w:val="nl-NL"/>
              </w:rPr>
              <w:fldChar w:fldCharType="end"/>
            </w:r>
          </w:hyperlink>
        </w:p>
        <w:p w14:paraId="7FABDD30" w14:textId="3D01782D"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07" w:history="1">
            <w:r w:rsidR="004762CA" w:rsidRPr="00344DAC">
              <w:rPr>
                <w:rStyle w:val="Hyperlink"/>
                <w:rFonts w:ascii="Lato" w:hAnsi="Lato"/>
                <w:b w:val="0"/>
                <w:noProof/>
                <w:sz w:val="22"/>
                <w:szCs w:val="22"/>
                <w:lang w:val="nl-NL"/>
              </w:rPr>
              <w:t>3.2 I</w:t>
            </w:r>
            <w:r w:rsidR="00625133" w:rsidRPr="00344DAC">
              <w:rPr>
                <w:rStyle w:val="Hyperlink"/>
                <w:rFonts w:ascii="Lato" w:hAnsi="Lato"/>
                <w:b w:val="0"/>
                <w:noProof/>
                <w:sz w:val="22"/>
                <w:szCs w:val="22"/>
                <w:lang w:val="nl-NL"/>
              </w:rPr>
              <w:t>ncident management team</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_Toc58004207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8</w:t>
            </w:r>
            <w:r w:rsidR="00625133" w:rsidRPr="00344DAC">
              <w:rPr>
                <w:rFonts w:ascii="Lato" w:hAnsi="Lato"/>
                <w:b w:val="0"/>
                <w:noProof/>
                <w:webHidden/>
                <w:sz w:val="22"/>
                <w:szCs w:val="22"/>
                <w:lang w:val="nl-NL"/>
              </w:rPr>
              <w:fldChar w:fldCharType="end"/>
            </w:r>
          </w:hyperlink>
        </w:p>
        <w:p w14:paraId="7F517EFB" w14:textId="5E6488E4"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08" w:history="1">
            <w:r w:rsidR="00625133" w:rsidRPr="00344DAC">
              <w:rPr>
                <w:rStyle w:val="Hyperlink"/>
                <w:rFonts w:ascii="Lato" w:hAnsi="Lato"/>
                <w:b w:val="0"/>
                <w:noProof/>
                <w:sz w:val="22"/>
                <w:szCs w:val="22"/>
                <w:lang w:val="nl-NL"/>
              </w:rPr>
              <w:t xml:space="preserve">3.3 </w:t>
            </w:r>
            <w:r w:rsidR="004762CA" w:rsidRPr="00344DAC">
              <w:rPr>
                <w:rStyle w:val="Hyperlink"/>
                <w:rFonts w:ascii="Lato" w:hAnsi="Lato"/>
                <w:b w:val="0"/>
                <w:noProof/>
                <w:sz w:val="22"/>
                <w:szCs w:val="22"/>
                <w:lang w:val="nl-NL"/>
              </w:rPr>
              <w:t>B</w:t>
            </w:r>
            <w:r w:rsidR="00625133" w:rsidRPr="00344DAC">
              <w:rPr>
                <w:rStyle w:val="Hyperlink"/>
                <w:rFonts w:ascii="Lato" w:hAnsi="Lato"/>
                <w:b w:val="0"/>
                <w:noProof/>
                <w:sz w:val="22"/>
                <w:szCs w:val="22"/>
                <w:lang w:val="nl-NL"/>
              </w:rPr>
              <w:t>usiness continuity team</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_Toc58004208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9</w:t>
            </w:r>
            <w:r w:rsidR="00625133" w:rsidRPr="00344DAC">
              <w:rPr>
                <w:rFonts w:ascii="Lato" w:hAnsi="Lato"/>
                <w:b w:val="0"/>
                <w:noProof/>
                <w:webHidden/>
                <w:sz w:val="22"/>
                <w:szCs w:val="22"/>
                <w:lang w:val="nl-NL"/>
              </w:rPr>
              <w:fldChar w:fldCharType="end"/>
            </w:r>
          </w:hyperlink>
        </w:p>
        <w:p w14:paraId="74816FD2" w14:textId="460F4C6D"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09" w:history="1">
            <w:r w:rsidR="004762CA" w:rsidRPr="00344DAC">
              <w:rPr>
                <w:rStyle w:val="Hyperlink"/>
                <w:rFonts w:ascii="Lato" w:hAnsi="Lato"/>
                <w:b w:val="0"/>
                <w:noProof/>
                <w:sz w:val="22"/>
                <w:szCs w:val="22"/>
                <w:lang w:val="nl-NL"/>
              </w:rPr>
              <w:t>3.4 C</w:t>
            </w:r>
            <w:r w:rsidR="00625133" w:rsidRPr="00344DAC">
              <w:rPr>
                <w:rStyle w:val="Hyperlink"/>
                <w:rFonts w:ascii="Lato" w:hAnsi="Lato"/>
                <w:b w:val="0"/>
                <w:noProof/>
                <w:sz w:val="22"/>
                <w:szCs w:val="22"/>
                <w:lang w:val="nl-NL"/>
              </w:rPr>
              <w:t>risis management team</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_Toc58004209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9</w:t>
            </w:r>
            <w:r w:rsidR="00625133" w:rsidRPr="00344DAC">
              <w:rPr>
                <w:rFonts w:ascii="Lato" w:hAnsi="Lato"/>
                <w:b w:val="0"/>
                <w:noProof/>
                <w:webHidden/>
                <w:sz w:val="22"/>
                <w:szCs w:val="22"/>
                <w:lang w:val="nl-NL"/>
              </w:rPr>
              <w:fldChar w:fldCharType="end"/>
            </w:r>
          </w:hyperlink>
        </w:p>
        <w:p w14:paraId="24ABC93F" w14:textId="4C62C741" w:rsidR="00625133" w:rsidRPr="00344DAC" w:rsidRDefault="00C1594C" w:rsidP="00625133">
          <w:pPr>
            <w:pStyle w:val="Inhopg1"/>
            <w:tabs>
              <w:tab w:val="right" w:pos="9628"/>
            </w:tabs>
            <w:contextualSpacing/>
            <w:rPr>
              <w:rFonts w:ascii="Lato" w:eastAsiaTheme="minorEastAsia" w:hAnsi="Lato" w:cstheme="minorBidi"/>
              <w:b w:val="0"/>
              <w:bCs w:val="0"/>
              <w:caps w:val="0"/>
              <w:noProof/>
              <w:sz w:val="22"/>
              <w:szCs w:val="22"/>
              <w:lang w:val="nl-NL" w:eastAsia="en-US"/>
            </w:rPr>
          </w:pPr>
          <w:hyperlink w:anchor="_Toc58004210" w:history="1">
            <w:r w:rsidR="004762CA" w:rsidRPr="00344DAC">
              <w:rPr>
                <w:rStyle w:val="Hyperlink"/>
                <w:rFonts w:ascii="Lato" w:hAnsi="Lato" w:cstheme="minorHAnsi"/>
                <w:caps w:val="0"/>
                <w:noProof/>
                <w:sz w:val="22"/>
                <w:szCs w:val="22"/>
                <w:lang w:val="nl-NL"/>
              </w:rPr>
              <w:t>H</w:t>
            </w:r>
            <w:r w:rsidR="00625133" w:rsidRPr="00344DAC">
              <w:rPr>
                <w:rStyle w:val="Hyperlink"/>
                <w:rFonts w:ascii="Lato" w:hAnsi="Lato" w:cstheme="minorHAnsi"/>
                <w:caps w:val="0"/>
                <w:noProof/>
                <w:sz w:val="22"/>
                <w:szCs w:val="22"/>
                <w:lang w:val="nl-NL"/>
              </w:rPr>
              <w:t xml:space="preserve">oofdstuk </w:t>
            </w:r>
            <w:r w:rsidR="004762CA" w:rsidRPr="00344DAC">
              <w:rPr>
                <w:rStyle w:val="Hyperlink"/>
                <w:rFonts w:ascii="Lato" w:hAnsi="Lato" w:cstheme="minorHAnsi"/>
                <w:caps w:val="0"/>
                <w:noProof/>
                <w:sz w:val="22"/>
                <w:szCs w:val="22"/>
                <w:lang w:val="nl-NL"/>
              </w:rPr>
              <w:t>IV</w:t>
            </w:r>
            <w:r w:rsidR="00625133" w:rsidRPr="00344DAC">
              <w:rPr>
                <w:rStyle w:val="Hyperlink"/>
                <w:rFonts w:ascii="Lato" w:hAnsi="Lato" w:cstheme="minorHAnsi"/>
                <w:caps w:val="0"/>
                <w:noProof/>
                <w:sz w:val="22"/>
                <w:szCs w:val="22"/>
                <w:lang w:val="nl-NL"/>
              </w:rPr>
              <w:t xml:space="preserve">. </w:t>
            </w:r>
            <w:r w:rsidR="004762CA" w:rsidRPr="00344DAC">
              <w:rPr>
                <w:rStyle w:val="Hyperlink"/>
                <w:rFonts w:ascii="Lato" w:hAnsi="Lato"/>
                <w:caps w:val="0"/>
                <w:noProof/>
                <w:sz w:val="22"/>
                <w:szCs w:val="22"/>
                <w:lang w:val="nl-NL"/>
              </w:rPr>
              <w:t>INCIDENT RESPONSE PLAN</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_Toc58004210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10</w:t>
            </w:r>
            <w:r w:rsidR="00625133" w:rsidRPr="00344DAC">
              <w:rPr>
                <w:rFonts w:ascii="Lato" w:hAnsi="Lato"/>
                <w:b w:val="0"/>
                <w:noProof/>
                <w:webHidden/>
                <w:sz w:val="22"/>
                <w:szCs w:val="22"/>
                <w:lang w:val="nl-NL"/>
              </w:rPr>
              <w:fldChar w:fldCharType="end"/>
            </w:r>
          </w:hyperlink>
        </w:p>
        <w:p w14:paraId="6D543666" w14:textId="2BEB912D"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11" w:history="1">
            <w:r w:rsidR="00625133" w:rsidRPr="00344DAC">
              <w:rPr>
                <w:rStyle w:val="Hyperlink"/>
                <w:rFonts w:ascii="Lato" w:hAnsi="Lato"/>
                <w:b w:val="0"/>
                <w:noProof/>
                <w:sz w:val="22"/>
                <w:szCs w:val="22"/>
                <w:lang w:val="nl-NL"/>
              </w:rPr>
              <w:t xml:space="preserve">4.1 </w:t>
            </w:r>
            <w:r w:rsidR="004762CA" w:rsidRPr="00344DAC">
              <w:rPr>
                <w:rStyle w:val="Hyperlink"/>
                <w:rFonts w:ascii="Lato" w:hAnsi="Lato"/>
                <w:b w:val="0"/>
                <w:noProof/>
                <w:sz w:val="22"/>
                <w:szCs w:val="22"/>
                <w:lang w:val="nl-NL"/>
              </w:rPr>
              <w:t>S</w:t>
            </w:r>
            <w:r w:rsidR="00625133" w:rsidRPr="00344DAC">
              <w:rPr>
                <w:rStyle w:val="Hyperlink"/>
                <w:rFonts w:ascii="Lato" w:hAnsi="Lato"/>
                <w:b w:val="0"/>
                <w:noProof/>
                <w:sz w:val="22"/>
                <w:szCs w:val="22"/>
                <w:lang w:val="nl-NL"/>
              </w:rPr>
              <w:t xml:space="preserve">tap 1: </w:t>
            </w:r>
            <w:r w:rsidR="004762CA" w:rsidRPr="00344DAC">
              <w:rPr>
                <w:rStyle w:val="Hyperlink"/>
                <w:rFonts w:ascii="Lato" w:hAnsi="Lato"/>
                <w:b w:val="0"/>
                <w:noProof/>
                <w:sz w:val="22"/>
                <w:szCs w:val="22"/>
                <w:lang w:val="nl-NL"/>
              </w:rPr>
              <w:t>V</w:t>
            </w:r>
            <w:r w:rsidR="00625133" w:rsidRPr="00344DAC">
              <w:rPr>
                <w:rStyle w:val="Hyperlink"/>
                <w:rFonts w:ascii="Lato" w:hAnsi="Lato"/>
                <w:b w:val="0"/>
                <w:noProof/>
                <w:sz w:val="22"/>
                <w:szCs w:val="22"/>
                <w:lang w:val="nl-NL"/>
              </w:rPr>
              <w:t>oorbereiding</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_Toc58004211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11</w:t>
            </w:r>
            <w:r w:rsidR="00625133" w:rsidRPr="00344DAC">
              <w:rPr>
                <w:rFonts w:ascii="Lato" w:hAnsi="Lato"/>
                <w:b w:val="0"/>
                <w:noProof/>
                <w:webHidden/>
                <w:sz w:val="22"/>
                <w:szCs w:val="22"/>
                <w:lang w:val="nl-NL"/>
              </w:rPr>
              <w:fldChar w:fldCharType="end"/>
            </w:r>
          </w:hyperlink>
        </w:p>
        <w:p w14:paraId="52B7CFF4" w14:textId="6D822297"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12" w:history="1">
            <w:r w:rsidR="00625133" w:rsidRPr="00344DAC">
              <w:rPr>
                <w:rStyle w:val="Hyperlink"/>
                <w:rFonts w:ascii="Lato" w:hAnsi="Lato"/>
                <w:b w:val="0"/>
                <w:noProof/>
                <w:sz w:val="22"/>
                <w:szCs w:val="22"/>
                <w:lang w:val="nl-NL"/>
              </w:rPr>
              <w:t xml:space="preserve">4.2 </w:t>
            </w:r>
            <w:r w:rsidR="004762CA" w:rsidRPr="00344DAC">
              <w:rPr>
                <w:rStyle w:val="Hyperlink"/>
                <w:rFonts w:ascii="Lato" w:hAnsi="Lato"/>
                <w:b w:val="0"/>
                <w:noProof/>
                <w:sz w:val="22"/>
                <w:szCs w:val="22"/>
                <w:lang w:val="nl-NL"/>
              </w:rPr>
              <w:t>Stap 2: M</w:t>
            </w:r>
            <w:r w:rsidR="00625133" w:rsidRPr="00344DAC">
              <w:rPr>
                <w:rStyle w:val="Hyperlink"/>
                <w:rFonts w:ascii="Lato" w:hAnsi="Lato"/>
                <w:b w:val="0"/>
                <w:noProof/>
                <w:sz w:val="22"/>
                <w:szCs w:val="22"/>
                <w:lang w:val="nl-NL"/>
              </w:rPr>
              <w:t>elding en identificatie</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_Toc58004212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11</w:t>
            </w:r>
            <w:r w:rsidR="00625133" w:rsidRPr="00344DAC">
              <w:rPr>
                <w:rFonts w:ascii="Lato" w:hAnsi="Lato"/>
                <w:b w:val="0"/>
                <w:noProof/>
                <w:webHidden/>
                <w:sz w:val="22"/>
                <w:szCs w:val="22"/>
                <w:lang w:val="nl-NL"/>
              </w:rPr>
              <w:fldChar w:fldCharType="end"/>
            </w:r>
          </w:hyperlink>
        </w:p>
        <w:p w14:paraId="589F10FC" w14:textId="2D49FEE7"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17" w:history="1">
            <w:r w:rsidR="00625133" w:rsidRPr="00344DAC">
              <w:rPr>
                <w:rStyle w:val="Hyperlink"/>
                <w:rFonts w:ascii="Lato" w:hAnsi="Lato"/>
                <w:b w:val="0"/>
                <w:noProof/>
                <w:sz w:val="22"/>
                <w:szCs w:val="22"/>
                <w:lang w:val="nl-NL"/>
              </w:rPr>
              <w:t xml:space="preserve">4.3 </w:t>
            </w:r>
            <w:r w:rsidR="004762CA" w:rsidRPr="00344DAC">
              <w:rPr>
                <w:rStyle w:val="Hyperlink"/>
                <w:rFonts w:ascii="Lato" w:hAnsi="Lato"/>
                <w:b w:val="0"/>
                <w:noProof/>
                <w:sz w:val="22"/>
                <w:szCs w:val="22"/>
                <w:lang w:val="nl-NL"/>
              </w:rPr>
              <w:t>Stap 3: A</w:t>
            </w:r>
            <w:r w:rsidR="00625133" w:rsidRPr="00344DAC">
              <w:rPr>
                <w:rStyle w:val="Hyperlink"/>
                <w:rFonts w:ascii="Lato" w:hAnsi="Lato"/>
                <w:b w:val="0"/>
                <w:noProof/>
                <w:sz w:val="22"/>
                <w:szCs w:val="22"/>
                <w:lang w:val="nl-NL"/>
              </w:rPr>
              <w:t>ctivatie en behandeling</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_Toc58004217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13</w:t>
            </w:r>
            <w:r w:rsidR="00625133" w:rsidRPr="00344DAC">
              <w:rPr>
                <w:rFonts w:ascii="Lato" w:hAnsi="Lato"/>
                <w:b w:val="0"/>
                <w:noProof/>
                <w:webHidden/>
                <w:sz w:val="22"/>
                <w:szCs w:val="22"/>
                <w:lang w:val="nl-NL"/>
              </w:rPr>
              <w:fldChar w:fldCharType="end"/>
            </w:r>
          </w:hyperlink>
        </w:p>
        <w:p w14:paraId="695B6E0F" w14:textId="393D66D0"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18" w:history="1">
            <w:r w:rsidR="00625133" w:rsidRPr="00344DAC">
              <w:rPr>
                <w:rStyle w:val="Hyperlink"/>
                <w:rFonts w:ascii="Lato" w:hAnsi="Lato"/>
                <w:b w:val="0"/>
                <w:noProof/>
                <w:sz w:val="22"/>
                <w:szCs w:val="22"/>
                <w:lang w:val="nl-NL"/>
              </w:rPr>
              <w:t xml:space="preserve">4.4 </w:t>
            </w:r>
            <w:r w:rsidR="004762CA" w:rsidRPr="00344DAC">
              <w:rPr>
                <w:rStyle w:val="Hyperlink"/>
                <w:rFonts w:ascii="Lato" w:hAnsi="Lato"/>
                <w:b w:val="0"/>
                <w:noProof/>
                <w:sz w:val="22"/>
                <w:szCs w:val="22"/>
                <w:lang w:val="nl-NL"/>
              </w:rPr>
              <w:t>S</w:t>
            </w:r>
            <w:r w:rsidR="00625133" w:rsidRPr="00344DAC">
              <w:rPr>
                <w:rStyle w:val="Hyperlink"/>
                <w:rFonts w:ascii="Lato" w:hAnsi="Lato"/>
                <w:b w:val="0"/>
                <w:noProof/>
                <w:sz w:val="22"/>
                <w:szCs w:val="22"/>
                <w:lang w:val="nl-NL"/>
              </w:rPr>
              <w:t>tap</w:t>
            </w:r>
            <w:r w:rsidR="004762CA" w:rsidRPr="00344DAC">
              <w:rPr>
                <w:rStyle w:val="Hyperlink"/>
                <w:rFonts w:ascii="Lato" w:hAnsi="Lato"/>
                <w:b w:val="0"/>
                <w:noProof/>
                <w:sz w:val="22"/>
                <w:szCs w:val="22"/>
                <w:lang w:val="nl-NL"/>
              </w:rPr>
              <w:t xml:space="preserve"> 4: E</w:t>
            </w:r>
            <w:r w:rsidR="00625133" w:rsidRPr="00344DAC">
              <w:rPr>
                <w:rStyle w:val="Hyperlink"/>
                <w:rFonts w:ascii="Lato" w:hAnsi="Lato"/>
                <w:b w:val="0"/>
                <w:noProof/>
                <w:sz w:val="22"/>
                <w:szCs w:val="22"/>
                <w:lang w:val="nl-NL"/>
              </w:rPr>
              <w:t>radication</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_Toc58004218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14</w:t>
            </w:r>
            <w:r w:rsidR="00625133" w:rsidRPr="00344DAC">
              <w:rPr>
                <w:rFonts w:ascii="Lato" w:hAnsi="Lato"/>
                <w:b w:val="0"/>
                <w:noProof/>
                <w:webHidden/>
                <w:sz w:val="22"/>
                <w:szCs w:val="22"/>
                <w:lang w:val="nl-NL"/>
              </w:rPr>
              <w:fldChar w:fldCharType="end"/>
            </w:r>
          </w:hyperlink>
        </w:p>
        <w:p w14:paraId="739A1F78" w14:textId="60C5DA53"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19" w:history="1">
            <w:r w:rsidR="00625133" w:rsidRPr="00344DAC">
              <w:rPr>
                <w:rStyle w:val="Hyperlink"/>
                <w:rFonts w:ascii="Lato" w:hAnsi="Lato"/>
                <w:b w:val="0"/>
                <w:noProof/>
                <w:sz w:val="22"/>
                <w:szCs w:val="22"/>
                <w:lang w:val="nl-NL"/>
              </w:rPr>
              <w:t xml:space="preserve">4.5 </w:t>
            </w:r>
            <w:r w:rsidR="004762CA" w:rsidRPr="00344DAC">
              <w:rPr>
                <w:rStyle w:val="Hyperlink"/>
                <w:rFonts w:ascii="Lato" w:hAnsi="Lato"/>
                <w:b w:val="0"/>
                <w:noProof/>
                <w:sz w:val="22"/>
                <w:szCs w:val="22"/>
                <w:lang w:val="nl-NL"/>
              </w:rPr>
              <w:t>S</w:t>
            </w:r>
            <w:r w:rsidR="00625133" w:rsidRPr="00344DAC">
              <w:rPr>
                <w:rStyle w:val="Hyperlink"/>
                <w:rFonts w:ascii="Lato" w:hAnsi="Lato"/>
                <w:b w:val="0"/>
                <w:noProof/>
                <w:sz w:val="22"/>
                <w:szCs w:val="22"/>
                <w:lang w:val="nl-NL"/>
              </w:rPr>
              <w:t>tap</w:t>
            </w:r>
            <w:r w:rsidR="004762CA" w:rsidRPr="00344DAC">
              <w:rPr>
                <w:rStyle w:val="Hyperlink"/>
                <w:rFonts w:ascii="Lato" w:hAnsi="Lato"/>
                <w:b w:val="0"/>
                <w:noProof/>
                <w:sz w:val="22"/>
                <w:szCs w:val="22"/>
                <w:lang w:val="nl-NL"/>
              </w:rPr>
              <w:t xml:space="preserve"> 5: D</w:t>
            </w:r>
            <w:r w:rsidR="00625133" w:rsidRPr="00344DAC">
              <w:rPr>
                <w:rStyle w:val="Hyperlink"/>
                <w:rFonts w:ascii="Lato" w:hAnsi="Lato"/>
                <w:b w:val="0"/>
                <w:noProof/>
                <w:sz w:val="22"/>
                <w:szCs w:val="22"/>
                <w:lang w:val="nl-NL"/>
              </w:rPr>
              <w:t>eactivering</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_Toc58004219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14</w:t>
            </w:r>
            <w:r w:rsidR="00625133" w:rsidRPr="00344DAC">
              <w:rPr>
                <w:rFonts w:ascii="Lato" w:hAnsi="Lato"/>
                <w:b w:val="0"/>
                <w:noProof/>
                <w:webHidden/>
                <w:sz w:val="22"/>
                <w:szCs w:val="22"/>
                <w:lang w:val="nl-NL"/>
              </w:rPr>
              <w:fldChar w:fldCharType="end"/>
            </w:r>
          </w:hyperlink>
        </w:p>
        <w:p w14:paraId="7AB63F9E" w14:textId="6848E805"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20" w:history="1">
            <w:r w:rsidR="004762CA" w:rsidRPr="00344DAC">
              <w:rPr>
                <w:rStyle w:val="Hyperlink"/>
                <w:rFonts w:ascii="Lato" w:hAnsi="Lato"/>
                <w:b w:val="0"/>
                <w:noProof/>
                <w:sz w:val="22"/>
                <w:szCs w:val="22"/>
                <w:lang w:val="nl-NL"/>
              </w:rPr>
              <w:t>4.6 Stap 6: G</w:t>
            </w:r>
            <w:r w:rsidR="00625133" w:rsidRPr="00344DAC">
              <w:rPr>
                <w:rStyle w:val="Hyperlink"/>
                <w:rFonts w:ascii="Lato" w:hAnsi="Lato"/>
                <w:b w:val="0"/>
                <w:noProof/>
                <w:sz w:val="22"/>
                <w:szCs w:val="22"/>
                <w:lang w:val="nl-NL"/>
              </w:rPr>
              <w:t>eleerde lessen (post incident review)</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_Toc58004220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15</w:t>
            </w:r>
            <w:r w:rsidR="00625133" w:rsidRPr="00344DAC">
              <w:rPr>
                <w:rFonts w:ascii="Lato" w:hAnsi="Lato"/>
                <w:b w:val="0"/>
                <w:noProof/>
                <w:webHidden/>
                <w:sz w:val="22"/>
                <w:szCs w:val="22"/>
                <w:lang w:val="nl-NL"/>
              </w:rPr>
              <w:fldChar w:fldCharType="end"/>
            </w:r>
          </w:hyperlink>
        </w:p>
        <w:p w14:paraId="3CB38882" w14:textId="43A2B58D" w:rsidR="00625133" w:rsidRPr="00344DAC" w:rsidRDefault="00C1594C" w:rsidP="00625133">
          <w:pPr>
            <w:pStyle w:val="Inhopg1"/>
            <w:tabs>
              <w:tab w:val="right" w:pos="9628"/>
            </w:tabs>
            <w:contextualSpacing/>
            <w:rPr>
              <w:rFonts w:ascii="Lato" w:eastAsiaTheme="minorEastAsia" w:hAnsi="Lato" w:cstheme="minorBidi"/>
              <w:b w:val="0"/>
              <w:bCs w:val="0"/>
              <w:caps w:val="0"/>
              <w:noProof/>
              <w:sz w:val="22"/>
              <w:szCs w:val="22"/>
              <w:lang w:val="nl-NL" w:eastAsia="en-US"/>
            </w:rPr>
          </w:pPr>
          <w:hyperlink w:anchor="_Toc58004221" w:history="1">
            <w:r w:rsidR="004762CA" w:rsidRPr="00344DAC">
              <w:rPr>
                <w:rStyle w:val="Hyperlink"/>
                <w:rFonts w:ascii="Lato" w:hAnsi="Lato" w:cstheme="minorHAnsi"/>
                <w:caps w:val="0"/>
                <w:noProof/>
                <w:sz w:val="22"/>
                <w:szCs w:val="22"/>
                <w:lang w:val="nl-NL"/>
              </w:rPr>
              <w:t>H</w:t>
            </w:r>
            <w:r w:rsidR="00625133" w:rsidRPr="00344DAC">
              <w:rPr>
                <w:rStyle w:val="Hyperlink"/>
                <w:rFonts w:ascii="Lato" w:hAnsi="Lato" w:cstheme="minorHAnsi"/>
                <w:caps w:val="0"/>
                <w:noProof/>
                <w:sz w:val="22"/>
                <w:szCs w:val="22"/>
                <w:lang w:val="nl-NL"/>
              </w:rPr>
              <w:t>oofdstuk</w:t>
            </w:r>
            <w:r w:rsidR="004762CA" w:rsidRPr="00344DAC">
              <w:rPr>
                <w:rStyle w:val="Hyperlink"/>
                <w:rFonts w:ascii="Lato" w:hAnsi="Lato" w:cstheme="minorHAnsi"/>
                <w:caps w:val="0"/>
                <w:noProof/>
                <w:sz w:val="22"/>
                <w:szCs w:val="22"/>
                <w:lang w:val="nl-NL"/>
              </w:rPr>
              <w:t xml:space="preserve"> V</w:t>
            </w:r>
            <w:r w:rsidR="00625133" w:rsidRPr="00344DAC">
              <w:rPr>
                <w:rStyle w:val="Hyperlink"/>
                <w:rFonts w:ascii="Lato" w:hAnsi="Lato" w:cstheme="minorHAnsi"/>
                <w:caps w:val="0"/>
                <w:noProof/>
                <w:sz w:val="22"/>
                <w:szCs w:val="22"/>
                <w:lang w:val="nl-NL"/>
              </w:rPr>
              <w:t xml:space="preserve"> </w:t>
            </w:r>
            <w:r w:rsidR="004762CA" w:rsidRPr="00344DAC">
              <w:rPr>
                <w:rStyle w:val="Hyperlink"/>
                <w:rFonts w:ascii="Lato" w:hAnsi="Lato"/>
                <w:caps w:val="0"/>
                <w:noProof/>
                <w:sz w:val="22"/>
                <w:szCs w:val="22"/>
                <w:lang w:val="nl-NL"/>
              </w:rPr>
              <w:t>B</w:t>
            </w:r>
            <w:r w:rsidR="00625133" w:rsidRPr="00344DAC">
              <w:rPr>
                <w:rStyle w:val="Hyperlink"/>
                <w:rFonts w:ascii="Lato" w:hAnsi="Lato"/>
                <w:caps w:val="0"/>
                <w:noProof/>
                <w:sz w:val="22"/>
                <w:szCs w:val="22"/>
                <w:lang w:val="nl-NL"/>
              </w:rPr>
              <w:t>ijlagen</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_Toc58004221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19</w:t>
            </w:r>
            <w:r w:rsidR="00625133" w:rsidRPr="00344DAC">
              <w:rPr>
                <w:rFonts w:ascii="Lato" w:hAnsi="Lato"/>
                <w:b w:val="0"/>
                <w:noProof/>
                <w:webHidden/>
                <w:sz w:val="22"/>
                <w:szCs w:val="22"/>
                <w:lang w:val="nl-NL"/>
              </w:rPr>
              <w:fldChar w:fldCharType="end"/>
            </w:r>
          </w:hyperlink>
        </w:p>
        <w:p w14:paraId="4E88C3A9" w14:textId="48C24FB3" w:rsidR="00625133" w:rsidRPr="00344DAC" w:rsidRDefault="00C1594C" w:rsidP="004762CA">
          <w:pPr>
            <w:pStyle w:val="Inhopg2"/>
            <w:tabs>
              <w:tab w:val="left" w:pos="720"/>
              <w:tab w:val="right" w:pos="9628"/>
            </w:tabs>
            <w:ind w:left="708"/>
            <w:contextualSpacing/>
            <w:rPr>
              <w:rFonts w:ascii="Lato" w:eastAsiaTheme="minorEastAsia" w:hAnsi="Lato" w:cstheme="minorBidi"/>
              <w:b w:val="0"/>
              <w:bCs w:val="0"/>
              <w:noProof/>
              <w:sz w:val="22"/>
              <w:szCs w:val="22"/>
              <w:lang w:val="nl-NL" w:eastAsia="en-US"/>
            </w:rPr>
          </w:pPr>
          <w:hyperlink w:anchor="_Toc58004222" w:history="1">
            <w:r w:rsidR="00625133" w:rsidRPr="00344DAC">
              <w:rPr>
                <w:rStyle w:val="Hyperlink"/>
                <w:rFonts w:ascii="Lato" w:hAnsi="Lato"/>
                <w:b w:val="0"/>
                <w:noProof/>
                <w:sz w:val="22"/>
                <w:szCs w:val="22"/>
                <w:lang w:val="nl-NL"/>
              </w:rPr>
              <w:t>5.1.</w:t>
            </w:r>
            <w:r w:rsidR="004762CA" w:rsidRPr="00344DAC">
              <w:rPr>
                <w:rFonts w:ascii="Lato" w:eastAsiaTheme="minorEastAsia" w:hAnsi="Lato" w:cstheme="minorBidi"/>
                <w:b w:val="0"/>
                <w:bCs w:val="0"/>
                <w:noProof/>
                <w:sz w:val="22"/>
                <w:szCs w:val="22"/>
                <w:lang w:val="nl-NL" w:eastAsia="en-US"/>
              </w:rPr>
              <w:t xml:space="preserve"> </w:t>
            </w:r>
            <w:r w:rsidR="00625133" w:rsidRPr="00344DAC">
              <w:rPr>
                <w:rStyle w:val="Hyperlink"/>
                <w:rFonts w:ascii="Lato" w:hAnsi="Lato"/>
                <w:b w:val="0"/>
                <w:noProof/>
                <w:sz w:val="22"/>
                <w:szCs w:val="22"/>
                <w:lang w:val="nl-NL"/>
              </w:rPr>
              <w:t>Bijlage 1. Lijst van contacten</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_Toc58004222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19</w:t>
            </w:r>
            <w:r w:rsidR="00625133" w:rsidRPr="00344DAC">
              <w:rPr>
                <w:rFonts w:ascii="Lato" w:hAnsi="Lato"/>
                <w:b w:val="0"/>
                <w:noProof/>
                <w:webHidden/>
                <w:sz w:val="22"/>
                <w:szCs w:val="22"/>
                <w:lang w:val="nl-NL"/>
              </w:rPr>
              <w:fldChar w:fldCharType="end"/>
            </w:r>
          </w:hyperlink>
        </w:p>
        <w:p w14:paraId="6FC6FB77" w14:textId="5F7056EF" w:rsidR="00625133" w:rsidRPr="00344DAC" w:rsidRDefault="00C1594C" w:rsidP="004762CA">
          <w:pPr>
            <w:pStyle w:val="Inhopg3"/>
            <w:rPr>
              <w:rFonts w:eastAsiaTheme="minorEastAsia" w:cstheme="minorBidi"/>
              <w:noProof/>
              <w:lang w:val="nl-NL" w:eastAsia="en-US"/>
            </w:rPr>
          </w:pPr>
          <w:hyperlink w:anchor="_Toc58004223" w:history="1">
            <w:r w:rsidR="00625133" w:rsidRPr="00344DAC">
              <w:rPr>
                <w:rStyle w:val="Hyperlink"/>
                <w:rFonts w:ascii="Lato" w:hAnsi="Lato"/>
                <w:noProof/>
                <w:sz w:val="22"/>
                <w:szCs w:val="22"/>
                <w:lang w:val="nl-NL"/>
              </w:rPr>
              <w:t xml:space="preserve">a) </w:t>
            </w:r>
            <w:r w:rsidR="004762CA" w:rsidRPr="00344DAC">
              <w:rPr>
                <w:rStyle w:val="Hyperlink"/>
                <w:rFonts w:ascii="Lato" w:hAnsi="Lato"/>
                <w:noProof/>
                <w:sz w:val="22"/>
                <w:szCs w:val="22"/>
                <w:lang w:val="nl-NL"/>
              </w:rPr>
              <w:t>I</w:t>
            </w:r>
            <w:r w:rsidR="00625133" w:rsidRPr="00344DAC">
              <w:rPr>
                <w:rStyle w:val="Hyperlink"/>
                <w:rFonts w:ascii="Lato" w:hAnsi="Lato"/>
                <w:noProof/>
                <w:sz w:val="22"/>
                <w:szCs w:val="22"/>
                <w:lang w:val="nl-NL"/>
              </w:rPr>
              <w:t>ntern</w:t>
            </w:r>
            <w:r w:rsidR="00625133" w:rsidRPr="00344DAC">
              <w:rPr>
                <w:noProof/>
                <w:webHidden/>
                <w:lang w:val="nl-NL"/>
              </w:rPr>
              <w:tab/>
            </w:r>
            <w:r w:rsidR="00625133" w:rsidRPr="00344DAC">
              <w:rPr>
                <w:noProof/>
                <w:webHidden/>
                <w:lang w:val="nl-NL"/>
              </w:rPr>
              <w:fldChar w:fldCharType="begin"/>
            </w:r>
            <w:r w:rsidR="00625133" w:rsidRPr="00344DAC">
              <w:rPr>
                <w:noProof/>
                <w:webHidden/>
                <w:lang w:val="nl-NL"/>
              </w:rPr>
              <w:instrText xml:space="preserve"> PAGEREF _Toc58004223 \h </w:instrText>
            </w:r>
            <w:r w:rsidR="00625133" w:rsidRPr="00344DAC">
              <w:rPr>
                <w:noProof/>
                <w:webHidden/>
                <w:lang w:val="nl-NL"/>
              </w:rPr>
            </w:r>
            <w:r w:rsidR="00625133" w:rsidRPr="00344DAC">
              <w:rPr>
                <w:noProof/>
                <w:webHidden/>
                <w:lang w:val="nl-NL"/>
              </w:rPr>
              <w:fldChar w:fldCharType="separate"/>
            </w:r>
            <w:r w:rsidR="004762CA" w:rsidRPr="00344DAC">
              <w:rPr>
                <w:noProof/>
                <w:webHidden/>
                <w:lang w:val="nl-NL"/>
              </w:rPr>
              <w:t>19</w:t>
            </w:r>
            <w:r w:rsidR="00625133" w:rsidRPr="00344DAC">
              <w:rPr>
                <w:noProof/>
                <w:webHidden/>
                <w:lang w:val="nl-NL"/>
              </w:rPr>
              <w:fldChar w:fldCharType="end"/>
            </w:r>
          </w:hyperlink>
        </w:p>
        <w:p w14:paraId="3FA9F29A" w14:textId="4122CC81" w:rsidR="00625133" w:rsidRPr="00344DAC" w:rsidRDefault="00C1594C" w:rsidP="004762CA">
          <w:pPr>
            <w:pStyle w:val="Inhopg3"/>
            <w:rPr>
              <w:rFonts w:eastAsiaTheme="minorEastAsia" w:cstheme="minorBidi"/>
              <w:noProof/>
              <w:lang w:val="nl-NL" w:eastAsia="en-US"/>
            </w:rPr>
          </w:pPr>
          <w:hyperlink w:anchor="_Toc58004224" w:history="1">
            <w:r w:rsidR="00625133" w:rsidRPr="00344DAC">
              <w:rPr>
                <w:rStyle w:val="Hyperlink"/>
                <w:rFonts w:ascii="Lato" w:hAnsi="Lato"/>
                <w:noProof/>
                <w:sz w:val="22"/>
                <w:szCs w:val="22"/>
                <w:lang w:val="nl-NL"/>
              </w:rPr>
              <w:t xml:space="preserve">b) </w:t>
            </w:r>
            <w:r w:rsidR="004762CA" w:rsidRPr="00344DAC">
              <w:rPr>
                <w:rStyle w:val="Hyperlink"/>
                <w:rFonts w:ascii="Lato" w:hAnsi="Lato"/>
                <w:noProof/>
                <w:sz w:val="22"/>
                <w:szCs w:val="22"/>
                <w:lang w:val="nl-NL"/>
              </w:rPr>
              <w:t>E</w:t>
            </w:r>
            <w:r w:rsidR="00625133" w:rsidRPr="00344DAC">
              <w:rPr>
                <w:rStyle w:val="Hyperlink"/>
                <w:rFonts w:ascii="Lato" w:hAnsi="Lato"/>
                <w:noProof/>
                <w:sz w:val="22"/>
                <w:szCs w:val="22"/>
                <w:lang w:val="nl-NL"/>
              </w:rPr>
              <w:t>xtern (leveranciers, klanten,…)</w:t>
            </w:r>
            <w:r w:rsidR="00625133" w:rsidRPr="00344DAC">
              <w:rPr>
                <w:noProof/>
                <w:webHidden/>
                <w:lang w:val="nl-NL"/>
              </w:rPr>
              <w:tab/>
            </w:r>
            <w:r w:rsidR="00625133" w:rsidRPr="00344DAC">
              <w:rPr>
                <w:noProof/>
                <w:webHidden/>
                <w:lang w:val="nl-NL"/>
              </w:rPr>
              <w:fldChar w:fldCharType="begin"/>
            </w:r>
            <w:r w:rsidR="00625133" w:rsidRPr="00344DAC">
              <w:rPr>
                <w:noProof/>
                <w:webHidden/>
                <w:lang w:val="nl-NL"/>
              </w:rPr>
              <w:instrText xml:space="preserve"> PAGEREF _Toc58004224 \h </w:instrText>
            </w:r>
            <w:r w:rsidR="00625133" w:rsidRPr="00344DAC">
              <w:rPr>
                <w:noProof/>
                <w:webHidden/>
                <w:lang w:val="nl-NL"/>
              </w:rPr>
            </w:r>
            <w:r w:rsidR="00625133" w:rsidRPr="00344DAC">
              <w:rPr>
                <w:noProof/>
                <w:webHidden/>
                <w:lang w:val="nl-NL"/>
              </w:rPr>
              <w:fldChar w:fldCharType="separate"/>
            </w:r>
            <w:r w:rsidR="004762CA" w:rsidRPr="00344DAC">
              <w:rPr>
                <w:noProof/>
                <w:webHidden/>
                <w:lang w:val="nl-NL"/>
              </w:rPr>
              <w:t>21</w:t>
            </w:r>
            <w:r w:rsidR="00625133" w:rsidRPr="00344DAC">
              <w:rPr>
                <w:noProof/>
                <w:webHidden/>
                <w:lang w:val="nl-NL"/>
              </w:rPr>
              <w:fldChar w:fldCharType="end"/>
            </w:r>
          </w:hyperlink>
        </w:p>
        <w:p w14:paraId="75CCC6D9" w14:textId="43A0C3D3" w:rsidR="00625133" w:rsidRPr="00344DAC" w:rsidRDefault="00C1594C" w:rsidP="004762CA">
          <w:pPr>
            <w:pStyle w:val="Inhopg2"/>
            <w:tabs>
              <w:tab w:val="right" w:pos="9628"/>
            </w:tabs>
            <w:ind w:left="708"/>
            <w:contextualSpacing/>
            <w:rPr>
              <w:rFonts w:ascii="Lato" w:eastAsiaTheme="minorEastAsia" w:hAnsi="Lato" w:cstheme="minorBidi"/>
              <w:b w:val="0"/>
              <w:bCs w:val="0"/>
              <w:noProof/>
              <w:sz w:val="22"/>
              <w:szCs w:val="22"/>
              <w:lang w:val="nl-NL" w:eastAsia="en-US"/>
            </w:rPr>
          </w:pPr>
          <w:hyperlink w:anchor="_Toc58004225" w:history="1">
            <w:r w:rsidR="00625133" w:rsidRPr="00344DAC">
              <w:rPr>
                <w:rStyle w:val="Hyperlink"/>
                <w:rFonts w:ascii="Lato" w:hAnsi="Lato"/>
                <w:b w:val="0"/>
                <w:noProof/>
                <w:sz w:val="22"/>
                <w:szCs w:val="22"/>
                <w:lang w:val="nl-NL"/>
              </w:rPr>
              <w:t xml:space="preserve">5.2 </w:t>
            </w:r>
            <w:r w:rsidR="004762CA" w:rsidRPr="00344DAC">
              <w:rPr>
                <w:rStyle w:val="Hyperlink"/>
                <w:rFonts w:ascii="Lato" w:hAnsi="Lato"/>
                <w:b w:val="0"/>
                <w:noProof/>
                <w:sz w:val="22"/>
                <w:szCs w:val="22"/>
                <w:lang w:val="nl-NL"/>
              </w:rPr>
              <w:t>B</w:t>
            </w:r>
            <w:r w:rsidR="00625133" w:rsidRPr="00344DAC">
              <w:rPr>
                <w:rStyle w:val="Hyperlink"/>
                <w:rFonts w:ascii="Lato" w:hAnsi="Lato"/>
                <w:b w:val="0"/>
                <w:noProof/>
                <w:sz w:val="22"/>
                <w:szCs w:val="22"/>
                <w:lang w:val="nl-NL"/>
              </w:rPr>
              <w:t>ijlage 2. Nuttige documenten</w:t>
            </w:r>
            <w:r w:rsidR="00625133" w:rsidRPr="00344DAC">
              <w:rPr>
                <w:rFonts w:ascii="Lato" w:hAnsi="Lato"/>
                <w:b w:val="0"/>
                <w:noProof/>
                <w:webHidden/>
                <w:sz w:val="22"/>
                <w:szCs w:val="22"/>
                <w:lang w:val="nl-NL"/>
              </w:rPr>
              <w:tab/>
            </w:r>
            <w:r w:rsidR="00625133" w:rsidRPr="00344DAC">
              <w:rPr>
                <w:rFonts w:ascii="Lato" w:hAnsi="Lato"/>
                <w:b w:val="0"/>
                <w:noProof/>
                <w:webHidden/>
                <w:sz w:val="22"/>
                <w:szCs w:val="22"/>
                <w:lang w:val="nl-NL"/>
              </w:rPr>
              <w:fldChar w:fldCharType="begin"/>
            </w:r>
            <w:r w:rsidR="00625133" w:rsidRPr="00344DAC">
              <w:rPr>
                <w:rFonts w:ascii="Lato" w:hAnsi="Lato"/>
                <w:b w:val="0"/>
                <w:noProof/>
                <w:webHidden/>
                <w:sz w:val="22"/>
                <w:szCs w:val="22"/>
                <w:lang w:val="nl-NL"/>
              </w:rPr>
              <w:instrText xml:space="preserve"> PAGEREF _Toc58004225 \h </w:instrText>
            </w:r>
            <w:r w:rsidR="00625133" w:rsidRPr="00344DAC">
              <w:rPr>
                <w:rFonts w:ascii="Lato" w:hAnsi="Lato"/>
                <w:b w:val="0"/>
                <w:noProof/>
                <w:webHidden/>
                <w:sz w:val="22"/>
                <w:szCs w:val="22"/>
                <w:lang w:val="nl-NL"/>
              </w:rPr>
            </w:r>
            <w:r w:rsidR="00625133" w:rsidRPr="00344DAC">
              <w:rPr>
                <w:rFonts w:ascii="Lato" w:hAnsi="Lato"/>
                <w:b w:val="0"/>
                <w:noProof/>
                <w:webHidden/>
                <w:sz w:val="22"/>
                <w:szCs w:val="22"/>
                <w:lang w:val="nl-NL"/>
              </w:rPr>
              <w:fldChar w:fldCharType="separate"/>
            </w:r>
            <w:r w:rsidR="004762CA" w:rsidRPr="00344DAC">
              <w:rPr>
                <w:rFonts w:ascii="Lato" w:hAnsi="Lato"/>
                <w:b w:val="0"/>
                <w:noProof/>
                <w:webHidden/>
                <w:sz w:val="22"/>
                <w:szCs w:val="22"/>
                <w:lang w:val="nl-NL"/>
              </w:rPr>
              <w:t>21</w:t>
            </w:r>
            <w:r w:rsidR="00625133" w:rsidRPr="00344DAC">
              <w:rPr>
                <w:rFonts w:ascii="Lato" w:hAnsi="Lato"/>
                <w:b w:val="0"/>
                <w:noProof/>
                <w:webHidden/>
                <w:sz w:val="22"/>
                <w:szCs w:val="22"/>
                <w:lang w:val="nl-NL"/>
              </w:rPr>
              <w:fldChar w:fldCharType="end"/>
            </w:r>
          </w:hyperlink>
        </w:p>
        <w:p w14:paraId="0FF6072F" w14:textId="649EC9C0" w:rsidR="00354354" w:rsidRPr="00344DAC" w:rsidRDefault="00625133">
          <w:pPr>
            <w:rPr>
              <w:rFonts w:ascii="Lato" w:hAnsi="Lato"/>
              <w:sz w:val="22"/>
              <w:lang w:val="nl-NL"/>
            </w:rPr>
          </w:pPr>
          <w:r w:rsidRPr="00344DAC">
            <w:rPr>
              <w:rFonts w:ascii="Lato" w:hAnsi="Lato" w:cstheme="majorHAnsi"/>
              <w:b/>
              <w:bCs/>
              <w:caps/>
              <w:lang w:val="nl-NL"/>
            </w:rPr>
            <w:fldChar w:fldCharType="end"/>
          </w:r>
        </w:p>
      </w:sdtContent>
    </w:sdt>
    <w:p w14:paraId="586762B8" w14:textId="05E5ECAA" w:rsidR="00354354" w:rsidRPr="00344DAC" w:rsidRDefault="00354354" w:rsidP="002759FF">
      <w:pPr>
        <w:rPr>
          <w:rStyle w:val="CHAPTERSUBTITLE"/>
          <w:rFonts w:ascii="Lato" w:hAnsi="Lato" w:cstheme="minorBidi"/>
          <w:b w:val="0"/>
          <w:bCs w:val="0"/>
          <w:color w:val="4364AD" w:themeColor="text2"/>
          <w:sz w:val="22"/>
          <w:szCs w:val="22"/>
          <w:lang w:val="nl-NL"/>
        </w:rPr>
      </w:pPr>
    </w:p>
    <w:p w14:paraId="60B4F67F" w14:textId="19613D95" w:rsidR="00354354" w:rsidRPr="00344DAC" w:rsidRDefault="00354354" w:rsidP="002759FF">
      <w:pPr>
        <w:rPr>
          <w:rStyle w:val="CHAPTERSUBTITLE"/>
          <w:rFonts w:ascii="Lato" w:hAnsi="Lato" w:cstheme="minorBidi"/>
          <w:b w:val="0"/>
          <w:bCs w:val="0"/>
          <w:color w:val="4364AD" w:themeColor="text2"/>
          <w:sz w:val="22"/>
          <w:szCs w:val="22"/>
          <w:lang w:val="nl-NL"/>
        </w:rPr>
      </w:pPr>
    </w:p>
    <w:p w14:paraId="42842FA1" w14:textId="64241DA9" w:rsidR="00354354" w:rsidRPr="00344DAC" w:rsidRDefault="00354354" w:rsidP="002759FF">
      <w:pPr>
        <w:rPr>
          <w:rStyle w:val="CHAPTERSUBTITLE"/>
          <w:rFonts w:ascii="Lato" w:hAnsi="Lato" w:cstheme="minorBidi"/>
          <w:b w:val="0"/>
          <w:bCs w:val="0"/>
          <w:color w:val="4364AD" w:themeColor="text2"/>
          <w:sz w:val="22"/>
          <w:szCs w:val="22"/>
          <w:lang w:val="nl-NL"/>
        </w:rPr>
      </w:pPr>
    </w:p>
    <w:p w14:paraId="5892C4FE" w14:textId="119C33FF" w:rsidR="00354354" w:rsidRPr="00344DAC" w:rsidRDefault="00354354" w:rsidP="002759FF">
      <w:pPr>
        <w:rPr>
          <w:rStyle w:val="CHAPTERSUBTITLE"/>
          <w:rFonts w:ascii="Lato" w:hAnsi="Lato" w:cstheme="minorBidi"/>
          <w:b w:val="0"/>
          <w:bCs w:val="0"/>
          <w:color w:val="4364AD" w:themeColor="text2"/>
          <w:sz w:val="22"/>
          <w:szCs w:val="22"/>
          <w:lang w:val="nl-NL"/>
        </w:rPr>
      </w:pPr>
    </w:p>
    <w:p w14:paraId="5EE156A8" w14:textId="17BC8E9B" w:rsidR="00354354" w:rsidRPr="00344DAC" w:rsidRDefault="00354354" w:rsidP="00841D08">
      <w:pPr>
        <w:rPr>
          <w:rStyle w:val="CHAPTERSUBTITLE"/>
          <w:rFonts w:ascii="Lato" w:hAnsi="Lato" w:cstheme="minorBidi"/>
          <w:b w:val="0"/>
          <w:bCs w:val="0"/>
          <w:color w:val="4364AD" w:themeColor="text2"/>
          <w:sz w:val="22"/>
          <w:szCs w:val="22"/>
          <w:lang w:val="nl-NL"/>
        </w:rPr>
      </w:pPr>
    </w:p>
    <w:p w14:paraId="37B77CE4" w14:textId="23731C22" w:rsidR="005B7E09" w:rsidRPr="00344DAC" w:rsidRDefault="00376C63" w:rsidP="00376C63">
      <w:pPr>
        <w:tabs>
          <w:tab w:val="left" w:pos="3210"/>
        </w:tabs>
        <w:rPr>
          <w:rStyle w:val="CHAPTERSUBTITLE"/>
          <w:rFonts w:ascii="Lato" w:hAnsi="Lato" w:cstheme="minorBidi"/>
          <w:b w:val="0"/>
          <w:bCs w:val="0"/>
          <w:color w:val="4364AD" w:themeColor="text2"/>
          <w:sz w:val="22"/>
          <w:szCs w:val="22"/>
          <w:lang w:val="nl-NL"/>
        </w:rPr>
      </w:pPr>
      <w:r w:rsidRPr="00344DAC">
        <w:rPr>
          <w:rStyle w:val="CHAPTERSUBTITLE"/>
          <w:rFonts w:ascii="Lato" w:hAnsi="Lato" w:cstheme="minorBidi"/>
          <w:b w:val="0"/>
          <w:bCs w:val="0"/>
          <w:color w:val="4364AD" w:themeColor="text2"/>
          <w:sz w:val="22"/>
          <w:szCs w:val="22"/>
          <w:lang w:val="nl-NL"/>
        </w:rPr>
        <w:tab/>
      </w:r>
    </w:p>
    <w:p w14:paraId="52B99AA4" w14:textId="6E17D1B5" w:rsidR="005B7E09" w:rsidRPr="00344DAC" w:rsidRDefault="005B7E09" w:rsidP="00841D08">
      <w:pPr>
        <w:rPr>
          <w:rStyle w:val="CHAPTERSUBTITLE"/>
          <w:rFonts w:ascii="Lato" w:hAnsi="Lato" w:cstheme="minorBidi"/>
          <w:b w:val="0"/>
          <w:bCs w:val="0"/>
          <w:color w:val="4364AD" w:themeColor="text2"/>
          <w:sz w:val="22"/>
          <w:szCs w:val="22"/>
          <w:lang w:val="nl-NL"/>
        </w:rPr>
      </w:pPr>
    </w:p>
    <w:p w14:paraId="26FC0226" w14:textId="5FB6421E" w:rsidR="005B7E09" w:rsidRPr="00344DAC" w:rsidRDefault="005B7E09" w:rsidP="00841D08">
      <w:pPr>
        <w:rPr>
          <w:rStyle w:val="CHAPTERSUBTITLE"/>
          <w:rFonts w:ascii="Lato" w:hAnsi="Lato" w:cstheme="minorBidi"/>
          <w:b w:val="0"/>
          <w:bCs w:val="0"/>
          <w:color w:val="4364AD" w:themeColor="text2"/>
          <w:sz w:val="22"/>
          <w:szCs w:val="22"/>
          <w:lang w:val="nl-NL"/>
        </w:rPr>
      </w:pPr>
    </w:p>
    <w:p w14:paraId="1795B421" w14:textId="1F07B804" w:rsidR="004F6D00" w:rsidRPr="00344DAC" w:rsidRDefault="005B7E09" w:rsidP="005325FF">
      <w:pPr>
        <w:pStyle w:val="Kop1"/>
        <w:rPr>
          <w:rFonts w:cstheme="minorHAnsi"/>
          <w:b/>
          <w:bCs/>
          <w:color w:val="A2A1AB" w:themeColor="accent6"/>
          <w:lang w:val="nl-NL"/>
        </w:rPr>
      </w:pPr>
      <w:bookmarkStart w:id="14" w:name="_Toc48841109"/>
      <w:bookmarkStart w:id="15" w:name="_Toc45795102"/>
      <w:r w:rsidRPr="00344DAC">
        <w:rPr>
          <w:rStyle w:val="CHAPTERSUBTITLE"/>
          <w:rFonts w:ascii="Lato" w:hAnsi="Lato"/>
          <w:sz w:val="22"/>
          <w:szCs w:val="22"/>
          <w:lang w:val="nl-NL"/>
        </w:rPr>
        <w:br w:type="column"/>
      </w:r>
      <w:bookmarkStart w:id="16" w:name="_Toc58004203"/>
      <w:r w:rsidR="00851B44" w:rsidRPr="00344DAC">
        <w:rPr>
          <w:rStyle w:val="CHAPTERSUBTITLE"/>
          <w:lang w:val="nl-NL"/>
        </w:rPr>
        <w:lastRenderedPageBreak/>
        <w:t>H</w:t>
      </w:r>
      <w:r w:rsidR="00C22949" w:rsidRPr="00344DAC">
        <w:rPr>
          <w:rStyle w:val="CHAPTERSUBTITLE"/>
          <w:lang w:val="nl-NL"/>
        </w:rPr>
        <w:t>oofdstuk</w:t>
      </w:r>
      <w:r w:rsidR="000116DE" w:rsidRPr="00344DAC">
        <w:rPr>
          <w:rStyle w:val="CHAPTERSUBTITLE"/>
          <w:rFonts w:ascii="Lato" w:hAnsi="Lato"/>
          <w:sz w:val="22"/>
          <w:szCs w:val="22"/>
          <w:lang w:val="nl-NL"/>
        </w:rPr>
        <w:t xml:space="preserve"> I</w:t>
      </w:r>
      <w:r w:rsidR="009C520A" w:rsidRPr="00344DAC">
        <w:rPr>
          <w:rStyle w:val="CHAPTERSUBTITLE"/>
          <w:rFonts w:ascii="Lato" w:hAnsi="Lato"/>
          <w:sz w:val="22"/>
          <w:szCs w:val="22"/>
          <w:lang w:val="nl-NL"/>
        </w:rPr>
        <w:t>.</w:t>
      </w:r>
      <w:r w:rsidR="00756D18" w:rsidRPr="00344DAC">
        <w:rPr>
          <w:rStyle w:val="CHAPTERSUBTITLE"/>
          <w:rFonts w:ascii="Lato" w:hAnsi="Lato"/>
          <w:sz w:val="40"/>
          <w:szCs w:val="40"/>
          <w:lang w:val="nl-NL"/>
        </w:rPr>
        <w:br/>
      </w:r>
      <w:bookmarkEnd w:id="14"/>
      <w:bookmarkEnd w:id="15"/>
      <w:r w:rsidR="00C22949" w:rsidRPr="00344DAC">
        <w:rPr>
          <w:lang w:val="nl-NL"/>
        </w:rPr>
        <w:t>Doel van het</w:t>
      </w:r>
      <w:r w:rsidR="009C520A" w:rsidRPr="00344DAC">
        <w:rPr>
          <w:lang w:val="nl-NL"/>
        </w:rPr>
        <w:t xml:space="preserve"> document</w:t>
      </w:r>
      <w:bookmarkEnd w:id="16"/>
    </w:p>
    <w:p w14:paraId="687BDDB9" w14:textId="77777777" w:rsidR="004F6D00" w:rsidRPr="00344DAC" w:rsidRDefault="004F6D00" w:rsidP="004F6D00">
      <w:pPr>
        <w:rPr>
          <w:rFonts w:ascii="Lato" w:hAnsi="Lato"/>
          <w:sz w:val="22"/>
          <w:lang w:val="nl-NL"/>
        </w:rPr>
      </w:pPr>
    </w:p>
    <w:p w14:paraId="6BDB16D3" w14:textId="3583B757" w:rsidR="00D233D3" w:rsidRPr="00344DAC" w:rsidRDefault="00C22949" w:rsidP="00BB4CA4">
      <w:pPr>
        <w:jc w:val="both"/>
        <w:rPr>
          <w:rFonts w:ascii="Lato" w:hAnsi="Lato"/>
          <w:sz w:val="22"/>
          <w:szCs w:val="22"/>
          <w:lang w:val="nl-NL"/>
        </w:rPr>
      </w:pPr>
      <w:r w:rsidRPr="00344DAC">
        <w:rPr>
          <w:rFonts w:ascii="Lato" w:hAnsi="Lato"/>
          <w:b/>
          <w:color w:val="4364AD" w:themeColor="text2"/>
          <w:sz w:val="22"/>
          <w:szCs w:val="22"/>
          <w:lang w:val="nl-NL"/>
        </w:rPr>
        <w:t>Het voornaamste doel</w:t>
      </w:r>
      <w:r w:rsidR="0058000B" w:rsidRPr="00344DAC">
        <w:rPr>
          <w:rFonts w:ascii="Lato" w:hAnsi="Lato"/>
          <w:sz w:val="22"/>
          <w:szCs w:val="22"/>
          <w:lang w:val="nl-NL"/>
        </w:rPr>
        <w:t xml:space="preserve"> </w:t>
      </w:r>
      <w:r w:rsidRPr="00344DAC">
        <w:rPr>
          <w:rFonts w:ascii="Lato" w:hAnsi="Lato"/>
          <w:sz w:val="22"/>
          <w:szCs w:val="22"/>
          <w:lang w:val="nl-NL"/>
        </w:rPr>
        <w:t>van het Incident Response Plan is om vooraf te bepalen hoe uw onderneming incidenten zal aanpakken om eventuele schade en risico’s te beperken en ervoor te zorgen dat het bedrijf zijn essentiële activiteiten kan verder zetten.</w:t>
      </w:r>
    </w:p>
    <w:p w14:paraId="191D4592" w14:textId="77777777" w:rsidR="00F03707" w:rsidRPr="00344DAC" w:rsidRDefault="00F03707" w:rsidP="00BB4CA4">
      <w:pPr>
        <w:jc w:val="both"/>
        <w:rPr>
          <w:rFonts w:ascii="Lato" w:hAnsi="Lato"/>
          <w:sz w:val="22"/>
          <w:szCs w:val="22"/>
          <w:lang w:val="nl-NL"/>
        </w:rPr>
      </w:pPr>
    </w:p>
    <w:p w14:paraId="158208F3" w14:textId="3DF9589F" w:rsidR="000116DE" w:rsidRPr="00344DAC" w:rsidRDefault="00C22949" w:rsidP="00BB4CA4">
      <w:pPr>
        <w:jc w:val="both"/>
        <w:rPr>
          <w:rFonts w:ascii="Lato" w:hAnsi="Lato"/>
          <w:sz w:val="22"/>
          <w:szCs w:val="22"/>
          <w:lang w:val="nl-NL"/>
        </w:rPr>
      </w:pPr>
      <w:r w:rsidRPr="00344DAC">
        <w:rPr>
          <w:rFonts w:ascii="Lato" w:hAnsi="Lato"/>
          <w:sz w:val="22"/>
          <w:szCs w:val="22"/>
          <w:lang w:val="nl-NL"/>
        </w:rPr>
        <w:t>Dit incidentbeheerplan legt de organisatie, maatregelen en aanbevolen procedures vast met als doel</w:t>
      </w:r>
      <w:r w:rsidR="000116DE" w:rsidRPr="00344DAC">
        <w:rPr>
          <w:rFonts w:ascii="Lato" w:hAnsi="Lato"/>
          <w:sz w:val="22"/>
          <w:szCs w:val="22"/>
          <w:lang w:val="nl-NL"/>
        </w:rPr>
        <w:t>:</w:t>
      </w:r>
    </w:p>
    <w:p w14:paraId="389E2141" w14:textId="5B9DD430" w:rsidR="000116DE" w:rsidRPr="00344DAC" w:rsidRDefault="00C22949" w:rsidP="00BB4CA4">
      <w:pPr>
        <w:pStyle w:val="Lijstalinea"/>
        <w:numPr>
          <w:ilvl w:val="0"/>
          <w:numId w:val="4"/>
        </w:numPr>
        <w:ind w:left="720"/>
        <w:rPr>
          <w:rFonts w:ascii="Lato" w:hAnsi="Lato"/>
          <w:sz w:val="22"/>
          <w:lang w:val="nl-NL"/>
        </w:rPr>
      </w:pPr>
      <w:r w:rsidRPr="00344DAC">
        <w:rPr>
          <w:rFonts w:ascii="Lato" w:hAnsi="Lato"/>
          <w:sz w:val="22"/>
          <w:lang w:val="nl-NL"/>
        </w:rPr>
        <w:t>Een incident herkennen en erop reageren</w:t>
      </w:r>
      <w:r w:rsidR="000116DE" w:rsidRPr="00344DAC">
        <w:rPr>
          <w:rFonts w:ascii="Lato" w:hAnsi="Lato"/>
          <w:sz w:val="22"/>
          <w:lang w:val="nl-NL"/>
        </w:rPr>
        <w:t xml:space="preserve">; </w:t>
      </w:r>
    </w:p>
    <w:p w14:paraId="256E7F53" w14:textId="1AA62FE9" w:rsidR="000116DE" w:rsidRPr="00344DAC" w:rsidRDefault="00C22949" w:rsidP="00BB4CA4">
      <w:pPr>
        <w:pStyle w:val="Lijstalinea"/>
        <w:numPr>
          <w:ilvl w:val="0"/>
          <w:numId w:val="4"/>
        </w:numPr>
        <w:ind w:left="720"/>
        <w:rPr>
          <w:rFonts w:ascii="Lato" w:hAnsi="Lato"/>
          <w:sz w:val="22"/>
          <w:lang w:val="nl-NL"/>
        </w:rPr>
      </w:pPr>
      <w:r w:rsidRPr="00344DAC">
        <w:rPr>
          <w:rFonts w:ascii="Lato" w:hAnsi="Lato"/>
          <w:sz w:val="22"/>
          <w:lang w:val="nl-NL"/>
        </w:rPr>
        <w:t>Snel en efficiënt de situatie beoordelen</w:t>
      </w:r>
      <w:r w:rsidR="000116DE" w:rsidRPr="00344DAC">
        <w:rPr>
          <w:rFonts w:ascii="Lato" w:hAnsi="Lato"/>
          <w:sz w:val="22"/>
          <w:lang w:val="nl-NL"/>
        </w:rPr>
        <w:t xml:space="preserve">; </w:t>
      </w:r>
    </w:p>
    <w:p w14:paraId="1B175C49" w14:textId="1B144C14" w:rsidR="000116DE" w:rsidRPr="00344DAC" w:rsidRDefault="0030155B" w:rsidP="00BB4CA4">
      <w:pPr>
        <w:pStyle w:val="Lijstalinea"/>
        <w:numPr>
          <w:ilvl w:val="0"/>
          <w:numId w:val="4"/>
        </w:numPr>
        <w:ind w:left="720"/>
        <w:rPr>
          <w:rFonts w:ascii="Lato" w:hAnsi="Lato"/>
          <w:sz w:val="22"/>
          <w:lang w:val="nl-NL"/>
        </w:rPr>
      </w:pPr>
      <w:r w:rsidRPr="00344DAC">
        <w:rPr>
          <w:rFonts w:ascii="Lato" w:hAnsi="Lato"/>
          <w:sz w:val="22"/>
          <w:lang w:val="nl-NL"/>
        </w:rPr>
        <w:t>De juiste personen en organisaties informeren</w:t>
      </w:r>
      <w:r w:rsidR="000116DE" w:rsidRPr="00344DAC">
        <w:rPr>
          <w:rFonts w:ascii="Lato" w:hAnsi="Lato"/>
          <w:sz w:val="22"/>
          <w:lang w:val="nl-NL"/>
        </w:rPr>
        <w:t xml:space="preserve">; </w:t>
      </w:r>
    </w:p>
    <w:p w14:paraId="6A3C1AC8" w14:textId="2C899381" w:rsidR="000116DE" w:rsidRPr="00344DAC" w:rsidRDefault="0030155B" w:rsidP="00BB4CA4">
      <w:pPr>
        <w:pStyle w:val="Lijstalinea"/>
        <w:numPr>
          <w:ilvl w:val="0"/>
          <w:numId w:val="4"/>
        </w:numPr>
        <w:ind w:left="720"/>
        <w:rPr>
          <w:rFonts w:ascii="Lato" w:hAnsi="Lato"/>
          <w:sz w:val="22"/>
          <w:lang w:val="nl-NL"/>
        </w:rPr>
      </w:pPr>
      <w:r w:rsidRPr="00344DAC">
        <w:rPr>
          <w:rFonts w:ascii="Lato" w:hAnsi="Lato"/>
          <w:sz w:val="22"/>
          <w:lang w:val="nl-NL"/>
        </w:rPr>
        <w:t>De responsactiviteiten van het bedrijf aansturen en het activeren van een commandocentrum</w:t>
      </w:r>
      <w:r w:rsidR="000116DE" w:rsidRPr="00344DAC">
        <w:rPr>
          <w:rFonts w:ascii="Lato" w:hAnsi="Lato"/>
          <w:sz w:val="22"/>
          <w:lang w:val="nl-NL"/>
        </w:rPr>
        <w:t xml:space="preserve">; </w:t>
      </w:r>
    </w:p>
    <w:p w14:paraId="1EDC68B0" w14:textId="174CD2E1" w:rsidR="000116DE" w:rsidRPr="00344DAC" w:rsidRDefault="00F03707" w:rsidP="00BB4CA4">
      <w:pPr>
        <w:pStyle w:val="Lijstalinea"/>
        <w:numPr>
          <w:ilvl w:val="0"/>
          <w:numId w:val="4"/>
        </w:numPr>
        <w:rPr>
          <w:rFonts w:ascii="Lato" w:hAnsi="Lato"/>
          <w:sz w:val="22"/>
          <w:lang w:val="nl-NL"/>
        </w:rPr>
      </w:pPr>
      <w:r w:rsidRPr="00344DAC">
        <w:rPr>
          <w:rFonts w:ascii="Lato" w:hAnsi="Lato"/>
          <w:sz w:val="22"/>
          <w:lang w:val="nl-NL"/>
        </w:rPr>
        <w:t>De reactie van het bedrijf versnellen op basis van de ernst van het incident;</w:t>
      </w:r>
      <w:r w:rsidR="000116DE" w:rsidRPr="00344DAC">
        <w:rPr>
          <w:rFonts w:ascii="Lato" w:hAnsi="Lato"/>
          <w:sz w:val="22"/>
          <w:lang w:val="nl-NL"/>
        </w:rPr>
        <w:t xml:space="preserve"> </w:t>
      </w:r>
    </w:p>
    <w:p w14:paraId="08A8EF59" w14:textId="0BB034D7" w:rsidR="000116DE" w:rsidRPr="00344DAC" w:rsidRDefault="0030155B" w:rsidP="00BB4CA4">
      <w:pPr>
        <w:pStyle w:val="Lijstalinea"/>
        <w:numPr>
          <w:ilvl w:val="0"/>
          <w:numId w:val="4"/>
        </w:numPr>
        <w:ind w:left="720"/>
        <w:rPr>
          <w:rFonts w:ascii="Lato" w:hAnsi="Lato"/>
          <w:sz w:val="22"/>
          <w:lang w:val="nl-NL"/>
        </w:rPr>
      </w:pPr>
      <w:r w:rsidRPr="00344DAC">
        <w:rPr>
          <w:rFonts w:ascii="Lato" w:hAnsi="Lato"/>
          <w:sz w:val="22"/>
          <w:lang w:val="nl-NL"/>
        </w:rPr>
        <w:t>Beginnen, indien nodig, om het bedrijf na het incident opnieuw op te starten</w:t>
      </w:r>
    </w:p>
    <w:p w14:paraId="6601BC52" w14:textId="134A0740" w:rsidR="005E4E6B" w:rsidRPr="00344DAC" w:rsidRDefault="0030155B" w:rsidP="00BB4CA4">
      <w:pPr>
        <w:jc w:val="both"/>
        <w:rPr>
          <w:rFonts w:ascii="Lato" w:hAnsi="Lato"/>
          <w:sz w:val="22"/>
          <w:szCs w:val="22"/>
          <w:lang w:val="nl-NL"/>
        </w:rPr>
      </w:pPr>
      <w:r w:rsidRPr="00344DAC">
        <w:rPr>
          <w:rFonts w:ascii="Lato" w:hAnsi="Lato"/>
          <w:sz w:val="22"/>
          <w:szCs w:val="22"/>
          <w:lang w:val="nl-NL"/>
        </w:rPr>
        <w:t xml:space="preserve">Dit plan veronderstelt dat uw bedrijf vooraf reeds </w:t>
      </w:r>
      <w:r w:rsidR="00C32FE8" w:rsidRPr="00344DAC">
        <w:rPr>
          <w:rFonts w:ascii="Lato" w:hAnsi="Lato"/>
          <w:sz w:val="22"/>
          <w:szCs w:val="22"/>
          <w:lang w:val="nl-NL"/>
        </w:rPr>
        <w:t>een Risk</w:t>
      </w:r>
      <w:r w:rsidR="0058000B" w:rsidRPr="00344DAC">
        <w:rPr>
          <w:rFonts w:ascii="Lato" w:hAnsi="Lato"/>
          <w:sz w:val="22"/>
          <w:szCs w:val="22"/>
          <w:lang w:val="nl-NL"/>
        </w:rPr>
        <w:t xml:space="preserve"> Assessment </w:t>
      </w:r>
      <w:r w:rsidRPr="00344DAC">
        <w:rPr>
          <w:rFonts w:ascii="Lato" w:hAnsi="Lato"/>
          <w:sz w:val="22"/>
          <w:szCs w:val="22"/>
          <w:lang w:val="nl-NL"/>
        </w:rPr>
        <w:t>en een</w:t>
      </w:r>
      <w:r w:rsidR="0058000B" w:rsidRPr="00344DAC">
        <w:rPr>
          <w:rFonts w:ascii="Lato" w:hAnsi="Lato"/>
          <w:sz w:val="22"/>
          <w:szCs w:val="22"/>
          <w:lang w:val="nl-NL"/>
        </w:rPr>
        <w:t xml:space="preserve"> Risk Treatment</w:t>
      </w:r>
      <w:r w:rsidRPr="00344DAC">
        <w:rPr>
          <w:rFonts w:ascii="Lato" w:hAnsi="Lato"/>
          <w:sz w:val="22"/>
          <w:szCs w:val="22"/>
          <w:lang w:val="nl-NL"/>
        </w:rPr>
        <w:t xml:space="preserve"> heeft uitgevoerd</w:t>
      </w:r>
      <w:r w:rsidR="0058000B" w:rsidRPr="00344DAC">
        <w:rPr>
          <w:rFonts w:ascii="Lato" w:hAnsi="Lato"/>
          <w:sz w:val="22"/>
          <w:szCs w:val="22"/>
          <w:lang w:val="nl-NL"/>
        </w:rPr>
        <w:t xml:space="preserve">. </w:t>
      </w:r>
    </w:p>
    <w:p w14:paraId="1D2CD023" w14:textId="03135FFF" w:rsidR="005E4E6B" w:rsidRPr="00344DAC" w:rsidRDefault="005E4E6B" w:rsidP="0058000B">
      <w:pPr>
        <w:pStyle w:val="Lijstopsomteken"/>
        <w:numPr>
          <w:ilvl w:val="0"/>
          <w:numId w:val="0"/>
        </w:numPr>
        <w:ind w:left="851" w:hanging="284"/>
        <w:rPr>
          <w:rFonts w:ascii="Lato" w:hAnsi="Lato"/>
          <w:sz w:val="22"/>
          <w:lang w:val="nl-NL"/>
        </w:rPr>
      </w:pPr>
    </w:p>
    <w:p w14:paraId="19567D3A" w14:textId="2563E30F" w:rsidR="0058000B" w:rsidRPr="00344DAC" w:rsidRDefault="0058000B" w:rsidP="0002643C">
      <w:pPr>
        <w:pStyle w:val="Lijstopsomteken"/>
        <w:numPr>
          <w:ilvl w:val="0"/>
          <w:numId w:val="0"/>
        </w:numPr>
        <w:ind w:left="851" w:hanging="284"/>
        <w:rPr>
          <w:rFonts w:ascii="Lato" w:hAnsi="Lato"/>
          <w:sz w:val="22"/>
          <w:lang w:val="nl-NL"/>
        </w:rPr>
      </w:pPr>
    </w:p>
    <w:p w14:paraId="040A83EE" w14:textId="2273EDE5" w:rsidR="0002643C" w:rsidRPr="00344DAC" w:rsidRDefault="0002643C" w:rsidP="0002643C">
      <w:pPr>
        <w:pStyle w:val="Lijstopsomteken"/>
        <w:numPr>
          <w:ilvl w:val="0"/>
          <w:numId w:val="0"/>
        </w:numPr>
        <w:ind w:left="851" w:hanging="284"/>
        <w:rPr>
          <w:rFonts w:ascii="Lato" w:hAnsi="Lato"/>
          <w:sz w:val="22"/>
          <w:lang w:val="nl-NL"/>
        </w:rPr>
      </w:pPr>
    </w:p>
    <w:p w14:paraId="0EBE1A1B" w14:textId="77777777" w:rsidR="0002643C" w:rsidRPr="00344DAC" w:rsidRDefault="0002643C" w:rsidP="0002643C">
      <w:pPr>
        <w:pStyle w:val="Lijstopsomteken"/>
        <w:numPr>
          <w:ilvl w:val="0"/>
          <w:numId w:val="0"/>
        </w:numPr>
        <w:ind w:left="851" w:hanging="284"/>
        <w:rPr>
          <w:rFonts w:ascii="Lato" w:hAnsi="Lato"/>
          <w:sz w:val="22"/>
          <w:lang w:val="nl-NL"/>
        </w:rPr>
      </w:pPr>
    </w:p>
    <w:p w14:paraId="64F8AFEE" w14:textId="4E43530C" w:rsidR="0058000B" w:rsidRPr="00344DAC" w:rsidRDefault="0058000B" w:rsidP="0058000B">
      <w:pPr>
        <w:rPr>
          <w:rFonts w:ascii="Lato" w:hAnsi="Lato"/>
          <w:sz w:val="22"/>
          <w:lang w:val="nl-NL"/>
        </w:rPr>
      </w:pPr>
      <w:bookmarkStart w:id="17" w:name="_Hlk56754013"/>
    </w:p>
    <w:p w14:paraId="07D5DD76" w14:textId="77777777" w:rsidR="0030155B" w:rsidRPr="00344DAC" w:rsidRDefault="0030155B" w:rsidP="0058000B">
      <w:pPr>
        <w:rPr>
          <w:rFonts w:ascii="Lato" w:hAnsi="Lato"/>
          <w:sz w:val="22"/>
          <w:lang w:val="nl-NL"/>
        </w:rPr>
      </w:pPr>
    </w:p>
    <w:p w14:paraId="0908995E" w14:textId="2D06611E" w:rsidR="0030155B" w:rsidRPr="00344DAC" w:rsidRDefault="005B7E09" w:rsidP="005325FF">
      <w:pPr>
        <w:pStyle w:val="Kop1"/>
        <w:rPr>
          <w:lang w:val="nl-NL"/>
        </w:rPr>
        <w:sectPr w:rsidR="0030155B" w:rsidRPr="00344DAC" w:rsidSect="0030155B">
          <w:type w:val="continuous"/>
          <w:pgSz w:w="11906" w:h="16838" w:code="9"/>
          <w:pgMar w:top="1928" w:right="1134" w:bottom="1531" w:left="1134" w:header="1106" w:footer="709" w:gutter="0"/>
          <w:cols w:space="708"/>
          <w:docGrid w:linePitch="360"/>
        </w:sectPr>
      </w:pPr>
      <w:bookmarkStart w:id="18" w:name="_Toc56886164"/>
      <w:bookmarkEnd w:id="17"/>
      <w:r w:rsidRPr="00344DAC">
        <w:rPr>
          <w:rStyle w:val="CHAPTERSUBTITLE"/>
          <w:rFonts w:ascii="Lato" w:hAnsi="Lato"/>
          <w:sz w:val="22"/>
          <w:szCs w:val="22"/>
          <w:lang w:val="nl-NL"/>
        </w:rPr>
        <w:br w:type="column"/>
      </w:r>
      <w:bookmarkStart w:id="19" w:name="_Toc58004204"/>
      <w:r w:rsidR="00851B44" w:rsidRPr="00344DAC">
        <w:rPr>
          <w:rStyle w:val="CHAPTERSUBTITLE"/>
          <w:lang w:val="nl-NL"/>
        </w:rPr>
        <w:lastRenderedPageBreak/>
        <w:t>H</w:t>
      </w:r>
      <w:r w:rsidR="0030155B" w:rsidRPr="00344DAC">
        <w:rPr>
          <w:rStyle w:val="CHAPTERSUBTITLE"/>
          <w:lang w:val="nl-NL"/>
        </w:rPr>
        <w:t>oofdstuk</w:t>
      </w:r>
      <w:r w:rsidR="0030155B" w:rsidRPr="00344DAC">
        <w:rPr>
          <w:rStyle w:val="CHAPTERSUBTITLE"/>
          <w:rFonts w:ascii="Lato" w:hAnsi="Lato"/>
          <w:sz w:val="22"/>
          <w:szCs w:val="22"/>
          <w:lang w:val="nl-NL"/>
        </w:rPr>
        <w:t xml:space="preserve"> II.</w:t>
      </w:r>
      <w:r w:rsidR="0030155B" w:rsidRPr="00344DAC">
        <w:rPr>
          <w:lang w:val="nl-NL"/>
        </w:rPr>
        <w:br/>
      </w:r>
      <w:bookmarkEnd w:id="18"/>
      <w:r w:rsidR="00851B44" w:rsidRPr="00344DAC">
        <w:rPr>
          <w:lang w:val="nl-NL"/>
        </w:rPr>
        <w:t>V</w:t>
      </w:r>
      <w:r w:rsidR="0030155B" w:rsidRPr="00344DAC">
        <w:rPr>
          <w:lang w:val="nl-NL"/>
        </w:rPr>
        <w:t>erband tussen procedures</w:t>
      </w:r>
      <w:bookmarkEnd w:id="19"/>
    </w:p>
    <w:p w14:paraId="422E99F9" w14:textId="566B52F8" w:rsidR="0039053C" w:rsidRPr="00344DAC" w:rsidRDefault="0030155B" w:rsidP="0039053C">
      <w:pPr>
        <w:ind w:left="360"/>
        <w:jc w:val="both"/>
        <w:rPr>
          <w:rFonts w:ascii="Lato" w:hAnsi="Lato"/>
          <w:sz w:val="22"/>
          <w:szCs w:val="22"/>
          <w:lang w:val="nl-NL"/>
        </w:rPr>
      </w:pPr>
      <w:r w:rsidRPr="00344DAC">
        <w:rPr>
          <w:rFonts w:ascii="Lato" w:hAnsi="Lato"/>
          <w:sz w:val="22"/>
          <w:szCs w:val="22"/>
          <w:lang w:val="nl-NL"/>
        </w:rPr>
        <w:t>Het schema hieronder geeft aan hoe het</w:t>
      </w:r>
      <w:r w:rsidR="00F03707" w:rsidRPr="00344DAC">
        <w:rPr>
          <w:rFonts w:ascii="Lato" w:hAnsi="Lato"/>
          <w:sz w:val="22"/>
          <w:szCs w:val="22"/>
          <w:lang w:val="nl-NL"/>
        </w:rPr>
        <w:t xml:space="preserve"> incidentenbeheer</w:t>
      </w:r>
      <w:r w:rsidRPr="00344DAC">
        <w:rPr>
          <w:rFonts w:ascii="Lato" w:hAnsi="Lato"/>
          <w:sz w:val="22"/>
          <w:szCs w:val="22"/>
          <w:lang w:val="nl-NL"/>
        </w:rPr>
        <w:t xml:space="preserve"> past binnen de andere procedures.</w:t>
      </w:r>
    </w:p>
    <w:p w14:paraId="10D5C19F" w14:textId="77777777" w:rsidR="0039053C" w:rsidRPr="00344DAC" w:rsidRDefault="0039053C" w:rsidP="0039053C">
      <w:pPr>
        <w:rPr>
          <w:lang w:val="nl-NL"/>
        </w:rPr>
      </w:pPr>
    </w:p>
    <w:p w14:paraId="7371B445" w14:textId="77777777" w:rsidR="0039053C" w:rsidRPr="00344DAC" w:rsidRDefault="0039053C" w:rsidP="0039053C">
      <w:pPr>
        <w:rPr>
          <w:lang w:val="nl-NL"/>
        </w:rPr>
      </w:pPr>
      <w:r w:rsidRPr="00344DAC">
        <w:rPr>
          <w:rFonts w:eastAsia="Calibri"/>
          <w:noProof/>
          <w:lang w:val="nl-NL"/>
        </w:rPr>
        <mc:AlternateContent>
          <mc:Choice Requires="wpc">
            <w:drawing>
              <wp:inline distT="0" distB="0" distL="0" distR="0" wp14:anchorId="49AF0E5F" wp14:editId="5BC72442">
                <wp:extent cx="6120130" cy="3871595"/>
                <wp:effectExtent l="25400" t="0" r="534670" b="306705"/>
                <wp:docPr id="186" name="Papier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8" name="Gebogen verbindingslijn 148"/>
                        <wps:cNvCnPr/>
                        <wps:spPr>
                          <a:xfrm rot="10800000" flipH="1" flipV="1">
                            <a:off x="220458" y="2052962"/>
                            <a:ext cx="2783440" cy="1695668"/>
                          </a:xfrm>
                          <a:prstGeom prst="bentConnector4">
                            <a:avLst>
                              <a:gd name="adj1" fmla="val -8213"/>
                              <a:gd name="adj2" fmla="val 113481"/>
                            </a:avLst>
                          </a:prstGeom>
                          <a:noFill/>
                          <a:ln w="19050" cap="flat" cmpd="sng" algn="ctr">
                            <a:solidFill>
                              <a:srgbClr val="5B9BD5"/>
                            </a:solidFill>
                            <a:prstDash val="solid"/>
                            <a:miter lim="800000"/>
                            <a:tailEnd type="triangle"/>
                          </a:ln>
                          <a:effectLst/>
                        </wps:spPr>
                        <wps:bodyPr/>
                      </wps:wsp>
                      <wps:wsp>
                        <wps:cNvPr id="150" name="Gebogen verbindingslijn 150"/>
                        <wps:cNvCnPr/>
                        <wps:spPr>
                          <a:xfrm rot="5400000">
                            <a:off x="4021206" y="1912036"/>
                            <a:ext cx="819509" cy="2853679"/>
                          </a:xfrm>
                          <a:prstGeom prst="bentConnector3">
                            <a:avLst>
                              <a:gd name="adj1" fmla="val 127895"/>
                            </a:avLst>
                          </a:prstGeom>
                          <a:noFill/>
                          <a:ln w="19050" cap="flat" cmpd="sng" algn="ctr">
                            <a:solidFill>
                              <a:srgbClr val="70AD47"/>
                            </a:solidFill>
                            <a:prstDash val="solid"/>
                            <a:miter lim="800000"/>
                            <a:tailEnd type="triangle"/>
                          </a:ln>
                          <a:effectLst/>
                        </wps:spPr>
                        <wps:bodyPr/>
                      </wps:wsp>
                      <wps:wsp>
                        <wps:cNvPr id="151" name="Gebogen verbindingslijn 151"/>
                        <wps:cNvCnPr/>
                        <wps:spPr>
                          <a:xfrm rot="5400000">
                            <a:off x="3180824" y="1956673"/>
                            <a:ext cx="1615254" cy="1968661"/>
                          </a:xfrm>
                          <a:prstGeom prst="bentConnector3">
                            <a:avLst>
                              <a:gd name="adj1" fmla="val 114153"/>
                            </a:avLst>
                          </a:prstGeom>
                          <a:noFill/>
                          <a:ln w="19050" cap="flat" cmpd="sng" algn="ctr">
                            <a:solidFill>
                              <a:srgbClr val="70AD47"/>
                            </a:solidFill>
                            <a:prstDash val="solid"/>
                            <a:miter lim="800000"/>
                            <a:tailEnd type="triangle"/>
                          </a:ln>
                          <a:effectLst/>
                        </wps:spPr>
                        <wps:bodyPr/>
                      </wps:wsp>
                      <wps:wsp>
                        <wps:cNvPr id="152" name="Gebogen verbindingslijn 152"/>
                        <wps:cNvCnPr/>
                        <wps:spPr>
                          <a:xfrm>
                            <a:off x="3071910" y="779058"/>
                            <a:ext cx="1900871" cy="886323"/>
                          </a:xfrm>
                          <a:prstGeom prst="bentConnector2">
                            <a:avLst/>
                          </a:prstGeom>
                          <a:noFill/>
                          <a:ln w="19050" cap="flat" cmpd="sng" algn="ctr">
                            <a:solidFill>
                              <a:srgbClr val="FFC000"/>
                            </a:solidFill>
                            <a:prstDash val="solid"/>
                            <a:miter lim="800000"/>
                            <a:tailEnd type="triangle"/>
                          </a:ln>
                          <a:effectLst/>
                        </wps:spPr>
                        <wps:bodyPr/>
                      </wps:wsp>
                      <wps:wsp>
                        <wps:cNvPr id="153" name="Gebogen verbindingslijn 153"/>
                        <wps:cNvCnPr/>
                        <wps:spPr>
                          <a:xfrm>
                            <a:off x="3071910" y="779058"/>
                            <a:ext cx="2785889" cy="1682068"/>
                          </a:xfrm>
                          <a:prstGeom prst="bentConnector2">
                            <a:avLst/>
                          </a:prstGeom>
                          <a:noFill/>
                          <a:ln w="19050" cap="flat" cmpd="sng" algn="ctr">
                            <a:solidFill>
                              <a:srgbClr val="FFC000"/>
                            </a:solidFill>
                            <a:prstDash val="solid"/>
                            <a:miter lim="800000"/>
                            <a:tailEnd type="triangle"/>
                          </a:ln>
                          <a:effectLst/>
                        </wps:spPr>
                        <wps:bodyPr/>
                      </wps:wsp>
                      <wps:wsp>
                        <wps:cNvPr id="154" name="Gebogen verbindingslijn 154"/>
                        <wps:cNvCnPr/>
                        <wps:spPr>
                          <a:xfrm>
                            <a:off x="3071910" y="779058"/>
                            <a:ext cx="670210" cy="2735572"/>
                          </a:xfrm>
                          <a:prstGeom prst="bentConnector3">
                            <a:avLst>
                              <a:gd name="adj1" fmla="val 134109"/>
                            </a:avLst>
                          </a:prstGeom>
                          <a:noFill/>
                          <a:ln w="19050" cap="flat" cmpd="sng" algn="ctr">
                            <a:solidFill>
                              <a:srgbClr val="FFC000"/>
                            </a:solidFill>
                            <a:prstDash val="solid"/>
                            <a:miter lim="800000"/>
                            <a:tailEnd type="triangle"/>
                          </a:ln>
                          <a:effectLst/>
                        </wps:spPr>
                        <wps:bodyPr/>
                      </wps:wsp>
                      <wpg:wgp>
                        <wpg:cNvPr id="155" name="Groep 155"/>
                        <wpg:cNvGrpSpPr/>
                        <wpg:grpSpPr>
                          <a:xfrm>
                            <a:off x="220474" y="139765"/>
                            <a:ext cx="6375195" cy="4024805"/>
                            <a:chOff x="220474" y="139765"/>
                            <a:chExt cx="6375195" cy="4024805"/>
                          </a:xfrm>
                        </wpg:grpSpPr>
                        <wps:wsp>
                          <wps:cNvPr id="156" name="Stroomdiagram: Alternatief proces 2"/>
                          <wps:cNvSpPr/>
                          <wps:spPr>
                            <a:xfrm>
                              <a:off x="220474" y="1818962"/>
                              <a:ext cx="1476000" cy="468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CDF34A9" w14:textId="77777777" w:rsidR="0039053C" w:rsidRPr="00DC4D14" w:rsidRDefault="0039053C" w:rsidP="0039053C">
                                <w:pPr>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oomdiagram: Alternatief proces 3"/>
                          <wps:cNvSpPr/>
                          <wps:spPr>
                            <a:xfrm>
                              <a:off x="1595910" y="545058"/>
                              <a:ext cx="1476000" cy="468000"/>
                            </a:xfrm>
                            <a:prstGeom prst="flowChartAlternateProcess">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9F42564" w14:textId="77777777" w:rsidR="0039053C" w:rsidRPr="00DC4D14" w:rsidRDefault="0039053C" w:rsidP="0039053C">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8" name="Stroomdiagram: Alternatief proces 6"/>
                          <wps:cNvSpPr/>
                          <wps:spPr>
                            <a:xfrm>
                              <a:off x="4234911" y="1665381"/>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64B39AE" w14:textId="77777777" w:rsidR="0039053C" w:rsidRPr="00887F23" w:rsidRDefault="0039053C" w:rsidP="0039053C">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r>
                                  <w:rPr>
                                    <w:rFonts w:asciiTheme="minorHAnsi" w:eastAsia="Calibri" w:hAnsiTheme="minorHAnsi" w:cstheme="minorHAnsi"/>
                                    <w:b/>
                                    <w:bCs/>
                                    <w:color w:val="FFFFFF" w:themeColor="background1"/>
                                    <w:sz w:val="20"/>
                                    <w:szCs w:val="18"/>
                                    <w:lang w:val="fr-FR"/>
                                  </w:rPr>
                                  <w:t>Belangrijke leveranciers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63" name="Stroomdiagram: Alternatief proces 7"/>
                          <wps:cNvSpPr/>
                          <wps:spPr>
                            <a:xfrm>
                              <a:off x="5119929" y="2461126"/>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EF0A591" w14:textId="77777777" w:rsidR="0039053C" w:rsidRPr="00887F23" w:rsidRDefault="0039053C" w:rsidP="0039053C">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r>
                                  <w:rPr>
                                    <w:rFonts w:asciiTheme="minorHAnsi" w:eastAsia="Calibri" w:hAnsiTheme="minorHAnsi" w:cstheme="minorHAnsi"/>
                                    <w:b/>
                                    <w:bCs/>
                                    <w:color w:val="FFFFFF" w:themeColor="background1"/>
                                    <w:sz w:val="20"/>
                                    <w:szCs w:val="18"/>
                                    <w:lang w:val="fr-FR"/>
                                  </w:rPr>
                                  <w:t>Klanten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64" name="Gebogen verbindingslijn 164"/>
                          <wps:cNvCnPr/>
                          <wps:spPr>
                            <a:xfrm rot="10800000" flipH="1">
                              <a:off x="220474" y="545058"/>
                              <a:ext cx="2113436" cy="1507904"/>
                            </a:xfrm>
                            <a:prstGeom prst="bentConnector4">
                              <a:avLst>
                                <a:gd name="adj1" fmla="val -10817"/>
                                <a:gd name="adj2" fmla="val 115160"/>
                              </a:avLst>
                            </a:prstGeom>
                            <a:noFill/>
                            <a:ln w="19050" cap="flat" cmpd="sng" algn="ctr">
                              <a:solidFill>
                                <a:srgbClr val="5B9BD5"/>
                              </a:solidFill>
                              <a:prstDash val="solid"/>
                              <a:miter lim="800000"/>
                              <a:tailEnd type="triangle"/>
                            </a:ln>
                            <a:effectLst/>
                          </wps:spPr>
                          <wps:bodyPr/>
                        </wps:wsp>
                        <wps:wsp>
                          <wps:cNvPr id="165" name="Gebogen verbindingslijn 165"/>
                          <wps:cNvCnPr/>
                          <wps:spPr>
                            <a:xfrm rot="10800000" flipV="1">
                              <a:off x="958474" y="779058"/>
                              <a:ext cx="637436" cy="1039904"/>
                            </a:xfrm>
                            <a:prstGeom prst="bentConnector2">
                              <a:avLst/>
                            </a:prstGeom>
                            <a:noFill/>
                            <a:ln w="19050" cap="flat" cmpd="sng" algn="ctr">
                              <a:solidFill>
                                <a:srgbClr val="FFC000"/>
                              </a:solidFill>
                              <a:prstDash val="solid"/>
                              <a:miter lim="800000"/>
                              <a:tailEnd type="triangle"/>
                            </a:ln>
                            <a:effectLst/>
                          </wps:spPr>
                          <wps:bodyPr/>
                        </wps:wsp>
                        <wps:wsp>
                          <wps:cNvPr id="166" name="Gebogen verbindingslijn 166"/>
                          <wps:cNvCnPr/>
                          <wps:spPr>
                            <a:xfrm rot="10800000">
                              <a:off x="958474" y="2286962"/>
                              <a:ext cx="1307646" cy="1227668"/>
                            </a:xfrm>
                            <a:prstGeom prst="bentConnector2">
                              <a:avLst/>
                            </a:prstGeom>
                            <a:noFill/>
                            <a:ln w="19050" cap="flat" cmpd="sng" algn="ctr">
                              <a:solidFill>
                                <a:srgbClr val="ED7D31"/>
                              </a:solidFill>
                              <a:prstDash val="solid"/>
                              <a:miter lim="800000"/>
                              <a:tailEnd type="triangle"/>
                            </a:ln>
                            <a:effectLst/>
                          </wps:spPr>
                          <wps:bodyPr/>
                        </wps:wsp>
                        <wps:wsp>
                          <wps:cNvPr id="167" name="Gekromde verbindingslijn 57"/>
                          <wps:cNvCnPr/>
                          <wps:spPr>
                            <a:xfrm rot="5400000" flipH="1" flipV="1">
                              <a:off x="2928890" y="1974610"/>
                              <a:ext cx="1381251" cy="1230791"/>
                            </a:xfrm>
                            <a:prstGeom prst="curvedConnector2">
                              <a:avLst/>
                            </a:prstGeom>
                            <a:noFill/>
                            <a:ln w="19050" cap="flat" cmpd="sng" algn="ctr">
                              <a:solidFill>
                                <a:srgbClr val="ED7D31"/>
                              </a:solidFill>
                              <a:prstDash val="solid"/>
                              <a:miter lim="800000"/>
                              <a:tailEnd type="triangle"/>
                            </a:ln>
                            <a:effectLst/>
                          </wps:spPr>
                          <wps:bodyPr/>
                        </wps:wsp>
                        <wps:wsp>
                          <wps:cNvPr id="168" name="Gekromde verbindingslijn 58"/>
                          <wps:cNvCnPr/>
                          <wps:spPr>
                            <a:xfrm rot="5400000" flipH="1" flipV="1">
                              <a:off x="3769271" y="1929973"/>
                              <a:ext cx="585506" cy="2115809"/>
                            </a:xfrm>
                            <a:prstGeom prst="curvedConnector2">
                              <a:avLst/>
                            </a:prstGeom>
                            <a:noFill/>
                            <a:ln w="19050" cap="flat" cmpd="sng" algn="ctr">
                              <a:solidFill>
                                <a:srgbClr val="ED7D31"/>
                              </a:solidFill>
                              <a:prstDash val="solid"/>
                              <a:miter lim="800000"/>
                              <a:tailEnd type="triangle"/>
                            </a:ln>
                            <a:effectLst/>
                          </wps:spPr>
                          <wps:bodyPr/>
                        </wps:wsp>
                        <wps:wsp>
                          <wps:cNvPr id="169" name="Gebogen verbindingslijn 169"/>
                          <wps:cNvCnPr/>
                          <wps:spPr>
                            <a:xfrm rot="16200000" flipV="1">
                              <a:off x="1535229" y="1811739"/>
                              <a:ext cx="2267572" cy="670210"/>
                            </a:xfrm>
                            <a:prstGeom prst="bentConnector3">
                              <a:avLst>
                                <a:gd name="adj1" fmla="val 42176"/>
                              </a:avLst>
                            </a:prstGeom>
                            <a:noFill/>
                            <a:ln w="19050" cap="flat" cmpd="sng" algn="ctr">
                              <a:solidFill>
                                <a:srgbClr val="ED7D31"/>
                              </a:solidFill>
                              <a:prstDash val="solid"/>
                              <a:miter lim="800000"/>
                              <a:tailEnd type="triangle"/>
                            </a:ln>
                            <a:effectLst/>
                          </wps:spPr>
                          <wps:bodyPr/>
                        </wps:wsp>
                        <wps:wsp>
                          <wps:cNvPr id="170" name="Stroomdiagram: Verbindingslijn 72"/>
                          <wps:cNvSpPr/>
                          <wps:spPr>
                            <a:xfrm>
                              <a:off x="760227" y="1013234"/>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10CB850" w14:textId="77777777" w:rsidR="0039053C" w:rsidRDefault="0039053C" w:rsidP="0039053C">
                                <w:pPr>
                                  <w:pStyle w:val="Normaalweb"/>
                                  <w:spacing w:before="0" w:beforeAutospacing="0" w:after="160" w:afterAutospacing="0" w:line="256"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Stroomdiagram: Verbindingslijn 73"/>
                          <wps:cNvSpPr/>
                          <wps:spPr>
                            <a:xfrm>
                              <a:off x="760606" y="139765"/>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007D305" w14:textId="77777777" w:rsidR="0039053C" w:rsidRDefault="0039053C" w:rsidP="0039053C">
                                <w:pPr>
                                  <w:pStyle w:val="Normaalweb"/>
                                  <w:spacing w:before="0" w:beforeAutospacing="0" w:after="160" w:afterAutospacing="0" w:line="256"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Stroomdiagram: Verbindingslijn 74"/>
                          <wps:cNvSpPr/>
                          <wps:spPr>
                            <a:xfrm>
                              <a:off x="584404" y="2675112"/>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7372755" w14:textId="77777777" w:rsidR="0039053C" w:rsidRDefault="0039053C" w:rsidP="0039053C">
                                <w:pPr>
                                  <w:pStyle w:val="Normaalweb"/>
                                  <w:spacing w:before="0" w:beforeAutospacing="0" w:after="160" w:afterAutospacing="0" w:line="254"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Stroomdiagram: Verbindingslijn 75"/>
                          <wps:cNvSpPr/>
                          <wps:spPr>
                            <a:xfrm>
                              <a:off x="4600954" y="1013622"/>
                              <a:ext cx="359410" cy="35814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9ECAA6A"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Stroomdiagram: Verbindingslijn 76"/>
                          <wps:cNvSpPr/>
                          <wps:spPr>
                            <a:xfrm>
                              <a:off x="3770925" y="1013135"/>
                              <a:ext cx="359410" cy="35750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75289BC"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 name="Stroomdiagram: Verbindingslijn 77"/>
                          <wps:cNvSpPr/>
                          <wps:spPr>
                            <a:xfrm>
                              <a:off x="4788842" y="3310593"/>
                              <a:ext cx="359410" cy="35687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47ADA59"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Stroomdiagram: Verbindingslijn 78"/>
                          <wps:cNvSpPr/>
                          <wps:spPr>
                            <a:xfrm>
                              <a:off x="5656875" y="3310849"/>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8175522"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Stroomdiagram: Verbindingslijn 79"/>
                          <wps:cNvSpPr/>
                          <wps:spPr>
                            <a:xfrm>
                              <a:off x="2158925" y="1510342"/>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229DA28"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Stroomdiagram: Verbindingslijn 80"/>
                          <wps:cNvSpPr/>
                          <wps:spPr>
                            <a:xfrm>
                              <a:off x="5656875" y="1013057"/>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AA32472"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Stroomdiagram: Verbindingslijn 81"/>
                          <wps:cNvSpPr/>
                          <wps:spPr>
                            <a:xfrm>
                              <a:off x="4234911" y="258018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FBA0340"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Stroomdiagram: Verbindingslijn 82"/>
                          <wps:cNvSpPr/>
                          <wps:spPr>
                            <a:xfrm>
                              <a:off x="3182438" y="1905026"/>
                              <a:ext cx="359410"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E1BA649"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Stroomdiagram: Verbindingslijn 115"/>
                          <wps:cNvSpPr/>
                          <wps:spPr>
                            <a:xfrm>
                              <a:off x="971641" y="2675301"/>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5C71810"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Stroomdiagram: Verbindingslijn 116"/>
                          <wps:cNvSpPr/>
                          <wps:spPr>
                            <a:xfrm>
                              <a:off x="4985263" y="101362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1F2D39D"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3" name="Stroomdiagram: Verbindingslijn 117"/>
                          <wps:cNvSpPr/>
                          <wps:spPr>
                            <a:xfrm>
                              <a:off x="3461020" y="2170500"/>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BACF18C"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Stroomdiagram: Verbindingslijn 65"/>
                          <wps:cNvSpPr/>
                          <wps:spPr>
                            <a:xfrm>
                              <a:off x="760606" y="3805795"/>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4BB5497" w14:textId="77777777" w:rsidR="0039053C" w:rsidRDefault="0039053C" w:rsidP="0039053C">
                                <w:pPr>
                                  <w:pStyle w:val="Normaalweb"/>
                                  <w:spacing w:before="0" w:beforeAutospacing="0" w:after="160" w:afterAutospacing="0" w:line="254"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Stroomdiagram: Alternatief proces 4"/>
                          <wps:cNvSpPr/>
                          <wps:spPr>
                            <a:xfrm>
                              <a:off x="2266120" y="2929121"/>
                              <a:ext cx="1476000" cy="942474"/>
                            </a:xfrm>
                            <a:prstGeom prst="flowChartAlternateProcess">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1A8D855" w14:textId="77777777" w:rsidR="0039053C" w:rsidRPr="00973CA8" w:rsidRDefault="0039053C" w:rsidP="0039053C">
                                <w:pPr>
                                  <w:pStyle w:val="Normaalweb"/>
                                  <w:spacing w:before="0" w:beforeAutospacing="0" w:after="160" w:afterAutospacing="0" w:line="254" w:lineRule="auto"/>
                                  <w:jc w:val="center"/>
                                  <w:rPr>
                                    <w:rFonts w:asciiTheme="minorHAnsi" w:eastAsia="Calibri" w:hAnsiTheme="minorHAnsi" w:cstheme="minorHAnsi"/>
                                    <w:b/>
                                    <w:bCs/>
                                    <w:color w:val="FFFFFF" w:themeColor="background1"/>
                                    <w:sz w:val="20"/>
                                    <w:szCs w:val="18"/>
                                    <w:lang w:val="en-US"/>
                                  </w:rPr>
                                </w:pPr>
                                <w:r w:rsidRPr="00973CA8">
                                  <w:rPr>
                                    <w:rFonts w:asciiTheme="minorHAnsi" w:eastAsia="Calibri" w:hAnsiTheme="minorHAnsi" w:cstheme="minorHAnsi"/>
                                    <w:b/>
                                    <w:bCs/>
                                    <w:color w:val="FFFFFF" w:themeColor="background1"/>
                                    <w:sz w:val="20"/>
                                    <w:szCs w:val="18"/>
                                    <w:lang w:val="en-US"/>
                                  </w:rPr>
                                  <w:t xml:space="preserve">3. </w:t>
                                </w:r>
                                <w:r>
                                  <w:rPr>
                                    <w:rFonts w:asciiTheme="minorHAnsi" w:eastAsia="Calibri" w:hAnsiTheme="minorHAnsi" w:cstheme="minorHAnsi"/>
                                    <w:b/>
                                    <w:bCs/>
                                    <w:color w:val="FFFFFF" w:themeColor="background1"/>
                                    <w:sz w:val="20"/>
                                    <w:szCs w:val="18"/>
                                    <w:lang w:val="en-US"/>
                                  </w:rPr>
                                  <w:t>Incidentenbeheer</w:t>
                                </w:r>
                                <w:r w:rsidRPr="00973CA8">
                                  <w:rPr>
                                    <w:rFonts w:asciiTheme="minorHAnsi" w:eastAsia="Calibri" w:hAnsiTheme="minorHAnsi" w:cstheme="minorHAnsi"/>
                                    <w:b/>
                                    <w:bCs/>
                                    <w:color w:val="FFFFFF" w:themeColor="background1"/>
                                    <w:sz w:val="20"/>
                                    <w:szCs w:val="18"/>
                                    <w:lang w:val="en-US"/>
                                  </w:rPr>
                                  <w:br/>
                                  <w:t>IRP</w:t>
                                </w:r>
                                <w:r w:rsidRPr="00973CA8">
                                  <w:rPr>
                                    <w:rFonts w:asciiTheme="minorHAnsi" w:eastAsia="Calibri" w:hAnsiTheme="minorHAnsi" w:cstheme="minorHAnsi"/>
                                    <w:b/>
                                    <w:bCs/>
                                    <w:color w:val="FFFFFF" w:themeColor="background1"/>
                                    <w:sz w:val="20"/>
                                    <w:szCs w:val="18"/>
                                    <w:lang w:val="en-US"/>
                                  </w:rPr>
                                  <w:br/>
                                  <w:t>CMP</w:t>
                                </w:r>
                                <w:r w:rsidRPr="00973CA8">
                                  <w:rPr>
                                    <w:rFonts w:asciiTheme="minorHAnsi" w:eastAsia="Calibri" w:hAnsiTheme="minorHAnsi" w:cstheme="minorHAnsi"/>
                                    <w:b/>
                                    <w:bCs/>
                                    <w:color w:val="FFFFFF" w:themeColor="background1"/>
                                    <w:sz w:val="20"/>
                                    <w:szCs w:val="18"/>
                                    <w:lang w:val="en-US"/>
                                  </w:rPr>
                                  <w:br/>
                                  <w:t>DRP</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wpc:wpc>
                  </a:graphicData>
                </a:graphic>
              </wp:inline>
            </w:drawing>
          </mc:Choice>
          <mc:Fallback>
            <w:pict>
              <v:group w14:anchorId="49AF0E5F" id="Papier 186" o:spid="_x0000_s1027" editas="canvas" style="width:481.9pt;height:304.85pt;mso-position-horizontal-relative:char;mso-position-vertical-relative:line" coordsize="61201,38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38715;visibility:visible;mso-wrap-style:square">
                  <v:fill o:detectmouseclick="t"/>
                  <v:path o:connecttype="none"/>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bogen verbindingslijn 148" o:spid="_x0000_s1029" type="#_x0000_t35" style="position:absolute;left:2204;top:20529;width:27834;height:16957;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" adj="-1774,24512" strokecolor="#5b9bd5"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50" o:spid="_x0000_s1030" type="#_x0000_t34" style="position:absolute;left:40212;top:19120;width:8195;height:2853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" adj="27625" strokecolor="#70ad47" strokeweight="1.5pt">
                  <v:stroke endarrow="block"/>
                </v:shape>
                <v:shape id="Gebogen verbindingslijn 151" o:spid="_x0000_s1031" type="#_x0000_t34" style="position:absolute;left:31807;top:19567;width:16153;height:19686;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" adj="24657" strokecolor="#70ad47" strokeweight="1.5pt">
                  <v:stroke endarrow="block"/>
                </v:shape>
                <v:shapetype id="_x0000_t33" coordsize="21600,21600" o:spt="33" o:oned="t" path="m,l21600,r,21600e" filled="f">
                  <v:stroke joinstyle="miter"/>
                  <v:path arrowok="t" fillok="f" o:connecttype="none"/>
                  <o:lock v:ext="edit" shapetype="t"/>
                </v:shapetype>
                <v:shape id="Gebogen verbindingslijn 152" o:spid="_x0000_s1032" type="#_x0000_t33" style="position:absolute;left:30719;top:7790;width:19008;height:886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" strokecolor="#ffc000" strokeweight="1.5pt">
                  <v:stroke endarrow="block"/>
                </v:shape>
                <v:shape id="Gebogen verbindingslijn 153" o:spid="_x0000_s1033" type="#_x0000_t33" style="position:absolute;left:30719;top:7790;width:27858;height:1682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" strokecolor="#ffc000" strokeweight="1.5pt">
                  <v:stroke endarrow="block"/>
                </v:shape>
                <v:shape id="Gebogen verbindingslijn 154" o:spid="_x0000_s1034" type="#_x0000_t34" style="position:absolute;left:30719;top:7790;width:6702;height:27356;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" adj="28968" strokecolor="#ffc000" strokeweight="1.5pt">
                  <v:stroke endarrow="block"/>
                </v:shape>
                <v:group id="Groep 155" o:spid="_x0000_s1035" style="position:absolute;left:2204;top:1397;width:63752;height:40248" coordorigin="2204,1397" coordsize="63751,40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36" type="#_x0000_t176" style="position:absolute;left:2204;top:18189;width:1476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" fillcolor="#6083cb" stroked="f">
                    <v:fill color2="#2e61ba" rotate="t" colors="0 #6083cb;.5 #3e70ca;1 #2e61ba" focus="100%" type="gradient">
                      <o:fill v:ext="view" type="gradientUnscaled"/>
                    </v:fill>
                    <v:shadow on="t" color="black" opacity="41287f" offset="0,1.5pt"/>
                    <v:textbox>
                      <w:txbxContent>
                        <w:p w14:paraId="6CDF34A9" w14:textId="77777777" w:rsidR="0039053C" w:rsidRPr="00DC4D14" w:rsidRDefault="0039053C" w:rsidP="0039053C">
                          <w:pPr>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v:textbox>
                  </v:shape>
                  <v:shape id="Stroomdiagram: Alternatief proces 3" o:spid="_x0000_s1037" type="#_x0000_t176" style="position:absolute;left:15959;top:5450;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" fillcolor="#ffc746" stroked="f">
                    <v:fill color2="#e5b600" rotate="t" colors="0 #ffc746;.5 #ffc600;1 #e5b600" focus="100%" type="gradient">
                      <o:fill v:ext="view" type="gradientUnscaled"/>
                    </v:fill>
                    <v:shadow on="t" color="black" opacity="41287f" offset="0,1.5pt"/>
                    <v:textbox>
                      <w:txbxContent>
                        <w:p w14:paraId="49F42564" w14:textId="77777777" w:rsidR="0039053C" w:rsidRPr="00DC4D14" w:rsidRDefault="0039053C" w:rsidP="0039053C">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v:textbox>
                  </v:shape>
                  <v:shape id="Stroomdiagram: Alternatief proces 6" o:spid="_x0000_s1038" type="#_x0000_t176" style="position:absolute;left:42349;top:16653;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" fillcolor="#81b861" stroked="f">
                    <v:fill color2="#61a235" rotate="t" colors="0 #81b861;.5 #6fb242;1 #61a235" focus="100%" type="gradient">
                      <o:fill v:ext="view" type="gradientUnscaled"/>
                    </v:fill>
                    <v:shadow on="t" color="black" opacity="41287f" offset="0,1.5pt"/>
                    <v:textbox>
                      <w:txbxContent>
                        <w:p w14:paraId="364B39AE" w14:textId="77777777" w:rsidR="0039053C" w:rsidRPr="00887F23" w:rsidRDefault="0039053C" w:rsidP="0039053C">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proofErr w:type="spellStart"/>
                          <w:r>
                            <w:rPr>
                              <w:rFonts w:asciiTheme="minorHAnsi" w:eastAsia="Calibri" w:hAnsiTheme="minorHAnsi" w:cstheme="minorHAnsi"/>
                              <w:b/>
                              <w:bCs/>
                              <w:color w:val="FFFFFF" w:themeColor="background1"/>
                              <w:sz w:val="20"/>
                              <w:szCs w:val="18"/>
                              <w:lang w:val="fr-FR"/>
                            </w:rPr>
                            <w:t>Belangrijke</w:t>
                          </w:r>
                          <w:proofErr w:type="spellEnd"/>
                          <w:r>
                            <w:rPr>
                              <w:rFonts w:asciiTheme="minorHAnsi" w:eastAsia="Calibri" w:hAnsiTheme="minorHAnsi" w:cstheme="minorHAnsi"/>
                              <w:b/>
                              <w:bCs/>
                              <w:color w:val="FFFFFF" w:themeColor="background1"/>
                              <w:sz w:val="20"/>
                              <w:szCs w:val="18"/>
                              <w:lang w:val="fr-FR"/>
                            </w:rPr>
                            <w:t xml:space="preserve"> </w:t>
                          </w:r>
                          <w:proofErr w:type="spellStart"/>
                          <w:r>
                            <w:rPr>
                              <w:rFonts w:asciiTheme="minorHAnsi" w:eastAsia="Calibri" w:hAnsiTheme="minorHAnsi" w:cstheme="minorHAnsi"/>
                              <w:b/>
                              <w:bCs/>
                              <w:color w:val="FFFFFF" w:themeColor="background1"/>
                              <w:sz w:val="20"/>
                              <w:szCs w:val="18"/>
                              <w:lang w:val="fr-FR"/>
                            </w:rPr>
                            <w:t>leveranciers</w:t>
                          </w:r>
                          <w:proofErr w:type="spellEnd"/>
                        </w:p>
                      </w:txbxContent>
                    </v:textbox>
                  </v:shape>
                  <v:shape id="Stroomdiagram: Alternatief proces 7" o:spid="_x0000_s1039" type="#_x0000_t176" style="position:absolute;left:51199;top:24611;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" fillcolor="#81b861" stroked="f">
                    <v:fill color2="#61a235" rotate="t" colors="0 #81b861;.5 #6fb242;1 #61a235" focus="100%" type="gradient">
                      <o:fill v:ext="view" type="gradientUnscaled"/>
                    </v:fill>
                    <v:shadow on="t" color="black" opacity="41287f" offset="0,1.5pt"/>
                    <v:textbox>
                      <w:txbxContent>
                        <w:p w14:paraId="7EF0A591" w14:textId="77777777" w:rsidR="0039053C" w:rsidRPr="00887F23" w:rsidRDefault="0039053C" w:rsidP="0039053C">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proofErr w:type="spellStart"/>
                          <w:r>
                            <w:rPr>
                              <w:rFonts w:asciiTheme="minorHAnsi" w:eastAsia="Calibri" w:hAnsiTheme="minorHAnsi" w:cstheme="minorHAnsi"/>
                              <w:b/>
                              <w:bCs/>
                              <w:color w:val="FFFFFF" w:themeColor="background1"/>
                              <w:sz w:val="20"/>
                              <w:szCs w:val="18"/>
                              <w:lang w:val="fr-FR"/>
                            </w:rPr>
                            <w:t>Klanten</w:t>
                          </w:r>
                          <w:proofErr w:type="spellEnd"/>
                        </w:p>
                      </w:txbxContent>
                    </v:textbox>
                  </v:shape>
                  <v:shape id="Gebogen verbindingslijn 164" o:spid="_x0000_s1040" type="#_x0000_t35" style="position:absolute;left:2204;top:5450;width:21135;height:15079;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" adj="-2336,24875" strokecolor="#5b9bd5" strokeweight="1.5pt">
                    <v:stroke endarrow="block"/>
                  </v:shape>
                  <v:shape id="Gebogen verbindingslijn 165" o:spid="_x0000_s1041" type="#_x0000_t33" style="position:absolute;left:9584;top:7790;width:6375;height:1039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" strokecolor="#ffc000" strokeweight="1.5pt">
                    <v:stroke endarrow="block"/>
                  </v:shape>
                  <v:shape id="Gebogen verbindingslijn 166" o:spid="_x0000_s1042" type="#_x0000_t33" style="position:absolute;left:9584;top:22869;width:13077;height:12277;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" strokecolor="#ed7d31" strokeweight="1.5pt">
                    <v:stroke endarrow="block"/>
                  </v:shape>
                  <v:shapetype id="_x0000_t37" coordsize="21600,21600" o:spt="37" o:oned="t" path="m,c10800,,21600,10800,21600,21600e" filled="f">
                    <v:path arrowok="t" fillok="f" o:connecttype="none"/>
                    <o:lock v:ext="edit" shapetype="t"/>
                  </v:shapetype>
                  <v:shape id="Gekromde verbindingslijn 57" o:spid="_x0000_s1043" type="#_x0000_t37" style="position:absolute;left:29288;top:19746;width:13813;height:1230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" strokecolor="#ed7d31" strokeweight="1.5pt">
                    <v:stroke endarrow="block" joinstyle="miter"/>
                  </v:shape>
                  <v:shape id="Gekromde verbindingslijn 58" o:spid="_x0000_s1044" type="#_x0000_t37" style="position:absolute;left:37692;top:19300;width:5855;height:2115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" strokecolor="#ed7d31" strokeweight="1.5pt">
                    <v:stroke endarrow="block" joinstyle="miter"/>
                  </v:shape>
                  <v:shape id="Gebogen verbindingslijn 169" o:spid="_x0000_s1045" type="#_x0000_t34" style="position:absolute;left:15352;top:18117;width:22676;height:6702;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" adj="9110" strokecolor="#ed7d31" strokeweight="1.5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2" o:spid="_x0000_s1046" type="#_x0000_t120" style="position:absolute;left:7602;top:10132;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" fillcolor="windowText" strokeweight="1pt">
                    <v:stroke joinstyle="miter"/>
                    <v:textbox>
                      <w:txbxContent>
                        <w:p w14:paraId="710CB850" w14:textId="77777777" w:rsidR="0039053C" w:rsidRDefault="0039053C" w:rsidP="0039053C">
                          <w:pPr>
                            <w:pStyle w:val="Normaalweb"/>
                            <w:spacing w:before="0" w:beforeAutospacing="0" w:after="160" w:afterAutospacing="0" w:line="256" w:lineRule="auto"/>
                            <w:jc w:val="center"/>
                          </w:pPr>
                          <w:r>
                            <w:rPr>
                              <w:rFonts w:ascii="Lato" w:eastAsia="Calibri" w:hAnsi="Lato"/>
                              <w:b/>
                              <w:bCs/>
                              <w:sz w:val="18"/>
                              <w:szCs w:val="18"/>
                            </w:rPr>
                            <w:t>B</w:t>
                          </w:r>
                        </w:p>
                      </w:txbxContent>
                    </v:textbox>
                  </v:shape>
                  <v:shape id="Stroomdiagram: Verbindingslijn 73" o:spid="_x0000_s1047" type="#_x0000_t120" style="position:absolute;left:7606;top:1397;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" fillcolor="windowText" strokeweight="1pt">
                    <v:stroke joinstyle="miter"/>
                    <v:textbox>
                      <w:txbxContent>
                        <w:p w14:paraId="1007D305" w14:textId="77777777" w:rsidR="0039053C" w:rsidRDefault="0039053C" w:rsidP="0039053C">
                          <w:pPr>
                            <w:pStyle w:val="Normaalweb"/>
                            <w:spacing w:before="0" w:beforeAutospacing="0" w:after="160" w:afterAutospacing="0" w:line="256" w:lineRule="auto"/>
                            <w:jc w:val="center"/>
                          </w:pPr>
                          <w:r>
                            <w:rPr>
                              <w:rFonts w:ascii="Lato" w:eastAsia="Calibri" w:hAnsi="Lato"/>
                              <w:b/>
                              <w:bCs/>
                              <w:sz w:val="18"/>
                              <w:szCs w:val="18"/>
                            </w:rPr>
                            <w:t>A</w:t>
                          </w:r>
                        </w:p>
                      </w:txbxContent>
                    </v:textbox>
                  </v:shape>
                  <v:shape id="Stroomdiagram: Verbindingslijn 74" o:spid="_x0000_s1048" type="#_x0000_t120" style="position:absolute;left:5844;top:26751;width:3594;height:3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" fillcolor="windowText" strokeweight="1pt">
                    <v:stroke joinstyle="miter"/>
                    <v:textbox>
                      <w:txbxContent>
                        <w:p w14:paraId="17372755" w14:textId="77777777" w:rsidR="0039053C" w:rsidRDefault="0039053C" w:rsidP="0039053C">
                          <w:pPr>
                            <w:pStyle w:val="Normaalweb"/>
                            <w:spacing w:before="0" w:beforeAutospacing="0" w:after="160" w:afterAutospacing="0" w:line="254" w:lineRule="auto"/>
                            <w:jc w:val="center"/>
                          </w:pPr>
                          <w:r>
                            <w:rPr>
                              <w:rFonts w:ascii="Lato" w:eastAsia="Calibri" w:hAnsi="Lato"/>
                              <w:b/>
                              <w:bCs/>
                              <w:sz w:val="18"/>
                              <w:szCs w:val="18"/>
                            </w:rPr>
                            <w:t>B</w:t>
                          </w:r>
                        </w:p>
                      </w:txbxContent>
                    </v:textbox>
                  </v:shape>
                  <v:shape id="Stroomdiagram: Verbindingslijn 75" o:spid="_x0000_s1049" type="#_x0000_t120" style="position:absolute;left:46009;top:10136;width:3594;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" fillcolor="windowText" strokeweight="1pt">
                    <v:stroke joinstyle="miter"/>
                    <v:textbox>
                      <w:txbxContent>
                        <w:p w14:paraId="39ECAA6A"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C</w:t>
                          </w:r>
                        </w:p>
                      </w:txbxContent>
                    </v:textbox>
                  </v:shape>
                  <v:shape id="Stroomdiagram: Verbindingslijn 76" o:spid="_x0000_s1050" type="#_x0000_t120" style="position:absolute;left:37709;top:10131;width:3594;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" fillcolor="windowText" strokeweight="1pt">
                    <v:stroke joinstyle="miter"/>
                    <v:textbox>
                      <w:txbxContent>
                        <w:p w14:paraId="475289BC"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D</w:t>
                          </w:r>
                        </w:p>
                      </w:txbxContent>
                    </v:textbox>
                  </v:shape>
                  <v:shape id="Stroomdiagram: Verbindingslijn 77" o:spid="_x0000_s1051" type="#_x0000_t120" style="position:absolute;left:47888;top:33105;width:3594;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" fillcolor="windowText" strokeweight="1pt">
                    <v:stroke joinstyle="miter"/>
                    <v:textbox>
                      <w:txbxContent>
                        <w:p w14:paraId="447ADA59"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8" o:spid="_x0000_s1052" type="#_x0000_t120" style="position:absolute;left:56568;top:33108;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" fillcolor="windowText" strokeweight="1pt">
                    <v:stroke joinstyle="miter"/>
                    <v:textbox>
                      <w:txbxContent>
                        <w:p w14:paraId="38175522"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9" o:spid="_x0000_s1053" type="#_x0000_t120" style="position:absolute;left:21589;top:15103;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" fillcolor="windowText" strokeweight="1pt">
                    <v:stroke joinstyle="miter"/>
                    <v:textbox>
                      <w:txbxContent>
                        <w:p w14:paraId="7229DA28"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F</w:t>
                          </w:r>
                        </w:p>
                      </w:txbxContent>
                    </v:textbox>
                  </v:shape>
                  <v:shape id="Stroomdiagram: Verbindingslijn 80" o:spid="_x0000_s1054" type="#_x0000_t120" style="position:absolute;left:56568;top:10130;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" fillcolor="windowText" strokeweight="1pt">
                    <v:stroke joinstyle="miter"/>
                    <v:textbox>
                      <w:txbxContent>
                        <w:p w14:paraId="4AA32472"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81" o:spid="_x0000_s1055" type="#_x0000_t120" style="position:absolute;left:42349;top:25801;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" fillcolor="windowText" strokeweight="1pt">
                    <v:stroke joinstyle="miter"/>
                    <v:textbox>
                      <w:txbxContent>
                        <w:p w14:paraId="6FBA0340"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82" o:spid="_x0000_s1056" type="#_x0000_t120" style="position:absolute;left:31824;top:19050;width:3594;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" fillcolor="windowText" strokeweight="1pt">
                    <v:stroke joinstyle="miter"/>
                    <v:textbox>
                      <w:txbxContent>
                        <w:p w14:paraId="4E1BA649"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115" o:spid="_x0000_s1057" type="#_x0000_t120" style="position:absolute;left:9716;top:26753;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" fillcolor="windowText" strokeweight="1pt">
                    <v:stroke joinstyle="miter"/>
                    <v:textbox>
                      <w:txbxContent>
                        <w:p w14:paraId="15C71810"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I</w:t>
                          </w:r>
                        </w:p>
                      </w:txbxContent>
                    </v:textbox>
                  </v:shape>
                  <v:shape id="Stroomdiagram: Verbindingslijn 116" o:spid="_x0000_s1058" type="#_x0000_t120" style="position:absolute;left:49852;top:10136;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" fillcolor="windowText" strokeweight="1pt">
                    <v:stroke joinstyle="miter"/>
                    <v:textbox>
                      <w:txbxContent>
                        <w:p w14:paraId="11F2D39D"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117" o:spid="_x0000_s1059" type="#_x0000_t120" style="position:absolute;left:34610;top:21705;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" fillcolor="windowText" strokeweight="1pt">
                    <v:stroke joinstyle="miter"/>
                    <v:textbox>
                      <w:txbxContent>
                        <w:p w14:paraId="2BACF18C" w14:textId="77777777" w:rsidR="0039053C" w:rsidRDefault="0039053C" w:rsidP="0039053C">
                          <w:pPr>
                            <w:pStyle w:val="Normaalweb"/>
                            <w:spacing w:before="0" w:beforeAutospacing="0" w:after="160" w:afterAutospacing="0" w:line="252" w:lineRule="auto"/>
                            <w:jc w:val="center"/>
                          </w:pPr>
                          <w:r>
                            <w:rPr>
                              <w:rFonts w:ascii="Lato" w:eastAsia="Calibri" w:hAnsi="Lato"/>
                              <w:b/>
                              <w:bCs/>
                              <w:sz w:val="18"/>
                              <w:szCs w:val="18"/>
                            </w:rPr>
                            <w:t>J</w:t>
                          </w:r>
                        </w:p>
                      </w:txbxContent>
                    </v:textbox>
                  </v:shape>
                  <v:shape id="Stroomdiagram: Verbindingslijn 65" o:spid="_x0000_s1060" type="#_x0000_t120" style="position:absolute;left:7606;top:38057;width:3594;height:3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" fillcolor="windowText" strokeweight="1pt">
                    <v:stroke joinstyle="miter"/>
                    <v:textbox>
                      <w:txbxContent>
                        <w:p w14:paraId="24BB5497" w14:textId="77777777" w:rsidR="0039053C" w:rsidRDefault="0039053C" w:rsidP="0039053C">
                          <w:pPr>
                            <w:pStyle w:val="Normaalweb"/>
                            <w:spacing w:before="0" w:beforeAutospacing="0" w:after="160" w:afterAutospacing="0" w:line="254" w:lineRule="auto"/>
                            <w:jc w:val="center"/>
                          </w:pPr>
                          <w:r>
                            <w:rPr>
                              <w:rFonts w:ascii="Lato" w:eastAsia="Calibri" w:hAnsi="Lato"/>
                              <w:b/>
                              <w:bCs/>
                              <w:sz w:val="18"/>
                              <w:szCs w:val="18"/>
                            </w:rPr>
                            <w:t>A</w:t>
                          </w:r>
                        </w:p>
                      </w:txbxContent>
                    </v:textbox>
                  </v:shape>
                  <v:shape id="Stroomdiagram: Alternatief proces 4" o:spid="_x0000_s1061" type="#_x0000_t176" style="position:absolute;left:22661;top:29291;width:14760;height:942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" fillcolor="#f18c55" stroked="f">
                    <v:fill color2="#e56b17" rotate="t" colors="0 #f18c55;.5 #f67b28;1 #e56b17" focus="100%" type="gradient">
                      <o:fill v:ext="view" type="gradientUnscaled"/>
                    </v:fill>
                    <v:shadow on="t" color="black" opacity="41287f" offset="0,1.5pt"/>
                    <v:textbox>
                      <w:txbxContent>
                        <w:p w14:paraId="41A8D855" w14:textId="77777777" w:rsidR="0039053C" w:rsidRPr="00973CA8" w:rsidRDefault="0039053C" w:rsidP="0039053C">
                          <w:pPr>
                            <w:pStyle w:val="Normaalweb"/>
                            <w:spacing w:before="0" w:beforeAutospacing="0" w:after="160" w:afterAutospacing="0" w:line="254" w:lineRule="auto"/>
                            <w:jc w:val="center"/>
                            <w:rPr>
                              <w:rFonts w:asciiTheme="minorHAnsi" w:eastAsia="Calibri" w:hAnsiTheme="minorHAnsi" w:cstheme="minorHAnsi"/>
                              <w:b/>
                              <w:bCs/>
                              <w:color w:val="FFFFFF" w:themeColor="background1"/>
                              <w:sz w:val="20"/>
                              <w:szCs w:val="18"/>
                              <w:lang w:val="en-US"/>
                            </w:rPr>
                          </w:pPr>
                          <w:r w:rsidRPr="00973CA8">
                            <w:rPr>
                              <w:rFonts w:asciiTheme="minorHAnsi" w:eastAsia="Calibri" w:hAnsiTheme="minorHAnsi" w:cstheme="minorHAnsi"/>
                              <w:b/>
                              <w:bCs/>
                              <w:color w:val="FFFFFF" w:themeColor="background1"/>
                              <w:sz w:val="20"/>
                              <w:szCs w:val="18"/>
                              <w:lang w:val="en-US"/>
                            </w:rPr>
                            <w:t xml:space="preserve">3. </w:t>
                          </w:r>
                          <w:proofErr w:type="spellStart"/>
                          <w:r>
                            <w:rPr>
                              <w:rFonts w:asciiTheme="minorHAnsi" w:eastAsia="Calibri" w:hAnsiTheme="minorHAnsi" w:cstheme="minorHAnsi"/>
                              <w:b/>
                              <w:bCs/>
                              <w:color w:val="FFFFFF" w:themeColor="background1"/>
                              <w:sz w:val="20"/>
                              <w:szCs w:val="18"/>
                              <w:lang w:val="en-US"/>
                            </w:rPr>
                            <w:t>Incidentenbeheer</w:t>
                          </w:r>
                          <w:proofErr w:type="spellEnd"/>
                          <w:r w:rsidRPr="00973CA8">
                            <w:rPr>
                              <w:rFonts w:asciiTheme="minorHAnsi" w:eastAsia="Calibri" w:hAnsiTheme="minorHAnsi" w:cstheme="minorHAnsi"/>
                              <w:b/>
                              <w:bCs/>
                              <w:color w:val="FFFFFF" w:themeColor="background1"/>
                              <w:sz w:val="20"/>
                              <w:szCs w:val="18"/>
                              <w:lang w:val="en-US"/>
                            </w:rPr>
                            <w:br/>
                            <w:t>IRP</w:t>
                          </w:r>
                          <w:r w:rsidRPr="00973CA8">
                            <w:rPr>
                              <w:rFonts w:asciiTheme="minorHAnsi" w:eastAsia="Calibri" w:hAnsiTheme="minorHAnsi" w:cstheme="minorHAnsi"/>
                              <w:b/>
                              <w:bCs/>
                              <w:color w:val="FFFFFF" w:themeColor="background1"/>
                              <w:sz w:val="20"/>
                              <w:szCs w:val="18"/>
                              <w:lang w:val="en-US"/>
                            </w:rPr>
                            <w:br/>
                            <w:t>CMP</w:t>
                          </w:r>
                          <w:r w:rsidRPr="00973CA8">
                            <w:rPr>
                              <w:rFonts w:asciiTheme="minorHAnsi" w:eastAsia="Calibri" w:hAnsiTheme="minorHAnsi" w:cstheme="minorHAnsi"/>
                              <w:b/>
                              <w:bCs/>
                              <w:color w:val="FFFFFF" w:themeColor="background1"/>
                              <w:sz w:val="20"/>
                              <w:szCs w:val="18"/>
                              <w:lang w:val="en-US"/>
                            </w:rPr>
                            <w:br/>
                            <w:t>DRP</w:t>
                          </w:r>
                        </w:p>
                      </w:txbxContent>
                    </v:textbox>
                  </v:shape>
                </v:group>
                <w10:anchorlock/>
              </v:group>
            </w:pict>
          </mc:Fallback>
        </mc:AlternateContent>
      </w:r>
    </w:p>
    <w:p w14:paraId="6C1DAE27" w14:textId="77777777" w:rsidR="0039053C" w:rsidRPr="00344DAC" w:rsidRDefault="0039053C" w:rsidP="0039053C">
      <w:pPr>
        <w:rPr>
          <w:lang w:val="nl-NL"/>
        </w:rPr>
      </w:pPr>
    </w:p>
    <w:p w14:paraId="17296E26" w14:textId="77777777" w:rsidR="0039053C" w:rsidRPr="00344DAC" w:rsidRDefault="0039053C" w:rsidP="00BB4CA4">
      <w:pPr>
        <w:ind w:left="360"/>
        <w:jc w:val="both"/>
        <w:rPr>
          <w:lang w:val="nl-NL"/>
        </w:rPr>
      </w:pPr>
    </w:p>
    <w:p w14:paraId="0488AF00" w14:textId="77777777" w:rsidR="0039053C" w:rsidRPr="00344DAC" w:rsidRDefault="0039053C" w:rsidP="00BB4CA4">
      <w:pPr>
        <w:ind w:left="360"/>
        <w:jc w:val="both"/>
        <w:rPr>
          <w:lang w:val="nl-NL"/>
        </w:rPr>
      </w:pPr>
    </w:p>
    <w:p w14:paraId="58DCEE8F" w14:textId="77777777" w:rsidR="0039053C" w:rsidRPr="00344DAC" w:rsidRDefault="0039053C" w:rsidP="00BB4CA4">
      <w:pPr>
        <w:ind w:left="360"/>
        <w:jc w:val="both"/>
        <w:rPr>
          <w:lang w:val="nl-NL"/>
        </w:rPr>
      </w:pPr>
    </w:p>
    <w:p w14:paraId="01AD40A4" w14:textId="77777777" w:rsidR="0039053C" w:rsidRPr="00344DAC" w:rsidRDefault="0039053C" w:rsidP="00BB4CA4">
      <w:pPr>
        <w:ind w:left="360"/>
        <w:jc w:val="both"/>
        <w:rPr>
          <w:lang w:val="nl-NL"/>
        </w:rPr>
      </w:pPr>
    </w:p>
    <w:p w14:paraId="7ACF65B8" w14:textId="77777777" w:rsidR="0039053C" w:rsidRPr="00344DAC" w:rsidRDefault="0039053C" w:rsidP="00BB4CA4">
      <w:pPr>
        <w:ind w:left="360"/>
        <w:jc w:val="both"/>
        <w:rPr>
          <w:lang w:val="nl-NL"/>
        </w:rPr>
      </w:pPr>
    </w:p>
    <w:p w14:paraId="65920042" w14:textId="77777777" w:rsidR="0039053C" w:rsidRPr="00344DAC" w:rsidRDefault="0039053C" w:rsidP="00BB4CA4">
      <w:pPr>
        <w:ind w:left="360"/>
        <w:jc w:val="both"/>
        <w:rPr>
          <w:lang w:val="nl-NL"/>
        </w:rPr>
      </w:pPr>
    </w:p>
    <w:p w14:paraId="5E1BA12B" w14:textId="77777777" w:rsidR="0039053C" w:rsidRPr="00344DAC" w:rsidRDefault="0039053C" w:rsidP="00BB4CA4">
      <w:pPr>
        <w:ind w:left="360"/>
        <w:jc w:val="both"/>
        <w:rPr>
          <w:lang w:val="nl-NL"/>
        </w:rPr>
      </w:pPr>
    </w:p>
    <w:p w14:paraId="3B37F5D8" w14:textId="77777777" w:rsidR="0039053C" w:rsidRPr="00344DAC" w:rsidRDefault="0039053C" w:rsidP="00BB4CA4">
      <w:pPr>
        <w:ind w:left="360"/>
        <w:jc w:val="both"/>
        <w:rPr>
          <w:lang w:val="nl-NL"/>
        </w:rPr>
      </w:pPr>
    </w:p>
    <w:p w14:paraId="0B01395A" w14:textId="6502E5D4" w:rsidR="0039053C" w:rsidRPr="00344DAC" w:rsidRDefault="0039053C" w:rsidP="00BB4CA4">
      <w:pPr>
        <w:ind w:left="360"/>
        <w:jc w:val="both"/>
        <w:rPr>
          <w:lang w:val="nl-NL"/>
        </w:rPr>
        <w:sectPr w:rsidR="0039053C" w:rsidRPr="00344DAC" w:rsidSect="00351B2A">
          <w:type w:val="continuous"/>
          <w:pgSz w:w="11906" w:h="16838" w:code="9"/>
          <w:pgMar w:top="1928" w:right="1134" w:bottom="1531" w:left="1134" w:header="1106" w:footer="709" w:gutter="0"/>
          <w:cols w:space="708"/>
          <w:docGrid w:linePitch="360"/>
        </w:sectPr>
      </w:pPr>
    </w:p>
    <w:p w14:paraId="1E31B67F" w14:textId="30698FA8" w:rsidR="0030155B" w:rsidRPr="00344DAC" w:rsidRDefault="0030155B" w:rsidP="0039053C">
      <w:pPr>
        <w:numPr>
          <w:ilvl w:val="0"/>
          <w:numId w:val="6"/>
        </w:numPr>
        <w:ind w:left="786"/>
        <w:contextualSpacing/>
        <w:jc w:val="both"/>
        <w:rPr>
          <w:rFonts w:ascii="Lato" w:hAnsi="Lato"/>
          <w:sz w:val="22"/>
          <w:szCs w:val="22"/>
          <w:lang w:val="nl-NL"/>
        </w:rPr>
      </w:pPr>
      <w:r w:rsidRPr="00344DAC">
        <w:rPr>
          <w:rFonts w:ascii="Lato" w:hAnsi="Lato"/>
          <w:sz w:val="22"/>
          <w:szCs w:val="22"/>
          <w:lang w:val="nl-NL"/>
        </w:rPr>
        <w:lastRenderedPageBreak/>
        <w:t xml:space="preserve">Om </w:t>
      </w:r>
      <w:r w:rsidR="001B119D" w:rsidRPr="00344DAC">
        <w:rPr>
          <w:rFonts w:ascii="Lato" w:hAnsi="Lato"/>
          <w:sz w:val="22"/>
          <w:szCs w:val="22"/>
          <w:lang w:val="nl-NL"/>
        </w:rPr>
        <w:t xml:space="preserve">te beschikken over </w:t>
      </w:r>
      <w:r w:rsidRPr="00344DAC">
        <w:rPr>
          <w:rFonts w:ascii="Lato" w:hAnsi="Lato"/>
          <w:sz w:val="22"/>
          <w:szCs w:val="22"/>
          <w:lang w:val="nl-NL"/>
        </w:rPr>
        <w:t>een efficiënt</w:t>
      </w:r>
      <w:r w:rsidR="001B119D" w:rsidRPr="00344DAC">
        <w:rPr>
          <w:rFonts w:ascii="Lato" w:hAnsi="Lato"/>
          <w:sz w:val="22"/>
          <w:szCs w:val="22"/>
          <w:lang w:val="nl-NL"/>
        </w:rPr>
        <w:t xml:space="preserve"> incidentenbeheer</w:t>
      </w:r>
      <w:r w:rsidRPr="00344DAC">
        <w:rPr>
          <w:rFonts w:ascii="Lato" w:hAnsi="Lato"/>
          <w:sz w:val="22"/>
          <w:szCs w:val="22"/>
          <w:lang w:val="nl-NL"/>
        </w:rPr>
        <w:t xml:space="preserve">, wordt ervan uitgegaan dat het bedrijf de templates voor Risk Assessment en Risk Treatment al heeft afgerond. Het risiconiveau en de waarschijnlijkheid van een incident zijn afhankelijk van het Risk Treatment dat u heeft uitgevoerd. Ook hangt het beheer van een incident sterk af van de preventieve en </w:t>
      </w:r>
      <w:r w:rsidR="001B119D" w:rsidRPr="00344DAC">
        <w:rPr>
          <w:rFonts w:ascii="Lato" w:hAnsi="Lato"/>
          <w:sz w:val="22"/>
          <w:szCs w:val="22"/>
          <w:lang w:val="nl-NL"/>
        </w:rPr>
        <w:t xml:space="preserve">herstellende </w:t>
      </w:r>
      <w:r w:rsidRPr="00344DAC">
        <w:rPr>
          <w:rFonts w:ascii="Lato" w:hAnsi="Lato"/>
          <w:sz w:val="22"/>
          <w:szCs w:val="22"/>
          <w:lang w:val="nl-NL"/>
        </w:rPr>
        <w:t>maatregelen die u heeft genomen.</w:t>
      </w:r>
    </w:p>
    <w:p w14:paraId="7432D989" w14:textId="5CB8E989"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Bij het opstellen van uw Business Continuity Plan en uw</w:t>
      </w:r>
      <w:r w:rsidR="001B119D" w:rsidRPr="00344DAC">
        <w:rPr>
          <w:rFonts w:ascii="Lato" w:hAnsi="Lato"/>
          <w:sz w:val="22"/>
          <w:szCs w:val="22"/>
          <w:lang w:val="nl-NL"/>
        </w:rPr>
        <w:t xml:space="preserve"> Incident Response Plan</w:t>
      </w:r>
      <w:r w:rsidRPr="00344DAC">
        <w:rPr>
          <w:rFonts w:ascii="Lato" w:hAnsi="Lato"/>
          <w:sz w:val="22"/>
          <w:szCs w:val="22"/>
          <w:lang w:val="nl-NL"/>
        </w:rPr>
        <w:t xml:space="preserve"> is het mogelijk dat u het eerder gemaakte Risk Assessment dient te updaten (zeker wanneer u risico’s probeert bij te stellen door het gebruik van nieuwe tools of door het opstarten van nieuwe projecten).</w:t>
      </w:r>
    </w:p>
    <w:p w14:paraId="5DD04DD6" w14:textId="3CE40DE1"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 xml:space="preserve">Uw Risk Assessment en uw Business Continuity </w:t>
      </w:r>
      <w:r w:rsidR="001B119D" w:rsidRPr="00344DAC">
        <w:rPr>
          <w:rFonts w:ascii="Lato" w:hAnsi="Lato"/>
          <w:sz w:val="22"/>
          <w:szCs w:val="22"/>
          <w:lang w:val="nl-NL"/>
        </w:rPr>
        <w:t>P</w:t>
      </w:r>
      <w:r w:rsidRPr="00344DAC">
        <w:rPr>
          <w:rFonts w:ascii="Lato" w:hAnsi="Lato"/>
          <w:sz w:val="22"/>
          <w:szCs w:val="22"/>
          <w:lang w:val="nl-NL"/>
        </w:rPr>
        <w:t>lan zullen ook vereisen dat u bepaalde zaken checkt met uw leveranciers</w:t>
      </w:r>
      <w:r w:rsidR="001B119D" w:rsidRPr="00344DAC">
        <w:rPr>
          <w:rFonts w:ascii="Lato" w:hAnsi="Lato"/>
          <w:sz w:val="22"/>
          <w:szCs w:val="22"/>
          <w:lang w:val="nl-NL"/>
        </w:rPr>
        <w:t>, uw contra</w:t>
      </w:r>
      <w:r w:rsidR="005325FF" w:rsidRPr="00344DAC">
        <w:rPr>
          <w:rFonts w:ascii="Lato" w:hAnsi="Lato"/>
          <w:sz w:val="22"/>
          <w:szCs w:val="22"/>
          <w:lang w:val="nl-NL"/>
        </w:rPr>
        <w:t>c</w:t>
      </w:r>
      <w:r w:rsidR="001B119D" w:rsidRPr="00344DAC">
        <w:rPr>
          <w:rFonts w:ascii="Lato" w:hAnsi="Lato"/>
          <w:sz w:val="22"/>
          <w:szCs w:val="22"/>
          <w:lang w:val="nl-NL"/>
        </w:rPr>
        <w:t>ten nakijkt</w:t>
      </w:r>
      <w:r w:rsidRPr="00344DAC">
        <w:rPr>
          <w:rFonts w:ascii="Lato" w:hAnsi="Lato"/>
          <w:sz w:val="22"/>
          <w:szCs w:val="22"/>
          <w:lang w:val="nl-NL"/>
        </w:rPr>
        <w:t xml:space="preserve"> en hen eventueel bepaalde vereisten op het vlak van serviceniveau (Service Level Agreement SLA) of contractuele clausules oplegt. </w:t>
      </w:r>
    </w:p>
    <w:p w14:paraId="1B46E855" w14:textId="13F533CD"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 xml:space="preserve">De continuïteit van de activiteiten van uw bedrijf is sterk gelinkt aan het incidentenbeheer omdat u er moet voor zorgen dat u ook tijdens een incident de (minstens essentiële) activiteiten kan blijven voortzetten. De beheerder van het Business Continuity Plan bezorgt daarom alle nodige informatie aan de verantwoordelijke voor </w:t>
      </w:r>
      <w:r w:rsidR="001B119D" w:rsidRPr="00344DAC">
        <w:rPr>
          <w:rFonts w:ascii="Lato" w:hAnsi="Lato"/>
          <w:sz w:val="22"/>
          <w:szCs w:val="22"/>
          <w:lang w:val="nl-NL"/>
        </w:rPr>
        <w:t>het Incident Response Plan</w:t>
      </w:r>
      <w:r w:rsidRPr="00344DAC">
        <w:rPr>
          <w:rFonts w:ascii="Lato" w:hAnsi="Lato"/>
          <w:sz w:val="22"/>
          <w:szCs w:val="22"/>
          <w:lang w:val="nl-NL"/>
        </w:rPr>
        <w:t>.</w:t>
      </w:r>
    </w:p>
    <w:p w14:paraId="0A4BB357" w14:textId="77777777"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U kan vaak via uw klanten of leveranciers te weten komen dat een bepaald incident zich voordoet.</w:t>
      </w:r>
    </w:p>
    <w:p w14:paraId="152BB566" w14:textId="6626B7E4"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Het merendeel van de incidenten vraagt niet om het activeren van het Business Continuity Plan, omdat deze ‘kleinere’ incidenten geen reële impact hebben op de activiteiten. Wanneer een incident met impact op uw activiteiten zich voordoet, zal de beheerder</w:t>
      </w:r>
      <w:r w:rsidR="001B119D" w:rsidRPr="00344DAC">
        <w:rPr>
          <w:rFonts w:ascii="Lato" w:hAnsi="Lato"/>
          <w:sz w:val="22"/>
          <w:szCs w:val="22"/>
          <w:lang w:val="nl-NL"/>
        </w:rPr>
        <w:t xml:space="preserve"> van het Incident Response Plan</w:t>
      </w:r>
      <w:r w:rsidRPr="00344DAC">
        <w:rPr>
          <w:rFonts w:ascii="Lato" w:hAnsi="Lato"/>
          <w:sz w:val="22"/>
          <w:szCs w:val="22"/>
          <w:lang w:val="nl-NL"/>
        </w:rPr>
        <w:t xml:space="preserve"> de beheerder van het Business Continuity Plan verwittigen, zodat hij/zij het BCP kan activeren. Gedurende het incident zorgt de </w:t>
      </w:r>
      <w:r w:rsidR="001B119D" w:rsidRPr="00344DAC">
        <w:rPr>
          <w:rFonts w:ascii="Lato" w:hAnsi="Lato"/>
          <w:sz w:val="22"/>
          <w:szCs w:val="22"/>
          <w:lang w:val="nl-NL"/>
        </w:rPr>
        <w:t>beheerder van het Incident Response Plan</w:t>
      </w:r>
      <w:r w:rsidRPr="00344DAC">
        <w:rPr>
          <w:rFonts w:ascii="Lato" w:hAnsi="Lato"/>
          <w:sz w:val="22"/>
          <w:szCs w:val="22"/>
          <w:lang w:val="nl-NL"/>
        </w:rPr>
        <w:t xml:space="preserve"> voor een regelmatige rapportering naar de beheerder van het Business Continuity Plan. Na afloop van het incident, bezorgt </w:t>
      </w:r>
      <w:r w:rsidR="001B119D" w:rsidRPr="00344DAC">
        <w:rPr>
          <w:rFonts w:ascii="Lato" w:hAnsi="Lato"/>
          <w:sz w:val="22"/>
          <w:szCs w:val="22"/>
          <w:lang w:val="nl-NL"/>
        </w:rPr>
        <w:t>hij/zij ook</w:t>
      </w:r>
      <w:r w:rsidRPr="00344DAC">
        <w:rPr>
          <w:rFonts w:ascii="Lato" w:hAnsi="Lato"/>
          <w:sz w:val="22"/>
          <w:szCs w:val="22"/>
          <w:lang w:val="nl-NL"/>
        </w:rPr>
        <w:t xml:space="preserve"> een “Post </w:t>
      </w:r>
      <w:r w:rsidR="005079CA" w:rsidRPr="00344DAC">
        <w:rPr>
          <w:rFonts w:ascii="Lato" w:hAnsi="Lato"/>
          <w:sz w:val="22"/>
          <w:szCs w:val="22"/>
          <w:lang w:val="nl-NL"/>
        </w:rPr>
        <w:t>I</w:t>
      </w:r>
      <w:r w:rsidRPr="00344DAC">
        <w:rPr>
          <w:rFonts w:ascii="Lato" w:hAnsi="Lato"/>
          <w:sz w:val="22"/>
          <w:szCs w:val="22"/>
          <w:lang w:val="nl-NL"/>
        </w:rPr>
        <w:t xml:space="preserve">ncident </w:t>
      </w:r>
      <w:r w:rsidR="005079CA" w:rsidRPr="00344DAC">
        <w:rPr>
          <w:rFonts w:ascii="Lato" w:hAnsi="Lato"/>
          <w:sz w:val="22"/>
          <w:szCs w:val="22"/>
          <w:lang w:val="nl-NL"/>
        </w:rPr>
        <w:t>R</w:t>
      </w:r>
      <w:r w:rsidRPr="00344DAC">
        <w:rPr>
          <w:rFonts w:ascii="Lato" w:hAnsi="Lato"/>
          <w:sz w:val="22"/>
          <w:szCs w:val="22"/>
          <w:lang w:val="nl-NL"/>
        </w:rPr>
        <w:t>eview” aan de beheerder van het Business Continuity Plan.</w:t>
      </w:r>
    </w:p>
    <w:p w14:paraId="48DAC4A6" w14:textId="455F3C76"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 xml:space="preserve">Indien het incident geen impact heeft op de </w:t>
      </w:r>
      <w:r w:rsidR="001B119D" w:rsidRPr="00344DAC">
        <w:rPr>
          <w:rFonts w:ascii="Lato" w:hAnsi="Lato"/>
          <w:sz w:val="22"/>
          <w:szCs w:val="22"/>
          <w:lang w:val="nl-NL"/>
        </w:rPr>
        <w:t>bedrijfs</w:t>
      </w:r>
      <w:r w:rsidRPr="00344DAC">
        <w:rPr>
          <w:rFonts w:ascii="Lato" w:hAnsi="Lato"/>
          <w:sz w:val="22"/>
          <w:szCs w:val="22"/>
          <w:lang w:val="nl-NL"/>
        </w:rPr>
        <w:t>continuïteit</w:t>
      </w:r>
      <w:r w:rsidR="001B119D" w:rsidRPr="00344DAC">
        <w:rPr>
          <w:rFonts w:ascii="Lato" w:hAnsi="Lato"/>
          <w:sz w:val="22"/>
          <w:szCs w:val="22"/>
          <w:lang w:val="nl-NL"/>
        </w:rPr>
        <w:t>,</w:t>
      </w:r>
      <w:r w:rsidRPr="00344DAC">
        <w:rPr>
          <w:rFonts w:ascii="Lato" w:hAnsi="Lato"/>
          <w:sz w:val="22"/>
          <w:szCs w:val="22"/>
          <w:lang w:val="nl-NL"/>
        </w:rPr>
        <w:t xml:space="preserve"> kan de </w:t>
      </w:r>
      <w:r w:rsidR="001B119D" w:rsidRPr="00344DAC">
        <w:rPr>
          <w:rFonts w:ascii="Lato" w:hAnsi="Lato"/>
          <w:sz w:val="22"/>
          <w:szCs w:val="22"/>
          <w:lang w:val="nl-NL"/>
        </w:rPr>
        <w:t>beheerder van het Incident Response Plan</w:t>
      </w:r>
      <w:r w:rsidRPr="00344DAC">
        <w:rPr>
          <w:rFonts w:ascii="Lato" w:hAnsi="Lato"/>
          <w:sz w:val="22"/>
          <w:szCs w:val="22"/>
          <w:lang w:val="nl-NL"/>
        </w:rPr>
        <w:t xml:space="preserve">, indien nodig, zelf klanten en leveranciers verwittigen in verband met het incident. </w:t>
      </w:r>
    </w:p>
    <w:p w14:paraId="0BB6EFCC" w14:textId="5D5EA8F6"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 xml:space="preserve">Indien het incident gevolgen heeft voor de </w:t>
      </w:r>
      <w:r w:rsidR="005079CA" w:rsidRPr="00344DAC">
        <w:rPr>
          <w:rFonts w:ascii="Lato" w:hAnsi="Lato"/>
          <w:sz w:val="22"/>
          <w:szCs w:val="22"/>
          <w:lang w:val="nl-NL"/>
        </w:rPr>
        <w:t>bedrijfs</w:t>
      </w:r>
      <w:r w:rsidRPr="00344DAC">
        <w:rPr>
          <w:rFonts w:ascii="Lato" w:hAnsi="Lato"/>
          <w:sz w:val="22"/>
          <w:szCs w:val="22"/>
          <w:lang w:val="nl-NL"/>
        </w:rPr>
        <w:t>continuïteit zal de beheerder van het Business Continuity Plan, indien nodig, klanten en leveranciers op de hoogte brengen, in functie van de informatie die hij ontvangt van de</w:t>
      </w:r>
      <w:r w:rsidR="005079CA" w:rsidRPr="00344DAC">
        <w:rPr>
          <w:rFonts w:ascii="Lato" w:hAnsi="Lato"/>
          <w:sz w:val="22"/>
          <w:szCs w:val="22"/>
          <w:lang w:val="nl-NL"/>
        </w:rPr>
        <w:t xml:space="preserve"> functionele diensten</w:t>
      </w:r>
      <w:r w:rsidRPr="00344DAC">
        <w:rPr>
          <w:rFonts w:ascii="Lato" w:hAnsi="Lato"/>
          <w:sz w:val="22"/>
          <w:szCs w:val="22"/>
          <w:lang w:val="nl-NL"/>
        </w:rPr>
        <w:t xml:space="preserve"> en via de</w:t>
      </w:r>
      <w:r w:rsidR="005079CA" w:rsidRPr="00344DAC">
        <w:rPr>
          <w:rFonts w:ascii="Lato" w:hAnsi="Lato"/>
          <w:sz w:val="22"/>
          <w:szCs w:val="22"/>
          <w:lang w:val="nl-NL"/>
        </w:rPr>
        <w:t xml:space="preserve"> beheerder van het Incident Response Plan</w:t>
      </w:r>
      <w:r w:rsidRPr="00344DAC">
        <w:rPr>
          <w:rFonts w:ascii="Lato" w:hAnsi="Lato"/>
          <w:sz w:val="22"/>
          <w:szCs w:val="22"/>
          <w:lang w:val="nl-NL"/>
        </w:rPr>
        <w:t>.</w:t>
      </w:r>
    </w:p>
    <w:p w14:paraId="041A1046" w14:textId="77777777"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Na een incident is het mogelijk dat een Post Incident Review uitwijst dat het Risk Assessment en Risk Treatment bijgestuurd moeten worden.</w:t>
      </w:r>
    </w:p>
    <w:p w14:paraId="76EEF284" w14:textId="1384CE6B" w:rsidR="0030155B" w:rsidRPr="00344DAC" w:rsidRDefault="0030155B" w:rsidP="00BB4CA4">
      <w:pPr>
        <w:numPr>
          <w:ilvl w:val="0"/>
          <w:numId w:val="6"/>
        </w:numPr>
        <w:ind w:left="786"/>
        <w:contextualSpacing/>
        <w:jc w:val="both"/>
        <w:rPr>
          <w:rFonts w:ascii="Lato" w:hAnsi="Lato"/>
          <w:sz w:val="22"/>
          <w:szCs w:val="22"/>
          <w:lang w:val="nl-NL"/>
        </w:rPr>
      </w:pPr>
      <w:r w:rsidRPr="00344DAC">
        <w:rPr>
          <w:rFonts w:ascii="Lato" w:hAnsi="Lato"/>
          <w:sz w:val="22"/>
          <w:szCs w:val="22"/>
          <w:lang w:val="nl-NL"/>
        </w:rPr>
        <w:t>Na een incident is het mogelijk dat een Post Incident Review uitwijst dat contracten met bepaalde leveranciers herzien moeten worden.</w:t>
      </w:r>
    </w:p>
    <w:p w14:paraId="47DAAEC9" w14:textId="77777777" w:rsidR="0030155B" w:rsidRPr="00344DAC" w:rsidRDefault="0030155B" w:rsidP="00BB4CA4">
      <w:pPr>
        <w:ind w:left="426"/>
        <w:contextualSpacing/>
        <w:jc w:val="both"/>
        <w:rPr>
          <w:rFonts w:ascii="Lato" w:hAnsi="Lato"/>
          <w:sz w:val="22"/>
          <w:szCs w:val="22"/>
          <w:lang w:val="nl-NL"/>
        </w:rPr>
      </w:pPr>
    </w:p>
    <w:p w14:paraId="2B70202D" w14:textId="77777777" w:rsidR="0030155B" w:rsidRPr="00344DAC" w:rsidRDefault="0030155B" w:rsidP="00BB4CA4">
      <w:pPr>
        <w:jc w:val="both"/>
        <w:rPr>
          <w:rFonts w:ascii="Lato" w:hAnsi="Lato"/>
          <w:sz w:val="22"/>
          <w:szCs w:val="22"/>
          <w:lang w:val="nl-NL"/>
        </w:rPr>
      </w:pPr>
    </w:p>
    <w:p w14:paraId="078F18F2" w14:textId="68EFABAC" w:rsidR="0030155B" w:rsidRPr="00344DAC" w:rsidRDefault="0030155B" w:rsidP="00BB4CA4">
      <w:pPr>
        <w:jc w:val="both"/>
        <w:rPr>
          <w:rFonts w:ascii="Lato" w:hAnsi="Lato"/>
          <w:b/>
          <w:sz w:val="22"/>
          <w:szCs w:val="22"/>
          <w:lang w:val="nl-NL"/>
        </w:rPr>
      </w:pPr>
      <w:r w:rsidRPr="00344DAC">
        <w:rPr>
          <w:rFonts w:ascii="Lato" w:hAnsi="Lato"/>
          <w:sz w:val="22"/>
          <w:szCs w:val="22"/>
          <w:lang w:val="nl-NL"/>
        </w:rPr>
        <w:t xml:space="preserve">Na het </w:t>
      </w:r>
      <w:r w:rsidR="005079CA" w:rsidRPr="00344DAC">
        <w:rPr>
          <w:rFonts w:ascii="Lato" w:hAnsi="Lato"/>
          <w:sz w:val="22"/>
          <w:szCs w:val="22"/>
          <w:lang w:val="nl-NL"/>
        </w:rPr>
        <w:t xml:space="preserve">beheren </w:t>
      </w:r>
      <w:r w:rsidRPr="00344DAC">
        <w:rPr>
          <w:rFonts w:ascii="Lato" w:hAnsi="Lato"/>
          <w:sz w:val="22"/>
          <w:szCs w:val="22"/>
          <w:lang w:val="nl-NL"/>
        </w:rPr>
        <w:t xml:space="preserve">van een incident is het mogelijk dat u het bestaande Risk Assessment en Risk Treatment of uw Business Continuity Plan moet verbeteren. </w:t>
      </w:r>
      <w:r w:rsidRPr="00344DAC">
        <w:rPr>
          <w:rFonts w:ascii="Lato" w:hAnsi="Lato"/>
          <w:b/>
          <w:sz w:val="22"/>
          <w:szCs w:val="22"/>
          <w:lang w:val="nl-NL"/>
        </w:rPr>
        <w:t>Voor meer informatie over de verschillende procedures, verwijzen we u graag door naar de beschikbare templates.</w:t>
      </w:r>
    </w:p>
    <w:p w14:paraId="49395E09" w14:textId="77777777" w:rsidR="0058000B" w:rsidRPr="00344DAC" w:rsidRDefault="0058000B" w:rsidP="00BB4CA4">
      <w:pPr>
        <w:jc w:val="both"/>
        <w:rPr>
          <w:rFonts w:ascii="Lato" w:hAnsi="Lato"/>
          <w:sz w:val="22"/>
          <w:szCs w:val="22"/>
          <w:lang w:val="nl-NL"/>
        </w:rPr>
        <w:sectPr w:rsidR="0058000B" w:rsidRPr="00344DAC" w:rsidSect="0058000B">
          <w:footerReference w:type="default" r:id="rId14"/>
          <w:pgSz w:w="11906" w:h="16838" w:code="9"/>
          <w:pgMar w:top="1928" w:right="1134" w:bottom="1531" w:left="1134" w:header="1106" w:footer="709" w:gutter="0"/>
          <w:cols w:space="708"/>
          <w:docGrid w:linePitch="360"/>
        </w:sectPr>
      </w:pPr>
    </w:p>
    <w:p w14:paraId="5A945201" w14:textId="77777777" w:rsidR="004762CA" w:rsidRPr="00344DAC" w:rsidRDefault="004762CA" w:rsidP="00BB4CA4">
      <w:pPr>
        <w:jc w:val="both"/>
        <w:rPr>
          <w:rFonts w:ascii="Lato" w:hAnsi="Lato"/>
          <w:sz w:val="22"/>
          <w:szCs w:val="22"/>
          <w:lang w:val="nl-NL"/>
        </w:rPr>
      </w:pPr>
    </w:p>
    <w:p w14:paraId="0B58AEEF" w14:textId="77777777" w:rsidR="004762CA" w:rsidRPr="00344DAC" w:rsidRDefault="004762CA" w:rsidP="00BB4CA4">
      <w:pPr>
        <w:jc w:val="both"/>
        <w:rPr>
          <w:rFonts w:ascii="Lato" w:hAnsi="Lato"/>
          <w:sz w:val="22"/>
          <w:szCs w:val="22"/>
          <w:lang w:val="nl-NL"/>
        </w:rPr>
      </w:pPr>
    </w:p>
    <w:p w14:paraId="70D3B160" w14:textId="77777777" w:rsidR="0088619C" w:rsidRPr="00344DAC" w:rsidRDefault="0088619C" w:rsidP="00BB4CA4">
      <w:pPr>
        <w:jc w:val="both"/>
        <w:rPr>
          <w:rFonts w:ascii="Lato" w:hAnsi="Lato"/>
          <w:sz w:val="22"/>
          <w:szCs w:val="22"/>
          <w:lang w:val="nl-NL"/>
        </w:rPr>
      </w:pPr>
    </w:p>
    <w:p w14:paraId="22905D83" w14:textId="77777777" w:rsidR="0088619C" w:rsidRPr="00344DAC" w:rsidRDefault="0088619C" w:rsidP="00BB4CA4">
      <w:pPr>
        <w:jc w:val="both"/>
        <w:rPr>
          <w:rFonts w:ascii="Lato" w:hAnsi="Lato"/>
          <w:sz w:val="22"/>
          <w:szCs w:val="22"/>
          <w:lang w:val="nl-NL"/>
        </w:rPr>
      </w:pPr>
    </w:p>
    <w:p w14:paraId="70BADD08" w14:textId="4307176A" w:rsidR="005F4816" w:rsidRDefault="005F4816">
      <w:pPr>
        <w:spacing w:after="160" w:line="259" w:lineRule="auto"/>
        <w:rPr>
          <w:rFonts w:ascii="Lato" w:hAnsi="Lato"/>
          <w:sz w:val="22"/>
          <w:szCs w:val="22"/>
          <w:lang w:val="nl-NL"/>
        </w:rPr>
      </w:pPr>
      <w:r>
        <w:rPr>
          <w:rFonts w:ascii="Lato" w:hAnsi="Lato"/>
          <w:sz w:val="22"/>
          <w:szCs w:val="22"/>
          <w:lang w:val="nl-NL"/>
        </w:rPr>
        <w:br w:type="page"/>
      </w:r>
    </w:p>
    <w:p w14:paraId="021A19AC" w14:textId="77777777" w:rsidR="0088619C" w:rsidRPr="00344DAC" w:rsidRDefault="0088619C" w:rsidP="00BB4CA4">
      <w:pPr>
        <w:jc w:val="both"/>
        <w:rPr>
          <w:rFonts w:ascii="Lato" w:hAnsi="Lato"/>
          <w:sz w:val="22"/>
          <w:szCs w:val="22"/>
          <w:lang w:val="nl-NL"/>
        </w:rPr>
      </w:pPr>
    </w:p>
    <w:p w14:paraId="637DEC5E" w14:textId="55491BC3" w:rsidR="0030155B" w:rsidRPr="00344DAC" w:rsidRDefault="0030155B" w:rsidP="00BB4CA4">
      <w:pPr>
        <w:jc w:val="both"/>
        <w:rPr>
          <w:rFonts w:ascii="Lato" w:hAnsi="Lato"/>
          <w:sz w:val="22"/>
          <w:szCs w:val="22"/>
          <w:lang w:val="nl-NL"/>
        </w:rPr>
      </w:pPr>
      <w:r w:rsidRPr="00344DAC">
        <w:rPr>
          <w:rFonts w:ascii="Lato" w:hAnsi="Lato"/>
          <w:sz w:val="22"/>
          <w:szCs w:val="22"/>
          <w:lang w:val="nl-NL"/>
        </w:rPr>
        <w:t xml:space="preserve">Alle personen die betrokken zijn bij het </w:t>
      </w:r>
      <w:r w:rsidR="00B70CB9" w:rsidRPr="00344DAC">
        <w:rPr>
          <w:rFonts w:ascii="Lato" w:hAnsi="Lato"/>
          <w:sz w:val="22"/>
          <w:szCs w:val="22"/>
          <w:lang w:val="nl-NL"/>
        </w:rPr>
        <w:t>continuïteitsplan</w:t>
      </w:r>
      <w:r w:rsidRPr="00344DAC">
        <w:rPr>
          <w:rFonts w:ascii="Lato" w:hAnsi="Lato"/>
          <w:sz w:val="22"/>
          <w:szCs w:val="22"/>
          <w:lang w:val="nl-NL"/>
        </w:rPr>
        <w:t xml:space="preserve"> van het bedrijf dienen hun concrete rol te kennen en over de meest recente versie van het plan te beschikken. (Denk eraan om deze versie ook op papier te bewaren).</w:t>
      </w:r>
    </w:p>
    <w:p w14:paraId="106134EF" w14:textId="77777777" w:rsidR="004762CA" w:rsidRPr="00344DAC" w:rsidRDefault="004762CA" w:rsidP="00BB4CA4">
      <w:pPr>
        <w:jc w:val="both"/>
        <w:rPr>
          <w:rFonts w:ascii="Lato" w:hAnsi="Lato"/>
          <w:sz w:val="22"/>
          <w:szCs w:val="22"/>
          <w:lang w:val="nl-NL"/>
        </w:rPr>
      </w:pPr>
    </w:p>
    <w:p w14:paraId="70E1C336" w14:textId="77777777" w:rsidR="0030155B" w:rsidRPr="00344DAC" w:rsidRDefault="0030155B" w:rsidP="00BB4CA4">
      <w:pPr>
        <w:pStyle w:val="Lijstalinea"/>
        <w:numPr>
          <w:ilvl w:val="0"/>
          <w:numId w:val="7"/>
        </w:numPr>
        <w:rPr>
          <w:rFonts w:ascii="Lato" w:hAnsi="Lato"/>
          <w:sz w:val="22"/>
          <w:lang w:val="nl-NL"/>
        </w:rPr>
      </w:pPr>
      <w:bookmarkStart w:id="20" w:name="_Hlk56877143"/>
      <w:r w:rsidRPr="00344DAC">
        <w:rPr>
          <w:rFonts w:ascii="Lato" w:hAnsi="Lato"/>
          <w:sz w:val="22"/>
          <w:lang w:val="nl-NL"/>
        </w:rPr>
        <w:t xml:space="preserve">De beheerder van het Incident Response Plan (IRP) verwittigt de beheerder van het </w:t>
      </w:r>
      <w:bookmarkEnd w:id="20"/>
      <w:r w:rsidRPr="00344DAC">
        <w:rPr>
          <w:rFonts w:ascii="Lato" w:hAnsi="Lato"/>
          <w:sz w:val="22"/>
          <w:lang w:val="nl-NL"/>
        </w:rPr>
        <w:t xml:space="preserve">Crisis Management Plan (CMP) dat er een incident met impact op de continuïteit van het bedrijf aan de gang is of hierover een vermoeden bestaat. De beheerder van het Crisis Management Plan houdt de beheerder van het IRP op de hoogte en kan op hem rekenen voor ondersteuning. </w:t>
      </w:r>
    </w:p>
    <w:p w14:paraId="200AF27E" w14:textId="77777777" w:rsidR="0030155B" w:rsidRPr="00344DAC" w:rsidRDefault="0030155B" w:rsidP="00BB4CA4">
      <w:pPr>
        <w:pStyle w:val="Lijstalinea"/>
        <w:numPr>
          <w:ilvl w:val="0"/>
          <w:numId w:val="7"/>
        </w:numPr>
        <w:rPr>
          <w:rFonts w:ascii="Lato" w:hAnsi="Lato"/>
          <w:sz w:val="22"/>
          <w:lang w:val="nl-NL"/>
        </w:rPr>
      </w:pPr>
      <w:bookmarkStart w:id="21" w:name="_Hlk56874603"/>
      <w:r w:rsidRPr="00344DAC">
        <w:rPr>
          <w:rFonts w:ascii="Lato" w:hAnsi="Lato"/>
          <w:sz w:val="22"/>
          <w:lang w:val="nl-NL"/>
        </w:rPr>
        <w:t xml:space="preserve">De beheerder van het Crisis Management Plan (CMP) verwittigt de beheerder van het Business Continuity Plan (BCP) </w:t>
      </w:r>
    </w:p>
    <w:p w14:paraId="5F05999F" w14:textId="77777777" w:rsidR="0030155B" w:rsidRPr="00344DAC" w:rsidRDefault="0030155B" w:rsidP="00BB4CA4">
      <w:pPr>
        <w:pStyle w:val="Lijstalinea"/>
        <w:numPr>
          <w:ilvl w:val="0"/>
          <w:numId w:val="7"/>
        </w:numPr>
        <w:rPr>
          <w:rFonts w:ascii="Lato" w:hAnsi="Lato"/>
          <w:sz w:val="22"/>
          <w:lang w:val="nl-NL"/>
        </w:rPr>
      </w:pPr>
      <w:r w:rsidRPr="00344DAC">
        <w:rPr>
          <w:rFonts w:ascii="Lato" w:hAnsi="Lato"/>
          <w:sz w:val="22"/>
          <w:lang w:val="nl-NL"/>
        </w:rPr>
        <w:t>De beheerder van het Business Continuity Plan (BCP) informeert en adviseert de beheerder van het Crisis Management Plan (CMP)</w:t>
      </w:r>
    </w:p>
    <w:bookmarkEnd w:id="21"/>
    <w:p w14:paraId="74E35E65" w14:textId="77777777" w:rsidR="0030155B" w:rsidRPr="00344DAC" w:rsidRDefault="0030155B" w:rsidP="00BB4CA4">
      <w:pPr>
        <w:pStyle w:val="Lijstalinea"/>
        <w:numPr>
          <w:ilvl w:val="0"/>
          <w:numId w:val="7"/>
        </w:numPr>
        <w:rPr>
          <w:rFonts w:ascii="Lato" w:hAnsi="Lato"/>
          <w:sz w:val="22"/>
          <w:lang w:val="nl-NL"/>
        </w:rPr>
      </w:pPr>
      <w:r w:rsidRPr="00344DAC">
        <w:rPr>
          <w:rFonts w:ascii="Lato" w:hAnsi="Lato"/>
          <w:sz w:val="22"/>
          <w:lang w:val="nl-NL"/>
        </w:rPr>
        <w:t>De beheerder van het Crisis Management Plan (CMP) verwittigt de beheerder van het Disaster Recovery Plan (DRP)</w:t>
      </w:r>
    </w:p>
    <w:p w14:paraId="51A94FA3" w14:textId="77777777" w:rsidR="0030155B" w:rsidRPr="00344DAC" w:rsidRDefault="0030155B" w:rsidP="00BB4CA4">
      <w:pPr>
        <w:pStyle w:val="Lijstalinea"/>
        <w:numPr>
          <w:ilvl w:val="0"/>
          <w:numId w:val="7"/>
        </w:numPr>
        <w:rPr>
          <w:rFonts w:ascii="Lato" w:hAnsi="Lato"/>
          <w:sz w:val="22"/>
          <w:lang w:val="nl-NL"/>
        </w:rPr>
      </w:pPr>
      <w:r w:rsidRPr="00344DAC">
        <w:rPr>
          <w:rFonts w:ascii="Lato" w:hAnsi="Lato"/>
          <w:sz w:val="22"/>
          <w:lang w:val="nl-NL"/>
        </w:rPr>
        <w:t>De beheerder van het Disaster Recovery Plan informeert en adviseert de beheerder van het Crisis Management Plan.</w:t>
      </w:r>
    </w:p>
    <w:p w14:paraId="6760FF4C" w14:textId="77777777" w:rsidR="0030155B" w:rsidRPr="00344DAC" w:rsidRDefault="0030155B" w:rsidP="00BB4CA4">
      <w:pPr>
        <w:pStyle w:val="Lijstalinea"/>
        <w:numPr>
          <w:ilvl w:val="0"/>
          <w:numId w:val="7"/>
        </w:numPr>
        <w:rPr>
          <w:rFonts w:ascii="Lato" w:hAnsi="Lato"/>
          <w:sz w:val="22"/>
          <w:lang w:val="nl-NL"/>
        </w:rPr>
      </w:pPr>
      <w:r w:rsidRPr="00344DAC">
        <w:rPr>
          <w:rFonts w:ascii="Lato" w:hAnsi="Lato"/>
          <w:sz w:val="22"/>
          <w:lang w:val="nl-NL"/>
        </w:rPr>
        <w:t>De beheerders van het Business Continuity Plan (BCP) en Disaster Recovery Plan (DRP) houden elkaar op de hoogte van de evoluties.</w:t>
      </w:r>
    </w:p>
    <w:p w14:paraId="0F2EF3B5" w14:textId="2611D8AD" w:rsidR="0030155B" w:rsidRPr="00344DAC" w:rsidRDefault="0030155B" w:rsidP="00BB4CA4">
      <w:pPr>
        <w:pStyle w:val="Lijstalinea"/>
        <w:numPr>
          <w:ilvl w:val="0"/>
          <w:numId w:val="7"/>
        </w:numPr>
        <w:rPr>
          <w:rFonts w:ascii="Lato" w:hAnsi="Lato"/>
          <w:sz w:val="22"/>
          <w:lang w:val="nl-NL"/>
        </w:rPr>
      </w:pPr>
      <w:r w:rsidRPr="00344DAC">
        <w:rPr>
          <w:rFonts w:ascii="Lato" w:hAnsi="Lato"/>
          <w:sz w:val="22"/>
          <w:lang w:val="nl-NL"/>
        </w:rPr>
        <w:t>De beheerder van het Incident Response Plan (IRP) verwittigt de beheerder van het Business Continuity Plan (BCP) (zonder de beheerder van het Crisis Management Plan te verwittigen).</w:t>
      </w:r>
      <w:r w:rsidR="00F03707" w:rsidRPr="00344DAC">
        <w:rPr>
          <w:rFonts w:ascii="Lato" w:hAnsi="Lato"/>
          <w:sz w:val="22"/>
          <w:lang w:val="nl-NL"/>
        </w:rPr>
        <w:t xml:space="preserve"> </w:t>
      </w:r>
      <w:r w:rsidRPr="00344DAC">
        <w:rPr>
          <w:rFonts w:ascii="Lato" w:hAnsi="Lato"/>
          <w:sz w:val="22"/>
          <w:lang w:val="nl-NL"/>
        </w:rPr>
        <w:t>De beheerder van het Business Continuity Plan (BCP) kan vertrouwen op de vaardigheden van het Incident Response Team.</w:t>
      </w:r>
    </w:p>
    <w:p w14:paraId="73D6F9F4" w14:textId="5489B040" w:rsidR="0030155B" w:rsidRPr="00344DAC" w:rsidRDefault="0030155B" w:rsidP="0030155B">
      <w:pPr>
        <w:rPr>
          <w:lang w:val="nl-NL"/>
        </w:rPr>
      </w:pPr>
    </w:p>
    <w:p w14:paraId="1940076B" w14:textId="0557DB78" w:rsidR="0030155B" w:rsidRPr="00344DAC" w:rsidRDefault="005F4816" w:rsidP="0030155B">
      <w:pPr>
        <w:rPr>
          <w:lang w:val="nl-NL"/>
        </w:rPr>
      </w:pPr>
      <w:r w:rsidRPr="00082DF8">
        <w:rPr>
          <w:rFonts w:ascii="Lato" w:hAnsi="Lato"/>
          <w:noProof/>
          <w:sz w:val="22"/>
          <w:lang w:val="en-US"/>
        </w:rPr>
        <mc:AlternateContent>
          <mc:Choice Requires="wpc">
            <w:drawing>
              <wp:anchor distT="0" distB="0" distL="114300" distR="114300" simplePos="0" relativeHeight="251714560" behindDoc="0" locked="0" layoutInCell="1" allowOverlap="1" wp14:anchorId="168B3455" wp14:editId="75635B05">
                <wp:simplePos x="0" y="0"/>
                <wp:positionH relativeFrom="margin">
                  <wp:posOffset>0</wp:posOffset>
                </wp:positionH>
                <wp:positionV relativeFrom="paragraph">
                  <wp:posOffset>-635</wp:posOffset>
                </wp:positionV>
                <wp:extent cx="6339840" cy="2535555"/>
                <wp:effectExtent l="0" t="0" r="0" b="0"/>
                <wp:wrapNone/>
                <wp:docPr id="25" name="Papier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Stroomdiagram: Alternatief proces 85"/>
                        <wps:cNvSpPr/>
                        <wps:spPr>
                          <a:xfrm>
                            <a:off x="224012" y="1642464"/>
                            <a:ext cx="1475105" cy="6604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B6921F3" w14:textId="77777777" w:rsidR="005F4816" w:rsidRDefault="005F4816" w:rsidP="005F4816">
                              <w:pPr>
                                <w:pStyle w:val="Normaalweb"/>
                                <w:tabs>
                                  <w:tab w:val="left" w:pos="851"/>
                                </w:tabs>
                                <w:spacing w:before="0" w:beforeAutospacing="0" w:after="113" w:afterAutospacing="0" w:line="250" w:lineRule="exact"/>
                                <w:jc w:val="center"/>
                              </w:pPr>
                              <w:r>
                                <w:rPr>
                                  <w:rFonts w:ascii="Arial" w:eastAsia="Arial" w:hAnsi="Arial"/>
                                  <w:b/>
                                  <w:bCs/>
                                  <w:color w:val="FFFFFF"/>
                                  <w:sz w:val="20"/>
                                  <w:szCs w:val="20"/>
                                  <w:lang w:val="en-GB"/>
                                </w:rPr>
                                <w:t>Incident Response Plan (IRP)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oomdiagram: Alternatief proces 86"/>
                        <wps:cNvSpPr/>
                        <wps:spPr>
                          <a:xfrm>
                            <a:off x="2470158" y="1642201"/>
                            <a:ext cx="1475105" cy="660400"/>
                          </a:xfrm>
                          <a:prstGeom prst="flowChartAlternateProcess">
                            <a:avLst/>
                          </a:prstGeom>
                          <a:gradFill rotWithShape="1">
                            <a:gsLst>
                              <a:gs pos="0">
                                <a:srgbClr val="EE7339">
                                  <a:satMod val="103000"/>
                                  <a:lumMod val="102000"/>
                                  <a:tint val="94000"/>
                                </a:srgbClr>
                              </a:gs>
                              <a:gs pos="50000">
                                <a:srgbClr val="EE7339">
                                  <a:satMod val="110000"/>
                                  <a:lumMod val="100000"/>
                                  <a:shade val="100000"/>
                                </a:srgbClr>
                              </a:gs>
                              <a:gs pos="100000">
                                <a:srgbClr val="EE7339">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B484757" w14:textId="77777777" w:rsidR="005F4816" w:rsidRDefault="005F4816" w:rsidP="005F4816">
                              <w:pPr>
                                <w:pStyle w:val="Normaalweb"/>
                                <w:tabs>
                                  <w:tab w:val="left" w:pos="851"/>
                                </w:tabs>
                                <w:spacing w:before="0" w:beforeAutospacing="0" w:after="113" w:afterAutospacing="0" w:line="250" w:lineRule="exact"/>
                                <w:jc w:val="center"/>
                              </w:pPr>
                              <w:r w:rsidRPr="00A802EB">
                                <w:rPr>
                                  <w:rFonts w:ascii="Arial" w:eastAsia="Arial" w:hAnsi="Arial"/>
                                  <w:b/>
                                  <w:bCs/>
                                  <w:color w:val="FFFFFF"/>
                                  <w:sz w:val="20"/>
                                  <w:szCs w:val="20"/>
                                  <w:lang w:val="en-GB"/>
                                </w:rPr>
                                <w:t>Crisis Management Plan (CMP)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oomdiagram: Alternatief proces 87"/>
                        <wps:cNvSpPr/>
                        <wps:spPr>
                          <a:xfrm>
                            <a:off x="4716226" y="1642308"/>
                            <a:ext cx="1475105" cy="660400"/>
                          </a:xfrm>
                          <a:prstGeom prst="flowChartAlternateProcess">
                            <a:avLst/>
                          </a:prstGeom>
                          <a:gradFill rotWithShape="1">
                            <a:gsLst>
                              <a:gs pos="0">
                                <a:srgbClr val="AECC52">
                                  <a:satMod val="103000"/>
                                  <a:lumMod val="102000"/>
                                  <a:tint val="94000"/>
                                </a:srgbClr>
                              </a:gs>
                              <a:gs pos="50000">
                                <a:srgbClr val="AECC52">
                                  <a:satMod val="110000"/>
                                  <a:lumMod val="100000"/>
                                  <a:shade val="100000"/>
                                </a:srgbClr>
                              </a:gs>
                              <a:gs pos="100000">
                                <a:srgbClr val="AECC52">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EE582D6" w14:textId="77777777" w:rsidR="005F4816" w:rsidRPr="00A802EB" w:rsidRDefault="005F4816" w:rsidP="005F4816">
                              <w:pPr>
                                <w:pStyle w:val="Normaalweb"/>
                                <w:spacing w:before="0" w:beforeAutospacing="0" w:after="160" w:afterAutospacing="0" w:line="252" w:lineRule="auto"/>
                                <w:jc w:val="center"/>
                                <w:rPr>
                                  <w:rFonts w:ascii="Arial" w:eastAsia="Calibri" w:hAnsi="Arial" w:cs="Arial"/>
                                  <w:b/>
                                  <w:bCs/>
                                  <w:color w:val="FFFFFF" w:themeColor="background1"/>
                                  <w:sz w:val="20"/>
                                  <w:szCs w:val="18"/>
                                  <w:lang w:val="fr-FR"/>
                                </w:rPr>
                              </w:pPr>
                              <w:proofErr w:type="spellStart"/>
                              <w:r w:rsidRPr="00A802EB">
                                <w:rPr>
                                  <w:rFonts w:ascii="Arial" w:eastAsia="Calibri" w:hAnsi="Arial" w:cs="Arial"/>
                                  <w:b/>
                                  <w:bCs/>
                                  <w:color w:val="FFFFFF" w:themeColor="background1"/>
                                  <w:sz w:val="20"/>
                                  <w:szCs w:val="18"/>
                                  <w:lang w:val="fr-FR"/>
                                </w:rPr>
                                <w:t>Disaster</w:t>
                              </w:r>
                              <w:proofErr w:type="spellEnd"/>
                              <w:r w:rsidRPr="00A802EB">
                                <w:rPr>
                                  <w:rFonts w:ascii="Arial" w:eastAsia="Calibri" w:hAnsi="Arial" w:cs="Arial"/>
                                  <w:b/>
                                  <w:bCs/>
                                  <w:color w:val="FFFFFF" w:themeColor="background1"/>
                                  <w:sz w:val="20"/>
                                  <w:szCs w:val="18"/>
                                  <w:lang w:val="fr-FR"/>
                                </w:rPr>
                                <w:t xml:space="preserve"> </w:t>
                              </w:r>
                              <w:proofErr w:type="spellStart"/>
                              <w:r w:rsidRPr="00A802EB">
                                <w:rPr>
                                  <w:rFonts w:ascii="Arial" w:eastAsia="Calibri" w:hAnsi="Arial" w:cs="Arial"/>
                                  <w:b/>
                                  <w:bCs/>
                                  <w:color w:val="FFFFFF" w:themeColor="background1"/>
                                  <w:sz w:val="20"/>
                                  <w:szCs w:val="18"/>
                                  <w:lang w:val="fr-FR"/>
                                </w:rPr>
                                <w:t>Recovery</w:t>
                              </w:r>
                              <w:proofErr w:type="spellEnd"/>
                              <w:r w:rsidRPr="00A802EB">
                                <w:rPr>
                                  <w:rFonts w:ascii="Arial" w:eastAsia="Calibri" w:hAnsi="Arial" w:cs="Arial"/>
                                  <w:b/>
                                  <w:bCs/>
                                  <w:color w:val="FFFFFF" w:themeColor="background1"/>
                                  <w:sz w:val="20"/>
                                  <w:szCs w:val="18"/>
                                  <w:lang w:val="fr-FR"/>
                                </w:rPr>
                                <w:t xml:space="preserve"> Plan (DRP)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oomdiagram: Alternatief proces 88"/>
                        <wps:cNvSpPr/>
                        <wps:spPr>
                          <a:xfrm>
                            <a:off x="2470016" y="362316"/>
                            <a:ext cx="1475105" cy="660400"/>
                          </a:xfrm>
                          <a:prstGeom prst="flowChartAlternateProcess">
                            <a:avLst/>
                          </a:prstGeom>
                          <a:gradFill rotWithShape="1">
                            <a:gsLst>
                              <a:gs pos="0">
                                <a:srgbClr val="F9B240">
                                  <a:satMod val="103000"/>
                                  <a:lumMod val="102000"/>
                                  <a:tint val="94000"/>
                                </a:srgbClr>
                              </a:gs>
                              <a:gs pos="50000">
                                <a:srgbClr val="F9B240">
                                  <a:satMod val="110000"/>
                                  <a:lumMod val="100000"/>
                                  <a:shade val="100000"/>
                                </a:srgbClr>
                              </a:gs>
                              <a:gs pos="100000">
                                <a:srgbClr val="F9B24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5D9285C" w14:textId="77777777" w:rsidR="005F4816" w:rsidRPr="00A802EB" w:rsidRDefault="005F4816" w:rsidP="005F4816">
                              <w:pPr>
                                <w:pStyle w:val="Normaalweb"/>
                                <w:spacing w:before="0" w:beforeAutospacing="0" w:after="160" w:afterAutospacing="0" w:line="254" w:lineRule="auto"/>
                                <w:jc w:val="center"/>
                                <w:rPr>
                                  <w:rFonts w:ascii="Arial" w:hAnsi="Arial" w:cs="Arial"/>
                                  <w:color w:val="FFFFFF" w:themeColor="background1"/>
                                  <w:sz w:val="28"/>
                                </w:rPr>
                              </w:pPr>
                              <w:r w:rsidRPr="00A802EB">
                                <w:rPr>
                                  <w:rFonts w:ascii="Arial" w:eastAsia="Calibri" w:hAnsi="Arial" w:cs="Arial"/>
                                  <w:b/>
                                  <w:bCs/>
                                  <w:color w:val="FFFFFF" w:themeColor="background1"/>
                                  <w:sz w:val="20"/>
                                  <w:szCs w:val="18"/>
                                </w:rPr>
                                <w:t>Business Continuity Plan (BCP)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Gebogen verbindingslijn 11"/>
                        <wps:cNvCnPr/>
                        <wps:spPr>
                          <a:xfrm rot="5400000" flipH="1" flipV="1">
                            <a:off x="1240816" y="413265"/>
                            <a:ext cx="949948" cy="1508451"/>
                          </a:xfrm>
                          <a:prstGeom prst="bentConnector2">
                            <a:avLst/>
                          </a:prstGeom>
                          <a:noFill/>
                          <a:ln w="19050" cap="flat" cmpd="sng" algn="ctr">
                            <a:solidFill>
                              <a:sysClr val="windowText" lastClr="000000"/>
                            </a:solidFill>
                            <a:prstDash val="solid"/>
                            <a:miter lim="800000"/>
                            <a:headEnd type="triangle"/>
                            <a:tailEnd type="triangle"/>
                          </a:ln>
                          <a:effectLst/>
                        </wps:spPr>
                        <wps:bodyPr/>
                      </wps:wsp>
                      <wps:wsp>
                        <wps:cNvPr id="12" name="Gebogen verbindingslijn 12"/>
                        <wps:cNvCnPr/>
                        <wps:spPr>
                          <a:xfrm rot="16200000" flipH="1">
                            <a:off x="2897898" y="1332387"/>
                            <a:ext cx="619485" cy="142"/>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3" name="Gebogen verbindingslijn 13"/>
                        <wps:cNvCnPr/>
                        <wps:spPr>
                          <a:xfrm>
                            <a:off x="3945121" y="692516"/>
                            <a:ext cx="1508658" cy="949792"/>
                          </a:xfrm>
                          <a:prstGeom prst="bentConnector2">
                            <a:avLst/>
                          </a:prstGeom>
                          <a:noFill/>
                          <a:ln w="19050" cap="flat" cmpd="sng" algn="ctr">
                            <a:solidFill>
                              <a:sysClr val="windowText" lastClr="000000"/>
                            </a:solidFill>
                            <a:prstDash val="solid"/>
                            <a:miter lim="800000"/>
                            <a:headEnd type="triangle"/>
                            <a:tailEnd type="triangle"/>
                          </a:ln>
                          <a:effectLst/>
                        </wps:spPr>
                        <wps:bodyPr/>
                      </wps:wsp>
                      <wps:wsp>
                        <wps:cNvPr id="14" name="Gebogen verbindingslijn 14"/>
                        <wps:cNvCnPr/>
                        <wps:spPr>
                          <a:xfrm flipV="1">
                            <a:off x="1699117" y="1972401"/>
                            <a:ext cx="771041" cy="263"/>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5" name="Gebogen verbindingslijn 15"/>
                        <wps:cNvCnPr/>
                        <wps:spPr>
                          <a:xfrm>
                            <a:off x="3945263" y="1972401"/>
                            <a:ext cx="770963" cy="107"/>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6" name="Stroomdiagram: Verbindingslijn 94"/>
                        <wps:cNvSpPr/>
                        <wps:spPr>
                          <a:xfrm>
                            <a:off x="5493872" y="41407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6EDF203"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oomdiagram: Verbindingslijn 95"/>
                        <wps:cNvSpPr/>
                        <wps:spPr>
                          <a:xfrm>
                            <a:off x="550936" y="41407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16A5DD2"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oomdiagram: Verbindingslijn 97"/>
                        <wps:cNvSpPr/>
                        <wps:spPr>
                          <a:xfrm>
                            <a:off x="1879401" y="200880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89DF72B"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oomdiagram: Verbindingslijn 98"/>
                        <wps:cNvSpPr/>
                        <wps:spPr>
                          <a:xfrm>
                            <a:off x="4147780" y="1577479"/>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F1FD0BD"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Stroomdiagram: Verbindingslijn 99"/>
                        <wps:cNvSpPr/>
                        <wps:spPr>
                          <a:xfrm>
                            <a:off x="4148151" y="200880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297AB43"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oomdiagram: Verbindingslijn 100"/>
                        <wps:cNvSpPr/>
                        <wps:spPr>
                          <a:xfrm>
                            <a:off x="2811057" y="1176483"/>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F9229EB" w14:textId="77777777" w:rsidR="005F4816" w:rsidRDefault="005F4816" w:rsidP="005F4816">
                              <w:pPr>
                                <w:pStyle w:val="Normaalweb"/>
                                <w:spacing w:before="0" w:beforeAutospacing="0" w:after="160" w:afterAutospacing="0" w:line="252" w:lineRule="auto"/>
                                <w:jc w:val="center"/>
                              </w:pPr>
                              <w: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oomdiagram: Verbindingslijn 101"/>
                        <wps:cNvSpPr/>
                        <wps:spPr>
                          <a:xfrm>
                            <a:off x="3242377" y="1176219"/>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55EEA85"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68B3455" id="Papier 25" o:spid="_x0000_s1062" editas="canvas" style="position:absolute;margin-left:0;margin-top:-.05pt;width:499.2pt;height:199.65pt;z-index:251714560;mso-position-horizontal-relative:margin;mso-position-vertical-relative:text;mso-width-relative:margin;mso-height-relative:margin" coordsize="63398,25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63398;height:2535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85" o:spid="_x0000_s1064" type="#_x0000_t176" style="position:absolute;left:2240;top:16424;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" fillcolor="#6083cb" stroked="f">
                  <v:fill color2="#2e61ba" rotate="t" colors="0 #6083cb;.5 #3e70ca;1 #2e61ba" focus="100%" type="gradient">
                    <o:fill v:ext="view" type="gradientUnscaled"/>
                  </v:fill>
                  <v:shadow on="t" color="black" opacity="41287f" offset="0,1.5pt"/>
                  <v:textbox>
                    <w:txbxContent>
                      <w:p w14:paraId="4B6921F3" w14:textId="77777777" w:rsidR="005F4816" w:rsidRDefault="005F4816" w:rsidP="005F4816">
                        <w:pPr>
                          <w:pStyle w:val="Normaalweb"/>
                          <w:tabs>
                            <w:tab w:val="left" w:pos="851"/>
                          </w:tabs>
                          <w:spacing w:before="0" w:beforeAutospacing="0" w:after="113" w:afterAutospacing="0" w:line="250" w:lineRule="exact"/>
                          <w:jc w:val="center"/>
                        </w:pPr>
                        <w:r>
                          <w:rPr>
                            <w:rFonts w:ascii="Arial" w:eastAsia="Arial" w:hAnsi="Arial"/>
                            <w:b/>
                            <w:bCs/>
                            <w:color w:val="FFFFFF"/>
                            <w:sz w:val="20"/>
                            <w:szCs w:val="20"/>
                            <w:lang w:val="en-GB"/>
                          </w:rPr>
                          <w:t>Incident Response Plan (IRP)</w:t>
                        </w:r>
                      </w:p>
                    </w:txbxContent>
                  </v:textbox>
                </v:shape>
                <v:shape id="Stroomdiagram: Alternatief proces 86" o:spid="_x0000_s1065" type="#_x0000_t176" style="position:absolute;left:24701;top:16422;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" fillcolor="#f2845a" stroked="f">
                  <v:fill color2="#e55f1f" rotate="t" colors="0 #f2845a;.5 #f77030;1 #e55f1f" focus="100%" type="gradient">
                    <o:fill v:ext="view" type="gradientUnscaled"/>
                  </v:fill>
                  <v:shadow on="t" color="black" opacity="41287f" offset="0,1.5pt"/>
                  <v:textbox>
                    <w:txbxContent>
                      <w:p w14:paraId="1B484757" w14:textId="77777777" w:rsidR="005F4816" w:rsidRDefault="005F4816" w:rsidP="005F4816">
                        <w:pPr>
                          <w:pStyle w:val="Normaalweb"/>
                          <w:tabs>
                            <w:tab w:val="left" w:pos="851"/>
                          </w:tabs>
                          <w:spacing w:before="0" w:beforeAutospacing="0" w:after="113" w:afterAutospacing="0" w:line="250" w:lineRule="exact"/>
                          <w:jc w:val="center"/>
                        </w:pPr>
                        <w:r w:rsidRPr="00A802EB">
                          <w:rPr>
                            <w:rFonts w:ascii="Arial" w:eastAsia="Arial" w:hAnsi="Arial"/>
                            <w:b/>
                            <w:bCs/>
                            <w:color w:val="FFFFFF"/>
                            <w:sz w:val="20"/>
                            <w:szCs w:val="20"/>
                            <w:lang w:val="en-GB"/>
                          </w:rPr>
                          <w:t>Crisis Management Plan (CMP)</w:t>
                        </w:r>
                      </w:p>
                    </w:txbxContent>
                  </v:textbox>
                </v:shape>
                <v:shape id="Stroomdiagram: Alternatief proces 87" o:spid="_x0000_s1066" type="#_x0000_t176" style="position:absolute;left:47162;top:16423;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" fillcolor="#b7d26a" stroked="f">
                  <v:fill color2="#a0c13b" rotate="t" colors="0 #b7d26a;.5 #b1d24c;1 #a0c13b" focus="100%" type="gradient">
                    <o:fill v:ext="view" type="gradientUnscaled"/>
                  </v:fill>
                  <v:shadow on="t" color="black" opacity="41287f" offset="0,1.5pt"/>
                  <v:textbox>
                    <w:txbxContent>
                      <w:p w14:paraId="3EE582D6" w14:textId="77777777" w:rsidR="005F4816" w:rsidRPr="00A802EB" w:rsidRDefault="005F4816" w:rsidP="005F4816">
                        <w:pPr>
                          <w:pStyle w:val="Normaalweb"/>
                          <w:spacing w:before="0" w:beforeAutospacing="0" w:after="160" w:afterAutospacing="0" w:line="252" w:lineRule="auto"/>
                          <w:jc w:val="center"/>
                          <w:rPr>
                            <w:rFonts w:ascii="Arial" w:eastAsia="Calibri" w:hAnsi="Arial" w:cs="Arial"/>
                            <w:b/>
                            <w:bCs/>
                            <w:color w:val="FFFFFF" w:themeColor="background1"/>
                            <w:sz w:val="20"/>
                            <w:szCs w:val="18"/>
                            <w:lang w:val="fr-FR"/>
                          </w:rPr>
                        </w:pPr>
                        <w:proofErr w:type="spellStart"/>
                        <w:r w:rsidRPr="00A802EB">
                          <w:rPr>
                            <w:rFonts w:ascii="Arial" w:eastAsia="Calibri" w:hAnsi="Arial" w:cs="Arial"/>
                            <w:b/>
                            <w:bCs/>
                            <w:color w:val="FFFFFF" w:themeColor="background1"/>
                            <w:sz w:val="20"/>
                            <w:szCs w:val="18"/>
                            <w:lang w:val="fr-FR"/>
                          </w:rPr>
                          <w:t>Disaster</w:t>
                        </w:r>
                        <w:proofErr w:type="spellEnd"/>
                        <w:r w:rsidRPr="00A802EB">
                          <w:rPr>
                            <w:rFonts w:ascii="Arial" w:eastAsia="Calibri" w:hAnsi="Arial" w:cs="Arial"/>
                            <w:b/>
                            <w:bCs/>
                            <w:color w:val="FFFFFF" w:themeColor="background1"/>
                            <w:sz w:val="20"/>
                            <w:szCs w:val="18"/>
                            <w:lang w:val="fr-FR"/>
                          </w:rPr>
                          <w:t xml:space="preserve"> </w:t>
                        </w:r>
                        <w:proofErr w:type="spellStart"/>
                        <w:r w:rsidRPr="00A802EB">
                          <w:rPr>
                            <w:rFonts w:ascii="Arial" w:eastAsia="Calibri" w:hAnsi="Arial" w:cs="Arial"/>
                            <w:b/>
                            <w:bCs/>
                            <w:color w:val="FFFFFF" w:themeColor="background1"/>
                            <w:sz w:val="20"/>
                            <w:szCs w:val="18"/>
                            <w:lang w:val="fr-FR"/>
                          </w:rPr>
                          <w:t>Recovery</w:t>
                        </w:r>
                        <w:proofErr w:type="spellEnd"/>
                        <w:r w:rsidRPr="00A802EB">
                          <w:rPr>
                            <w:rFonts w:ascii="Arial" w:eastAsia="Calibri" w:hAnsi="Arial" w:cs="Arial"/>
                            <w:b/>
                            <w:bCs/>
                            <w:color w:val="FFFFFF" w:themeColor="background1"/>
                            <w:sz w:val="20"/>
                            <w:szCs w:val="18"/>
                            <w:lang w:val="fr-FR"/>
                          </w:rPr>
                          <w:t xml:space="preserve"> Plan (DRP)</w:t>
                        </w:r>
                      </w:p>
                    </w:txbxContent>
                  </v:textbox>
                </v:shape>
                <v:shape id="Stroomdiagram: Alternatief proces 88" o:spid="_x0000_s1067" type="#_x0000_t176" style="position:absolute;left:24700;top:3623;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" fillcolor="#fcbb5f" stroked="f">
                  <v:fill color2="#e5a225" rotate="t" colors="0 #fcbb5f;.5 #ffb437;1 #e5a225" focus="100%" type="gradient">
                    <o:fill v:ext="view" type="gradientUnscaled"/>
                  </v:fill>
                  <v:shadow on="t" color="black" opacity="41287f" offset="0,1.5pt"/>
                  <v:textbox>
                    <w:txbxContent>
                      <w:p w14:paraId="05D9285C" w14:textId="77777777" w:rsidR="005F4816" w:rsidRPr="00A802EB" w:rsidRDefault="005F4816" w:rsidP="005F4816">
                        <w:pPr>
                          <w:pStyle w:val="Normaalweb"/>
                          <w:spacing w:before="0" w:beforeAutospacing="0" w:after="160" w:afterAutospacing="0" w:line="254" w:lineRule="auto"/>
                          <w:jc w:val="center"/>
                          <w:rPr>
                            <w:rFonts w:ascii="Arial" w:hAnsi="Arial" w:cs="Arial"/>
                            <w:color w:val="FFFFFF" w:themeColor="background1"/>
                            <w:sz w:val="28"/>
                          </w:rPr>
                        </w:pPr>
                        <w:r w:rsidRPr="00A802EB">
                          <w:rPr>
                            <w:rFonts w:ascii="Arial" w:eastAsia="Calibri" w:hAnsi="Arial" w:cs="Arial"/>
                            <w:b/>
                            <w:bCs/>
                            <w:color w:val="FFFFFF" w:themeColor="background1"/>
                            <w:sz w:val="20"/>
                            <w:szCs w:val="18"/>
                          </w:rPr>
                          <w:t>Business Continuity Plan (BCP)</w:t>
                        </w:r>
                      </w:p>
                    </w:txbxContent>
                  </v:textbox>
                </v:shape>
                <v:shapetype id="_x0000_t33" coordsize="21600,21600" o:spt="33" o:oned="t" path="m,l21600,r,21600e" filled="f">
                  <v:stroke joinstyle="miter"/>
                  <v:path arrowok="t" fillok="f" o:connecttype="none"/>
                  <o:lock v:ext="edit" shapetype="t"/>
                </v:shapetype>
                <v:shape id="Gebogen verbindingslijn 11" o:spid="_x0000_s1068" type="#_x0000_t33" style="position:absolute;left:12408;top:4132;width:9499;height:15085;rotation:9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" strokecolor="windowText" strokeweight="1.5p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2" o:spid="_x0000_s1069" type="#_x0000_t34" style="position:absolute;left:28978;top:13324;width:6195;height: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" strokecolor="windowText" strokeweight="1.5pt">
                  <v:stroke startarrow="block" endarrow="block"/>
                </v:shape>
                <v:shape id="Gebogen verbindingslijn 13" o:spid="_x0000_s1070" type="#_x0000_t33" style="position:absolute;left:39451;top:6925;width:15086;height:9498;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" strokecolor="windowText" strokeweight="1.5pt">
                  <v:stroke startarrow="block" endarrow="block"/>
                </v:shape>
                <v:shape id="Gebogen verbindingslijn 14" o:spid="_x0000_s1071" type="#_x0000_t34" style="position:absolute;left:16991;top:19724;width:7710;height:2;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" strokecolor="windowText" strokeweight="1.5pt">
                  <v:stroke startarrow="block" endarrow="block"/>
                </v:shape>
                <v:shape id="Gebogen verbindingslijn 15" o:spid="_x0000_s1072" type="#_x0000_t34" style="position:absolute;left:39452;top:19724;width:7710;height: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" strokecolor="windowText" strokeweight="1.5pt">
                  <v:stroke startarrow="block"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94" o:spid="_x0000_s1073" type="#_x0000_t120" style="position:absolute;left:54938;top:4140;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" fillcolor="windowText" strokeweight="1pt">
                  <v:stroke joinstyle="miter"/>
                  <v:textbox>
                    <w:txbxContent>
                      <w:p w14:paraId="76EDF203"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6</w:t>
                        </w:r>
                      </w:p>
                    </w:txbxContent>
                  </v:textbox>
                </v:shape>
                <v:shape id="Stroomdiagram: Verbindingslijn 95" o:spid="_x0000_s1074" type="#_x0000_t120" style="position:absolute;left:5509;top:4140;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" fillcolor="windowText" strokeweight="1pt">
                  <v:stroke joinstyle="miter"/>
                  <v:textbox>
                    <w:txbxContent>
                      <w:p w14:paraId="216A5DD2"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7</w:t>
                        </w:r>
                      </w:p>
                    </w:txbxContent>
                  </v:textbox>
                </v:shape>
                <v:shape id="Stroomdiagram: Verbindingslijn 97" o:spid="_x0000_s1075" type="#_x0000_t120" style="position:absolute;left:18794;top:20088;width:3587;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" fillcolor="windowText" strokeweight="1pt">
                  <v:stroke joinstyle="miter"/>
                  <v:textbox>
                    <w:txbxContent>
                      <w:p w14:paraId="089DF72B"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1</w:t>
                        </w:r>
                      </w:p>
                    </w:txbxContent>
                  </v:textbox>
                </v:shape>
                <v:shape id="Stroomdiagram: Verbindingslijn 98" o:spid="_x0000_s1076" type="#_x0000_t120" style="position:absolute;left:41477;top:15774;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" fillcolor="windowText" strokeweight="1pt">
                  <v:stroke joinstyle="miter"/>
                  <v:textbox>
                    <w:txbxContent>
                      <w:p w14:paraId="2F1FD0BD"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4</w:t>
                        </w:r>
                      </w:p>
                    </w:txbxContent>
                  </v:textbox>
                </v:shape>
                <v:shape id="Stroomdiagram: Verbindingslijn 99" o:spid="_x0000_s1077" type="#_x0000_t120" style="position:absolute;left:41481;top:20088;width:3588;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" fillcolor="windowText" strokeweight="1pt">
                  <v:stroke joinstyle="miter"/>
                  <v:textbox>
                    <w:txbxContent>
                      <w:p w14:paraId="7297AB43"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5</w:t>
                        </w:r>
                      </w:p>
                    </w:txbxContent>
                  </v:textbox>
                </v:shape>
                <v:shape id="Stroomdiagram: Verbindingslijn 100" o:spid="_x0000_s1078" type="#_x0000_t120" style="position:absolute;left:28110;top:11764;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" fillcolor="windowText" strokeweight="1pt">
                  <v:stroke joinstyle="miter"/>
                  <v:textbox>
                    <w:txbxContent>
                      <w:p w14:paraId="3F9229EB" w14:textId="77777777" w:rsidR="005F4816" w:rsidRDefault="005F4816" w:rsidP="005F4816">
                        <w:pPr>
                          <w:pStyle w:val="Normaalweb"/>
                          <w:spacing w:before="0" w:beforeAutospacing="0" w:after="160" w:afterAutospacing="0" w:line="252" w:lineRule="auto"/>
                          <w:jc w:val="center"/>
                        </w:pPr>
                        <w:r>
                          <w:t>2</w:t>
                        </w:r>
                      </w:p>
                    </w:txbxContent>
                  </v:textbox>
                </v:shape>
                <v:shape id="Stroomdiagram: Verbindingslijn 101" o:spid="_x0000_s1079" type="#_x0000_t120" style="position:absolute;left:32423;top:11762;width:3588;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" fillcolor="windowText" strokeweight="1pt">
                  <v:stroke joinstyle="miter"/>
                  <v:textbox>
                    <w:txbxContent>
                      <w:p w14:paraId="655EEA85" w14:textId="77777777" w:rsidR="005F4816" w:rsidRDefault="005F4816" w:rsidP="005F4816">
                        <w:pPr>
                          <w:pStyle w:val="Normaalweb"/>
                          <w:spacing w:before="0" w:beforeAutospacing="0" w:after="160" w:afterAutospacing="0" w:line="252" w:lineRule="auto"/>
                          <w:jc w:val="center"/>
                        </w:pPr>
                        <w:r>
                          <w:rPr>
                            <w:rFonts w:ascii="Lato" w:eastAsia="Calibri" w:hAnsi="Lato"/>
                            <w:b/>
                            <w:bCs/>
                            <w:sz w:val="18"/>
                            <w:szCs w:val="18"/>
                          </w:rPr>
                          <w:t>3</w:t>
                        </w:r>
                      </w:p>
                    </w:txbxContent>
                  </v:textbox>
                </v:shape>
                <w10:wrap anchorx="margin"/>
              </v:group>
            </w:pict>
          </mc:Fallback>
        </mc:AlternateContent>
      </w:r>
    </w:p>
    <w:p w14:paraId="75DB372F" w14:textId="0907A024" w:rsidR="0039053C" w:rsidRPr="00344DAC" w:rsidRDefault="0039053C" w:rsidP="0030155B">
      <w:pPr>
        <w:rPr>
          <w:lang w:val="nl-NL"/>
        </w:rPr>
      </w:pPr>
    </w:p>
    <w:p w14:paraId="0497302A" w14:textId="79EC634C" w:rsidR="0039053C" w:rsidRPr="00344DAC" w:rsidRDefault="0039053C" w:rsidP="0030155B">
      <w:pPr>
        <w:rPr>
          <w:lang w:val="nl-NL"/>
        </w:rPr>
      </w:pPr>
    </w:p>
    <w:p w14:paraId="7CAA52F1" w14:textId="2D3CDCF7" w:rsidR="0039053C" w:rsidRPr="00344DAC" w:rsidRDefault="0039053C" w:rsidP="0030155B">
      <w:pPr>
        <w:rPr>
          <w:lang w:val="nl-NL"/>
        </w:rPr>
      </w:pPr>
    </w:p>
    <w:p w14:paraId="12F5BB7C" w14:textId="77777777" w:rsidR="0039053C" w:rsidRPr="00344DAC" w:rsidRDefault="0039053C" w:rsidP="0030155B">
      <w:pPr>
        <w:rPr>
          <w:lang w:val="nl-NL"/>
        </w:rPr>
      </w:pPr>
    </w:p>
    <w:p w14:paraId="5436697D" w14:textId="6FB95482" w:rsidR="0039053C" w:rsidRPr="00344DAC" w:rsidRDefault="0039053C" w:rsidP="0030155B">
      <w:pPr>
        <w:rPr>
          <w:lang w:val="nl-NL"/>
        </w:rPr>
      </w:pPr>
    </w:p>
    <w:p w14:paraId="4791B36C" w14:textId="3E2F03A2" w:rsidR="0039053C" w:rsidRPr="00344DAC" w:rsidRDefault="0039053C" w:rsidP="0030155B">
      <w:pPr>
        <w:rPr>
          <w:lang w:val="nl-NL"/>
        </w:rPr>
      </w:pPr>
    </w:p>
    <w:p w14:paraId="121A0A9D" w14:textId="6C7668C1" w:rsidR="0039053C" w:rsidRPr="00344DAC" w:rsidRDefault="0039053C" w:rsidP="0030155B">
      <w:pPr>
        <w:rPr>
          <w:lang w:val="nl-NL"/>
        </w:rPr>
      </w:pPr>
    </w:p>
    <w:p w14:paraId="3F7F8AD4" w14:textId="07244EBB" w:rsidR="0039053C" w:rsidRPr="00344DAC" w:rsidRDefault="0039053C" w:rsidP="0030155B">
      <w:pPr>
        <w:rPr>
          <w:lang w:val="nl-NL"/>
        </w:rPr>
      </w:pPr>
    </w:p>
    <w:p w14:paraId="48695E6D" w14:textId="05BC1F94" w:rsidR="0030155B" w:rsidRPr="00344DAC" w:rsidRDefault="0030155B" w:rsidP="0030155B">
      <w:pPr>
        <w:rPr>
          <w:lang w:val="nl-NL"/>
        </w:rPr>
      </w:pPr>
    </w:p>
    <w:p w14:paraId="0D584B2D" w14:textId="3AA5869B" w:rsidR="0030155B" w:rsidRPr="00344DAC" w:rsidRDefault="0030155B" w:rsidP="0030155B">
      <w:pPr>
        <w:rPr>
          <w:lang w:val="nl-NL"/>
        </w:rPr>
      </w:pPr>
    </w:p>
    <w:p w14:paraId="0F48AD15" w14:textId="77777777" w:rsidR="0030155B" w:rsidRPr="00344DAC" w:rsidRDefault="0030155B" w:rsidP="0030155B">
      <w:pPr>
        <w:rPr>
          <w:lang w:val="nl-NL"/>
        </w:rPr>
      </w:pPr>
    </w:p>
    <w:p w14:paraId="7224A6CA" w14:textId="77777777" w:rsidR="0030155B" w:rsidRPr="00344DAC" w:rsidRDefault="0030155B" w:rsidP="0030155B">
      <w:pPr>
        <w:rPr>
          <w:lang w:val="nl-NL"/>
        </w:rPr>
      </w:pPr>
    </w:p>
    <w:p w14:paraId="1336B785" w14:textId="77777777" w:rsidR="004603EB" w:rsidRPr="00344DAC" w:rsidRDefault="004603EB" w:rsidP="0030155B">
      <w:pPr>
        <w:rPr>
          <w:lang w:val="nl-NL"/>
        </w:rPr>
      </w:pPr>
    </w:p>
    <w:p w14:paraId="4F7C4EBF" w14:textId="77777777" w:rsidR="004603EB" w:rsidRPr="00344DAC" w:rsidRDefault="004603EB" w:rsidP="0030155B">
      <w:pPr>
        <w:rPr>
          <w:lang w:val="nl-NL"/>
        </w:rPr>
      </w:pPr>
    </w:p>
    <w:p w14:paraId="031F7B03" w14:textId="6D96DBD4" w:rsidR="0030155B" w:rsidRPr="00344DAC" w:rsidRDefault="0030155B" w:rsidP="00BB4CA4">
      <w:pPr>
        <w:jc w:val="both"/>
        <w:rPr>
          <w:rFonts w:ascii="Lato" w:hAnsi="Lato"/>
          <w:sz w:val="22"/>
          <w:szCs w:val="22"/>
          <w:lang w:val="nl-NL"/>
        </w:rPr>
      </w:pPr>
      <w:r w:rsidRPr="00344DAC">
        <w:rPr>
          <w:rFonts w:ascii="Lato" w:hAnsi="Lato"/>
          <w:sz w:val="22"/>
          <w:szCs w:val="22"/>
          <w:lang w:val="nl-NL"/>
        </w:rPr>
        <w:t xml:space="preserve">Om ervoor te zorgen dat het Business Continuity Plan (BCP) daadwerkelijk functioneert in het geval van een incident is het belangrijk dat de </w:t>
      </w:r>
      <w:r w:rsidRPr="00344DAC">
        <w:rPr>
          <w:rFonts w:ascii="Lato" w:hAnsi="Lato"/>
          <w:b/>
          <w:bCs/>
          <w:sz w:val="22"/>
          <w:szCs w:val="22"/>
          <w:lang w:val="nl-NL"/>
        </w:rPr>
        <w:t>voorziene procedures vooraf regelmatig en grondig worden getest</w:t>
      </w:r>
      <w:r w:rsidRPr="00344DAC">
        <w:rPr>
          <w:rFonts w:ascii="Lato" w:hAnsi="Lato"/>
          <w:sz w:val="22"/>
          <w:szCs w:val="22"/>
          <w:lang w:val="nl-NL"/>
        </w:rPr>
        <w:t>. Denk er ten minste eenmaal per jaar en na elk incident, crisis of ramp aan om uw plannen te herbekijken en de "</w:t>
      </w:r>
      <w:proofErr w:type="spellStart"/>
      <w:r w:rsidRPr="00344DAC">
        <w:rPr>
          <w:rFonts w:ascii="Lato" w:hAnsi="Lato"/>
          <w:sz w:val="22"/>
          <w:szCs w:val="22"/>
          <w:lang w:val="nl-NL"/>
        </w:rPr>
        <w:t>lessons</w:t>
      </w:r>
      <w:proofErr w:type="spellEnd"/>
      <w:r w:rsidRPr="00344DAC">
        <w:rPr>
          <w:rFonts w:ascii="Lato" w:hAnsi="Lato"/>
          <w:sz w:val="22"/>
          <w:szCs w:val="22"/>
          <w:lang w:val="nl-NL"/>
        </w:rPr>
        <w:t xml:space="preserve"> </w:t>
      </w:r>
      <w:proofErr w:type="spellStart"/>
      <w:r w:rsidRPr="00344DAC">
        <w:rPr>
          <w:rFonts w:ascii="Lato" w:hAnsi="Lato"/>
          <w:sz w:val="22"/>
          <w:szCs w:val="22"/>
          <w:lang w:val="nl-NL"/>
        </w:rPr>
        <w:t>learned</w:t>
      </w:r>
      <w:proofErr w:type="spellEnd"/>
      <w:r w:rsidRPr="00344DAC">
        <w:rPr>
          <w:rFonts w:ascii="Lato" w:hAnsi="Lato"/>
          <w:sz w:val="22"/>
          <w:szCs w:val="22"/>
          <w:lang w:val="nl-NL"/>
        </w:rPr>
        <w:t xml:space="preserve">" te bepalen zodat u de plannen kan bijsturen in functie van de ervaringen en de noden van uw bedrijf. </w:t>
      </w:r>
    </w:p>
    <w:p w14:paraId="6C044BF0" w14:textId="343AFE80" w:rsidR="006E3537" w:rsidRPr="00344DAC" w:rsidRDefault="006E3537" w:rsidP="0058000B">
      <w:pPr>
        <w:rPr>
          <w:rFonts w:ascii="Lato" w:hAnsi="Lato"/>
          <w:sz w:val="22"/>
          <w:lang w:val="nl-NL"/>
        </w:rPr>
      </w:pPr>
    </w:p>
    <w:p w14:paraId="48853B50" w14:textId="77777777" w:rsidR="006E51F6" w:rsidRPr="00344DAC" w:rsidRDefault="006E51F6" w:rsidP="002759FF">
      <w:pPr>
        <w:rPr>
          <w:rFonts w:ascii="Lato" w:hAnsi="Lato"/>
          <w:sz w:val="22"/>
          <w:lang w:val="nl-NL"/>
        </w:rPr>
      </w:pPr>
    </w:p>
    <w:p w14:paraId="5D22CA13" w14:textId="590CC600" w:rsidR="00D233D3" w:rsidRPr="00344DAC" w:rsidRDefault="004762CA" w:rsidP="005325FF">
      <w:pPr>
        <w:pStyle w:val="Kop1"/>
        <w:rPr>
          <w:lang w:val="nl-NL"/>
        </w:rPr>
      </w:pPr>
      <w:bookmarkStart w:id="22" w:name="_Toc48841110"/>
      <w:bookmarkStart w:id="23" w:name="_Toc58004205"/>
      <w:r w:rsidRPr="00344DAC">
        <w:rPr>
          <w:rStyle w:val="CHAPTERSUBTITLE"/>
          <w:lang w:val="nl-NL"/>
        </w:rPr>
        <w:br w:type="column"/>
      </w:r>
      <w:r w:rsidR="00851B44" w:rsidRPr="00344DAC">
        <w:rPr>
          <w:rStyle w:val="CHAPTERSUBTITLE"/>
          <w:lang w:val="nl-NL"/>
        </w:rPr>
        <w:lastRenderedPageBreak/>
        <w:t>H</w:t>
      </w:r>
      <w:r w:rsidR="00D50F67" w:rsidRPr="00344DAC">
        <w:rPr>
          <w:rStyle w:val="CHAPTERSUBTITLE"/>
          <w:lang w:val="nl-NL"/>
        </w:rPr>
        <w:t>oofdstuk</w:t>
      </w:r>
      <w:r w:rsidR="006E3537" w:rsidRPr="00344DAC">
        <w:rPr>
          <w:rStyle w:val="CHAPTERSUBTITLE"/>
          <w:rFonts w:ascii="Lato" w:hAnsi="Lato"/>
          <w:sz w:val="22"/>
          <w:szCs w:val="22"/>
          <w:lang w:val="nl-NL"/>
        </w:rPr>
        <w:t xml:space="preserve"> III.</w:t>
      </w:r>
      <w:r w:rsidR="006E51F6" w:rsidRPr="00344DAC">
        <w:rPr>
          <w:rStyle w:val="CHAPTERSUBTITLE"/>
          <w:rFonts w:ascii="Lato" w:hAnsi="Lato"/>
          <w:sz w:val="40"/>
          <w:szCs w:val="40"/>
          <w:lang w:val="nl-NL"/>
        </w:rPr>
        <w:t xml:space="preserve"> </w:t>
      </w:r>
      <w:r w:rsidR="00D233D3" w:rsidRPr="00344DAC">
        <w:rPr>
          <w:rStyle w:val="CHAPTERSUBTITLE"/>
          <w:rFonts w:ascii="Lato" w:hAnsi="Lato"/>
          <w:sz w:val="40"/>
          <w:szCs w:val="40"/>
          <w:lang w:val="nl-NL"/>
        </w:rPr>
        <w:br/>
      </w:r>
      <w:bookmarkEnd w:id="22"/>
      <w:r w:rsidR="00B70CB9" w:rsidRPr="00344DAC">
        <w:rPr>
          <w:lang w:val="nl-NL"/>
        </w:rPr>
        <w:t>Rollen</w:t>
      </w:r>
      <w:bookmarkEnd w:id="23"/>
    </w:p>
    <w:p w14:paraId="7FA85592" w14:textId="77777777" w:rsidR="006E51F6" w:rsidRPr="00344DAC" w:rsidRDefault="006E51F6" w:rsidP="00D233D3">
      <w:pPr>
        <w:rPr>
          <w:rFonts w:ascii="Lato" w:hAnsi="Lato"/>
          <w:sz w:val="22"/>
          <w:lang w:val="nl-NL"/>
        </w:rPr>
      </w:pPr>
    </w:p>
    <w:p w14:paraId="74024C6D" w14:textId="2FB5A8B0" w:rsidR="006E3537" w:rsidRPr="00344DAC" w:rsidRDefault="00B70CB9" w:rsidP="00BB4CA4">
      <w:pPr>
        <w:pStyle w:val="txt"/>
        <w:rPr>
          <w:rFonts w:ascii="Lato" w:hAnsi="Lato"/>
        </w:rPr>
      </w:pPr>
      <w:r w:rsidRPr="00344DAC">
        <w:rPr>
          <w:rFonts w:ascii="Lato" w:hAnsi="Lato"/>
        </w:rPr>
        <w:t>Het gaat erom de verschillende rollen en verantwoordelijkheden duidelijk te omschrijven, zodat iedereen de aan hem/haar toegewezen rol kent.</w:t>
      </w:r>
    </w:p>
    <w:p w14:paraId="173AEF68" w14:textId="77777777" w:rsidR="006E3537" w:rsidRPr="00344DAC" w:rsidRDefault="006E3537" w:rsidP="00BB4CA4">
      <w:pPr>
        <w:pStyle w:val="txt"/>
        <w:rPr>
          <w:rFonts w:ascii="Lato" w:hAnsi="Lato"/>
        </w:rPr>
      </w:pPr>
    </w:p>
    <w:p w14:paraId="37C96333" w14:textId="7B208BB0" w:rsidR="006E3537" w:rsidRPr="00344DAC" w:rsidRDefault="003959BB" w:rsidP="00BB4CA4">
      <w:pPr>
        <w:pStyle w:val="Kop2"/>
        <w:jc w:val="both"/>
        <w:rPr>
          <w:lang w:val="nl-NL"/>
        </w:rPr>
      </w:pPr>
      <w:bookmarkStart w:id="24" w:name="_Toc58004206"/>
      <w:bookmarkStart w:id="25" w:name="_Toc529857324"/>
      <w:bookmarkStart w:id="26" w:name="_Toc529489110"/>
      <w:r w:rsidRPr="00344DAC">
        <w:rPr>
          <w:lang w:val="nl-NL"/>
        </w:rPr>
        <w:t xml:space="preserve">3.1 </w:t>
      </w:r>
      <w:r w:rsidR="006E3537" w:rsidRPr="00344DAC">
        <w:rPr>
          <w:lang w:val="nl-NL"/>
        </w:rPr>
        <w:t>Helpdesk</w:t>
      </w:r>
      <w:bookmarkEnd w:id="24"/>
      <w:r w:rsidR="006E3537" w:rsidRPr="00344DAC">
        <w:rPr>
          <w:lang w:val="nl-NL"/>
        </w:rPr>
        <w:t xml:space="preserve"> </w:t>
      </w:r>
      <w:bookmarkEnd w:id="25"/>
    </w:p>
    <w:p w14:paraId="43EF8002" w14:textId="243F043B" w:rsidR="006E3537" w:rsidRPr="00344DAC" w:rsidRDefault="006E3537" w:rsidP="00BB4CA4">
      <w:pPr>
        <w:pStyle w:val="txt"/>
        <w:rPr>
          <w:rFonts w:ascii="Lato" w:hAnsi="Lato"/>
        </w:rPr>
      </w:pPr>
      <w:r w:rsidRPr="00344DAC">
        <w:rPr>
          <w:rFonts w:ascii="Lato" w:hAnsi="Lato"/>
        </w:rPr>
        <w:t xml:space="preserve">Le “helpdesk” </w:t>
      </w:r>
      <w:r w:rsidR="00B70CB9" w:rsidRPr="00344DAC">
        <w:rPr>
          <w:rFonts w:ascii="Lato" w:hAnsi="Lato"/>
        </w:rPr>
        <w:t>of de dienst die verantwoordelijk is voor incidenten, zorgt voor het invoeren van adequate procedures om incidenten te registeren, met behulp van de juiste tools (software)</w:t>
      </w:r>
    </w:p>
    <w:tbl>
      <w:tblPr>
        <w:tblStyle w:val="Tabelraster"/>
        <w:tblW w:w="0" w:type="auto"/>
        <w:tblLook w:val="04A0" w:firstRow="1" w:lastRow="0" w:firstColumn="1" w:lastColumn="0" w:noHBand="0" w:noVBand="1"/>
      </w:tblPr>
      <w:tblGrid>
        <w:gridCol w:w="2547"/>
        <w:gridCol w:w="6174"/>
      </w:tblGrid>
      <w:tr w:rsidR="006E3537" w:rsidRPr="00344DAC" w14:paraId="365A733B" w14:textId="77777777" w:rsidTr="006E3537">
        <w:trPr>
          <w:cantSplit/>
          <w:tblHeader/>
        </w:trPr>
        <w:tc>
          <w:tcPr>
            <w:tcW w:w="25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60E9674" w14:textId="215069E1" w:rsidR="006E3537" w:rsidRPr="00344DAC" w:rsidRDefault="00B70CB9">
            <w:pPr>
              <w:pStyle w:val="txt"/>
              <w:rPr>
                <w:rFonts w:ascii="Lato" w:hAnsi="Lato"/>
                <w:b/>
                <w:color w:val="FFFFFF" w:themeColor="background1"/>
                <w:sz w:val="22"/>
                <w:szCs w:val="22"/>
              </w:rPr>
            </w:pPr>
            <w:r w:rsidRPr="00344DAC">
              <w:rPr>
                <w:rFonts w:ascii="Lato" w:hAnsi="Lato"/>
                <w:b/>
                <w:color w:val="FFFFFF" w:themeColor="background1"/>
                <w:sz w:val="22"/>
                <w:szCs w:val="22"/>
              </w:rPr>
              <w:t>Functie</w:t>
            </w:r>
          </w:p>
        </w:tc>
        <w:tc>
          <w:tcPr>
            <w:tcW w:w="617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AED628" w14:textId="41C3BCBA" w:rsidR="006E3537" w:rsidRPr="00344DAC" w:rsidRDefault="00B70CB9">
            <w:pPr>
              <w:pStyle w:val="txt"/>
              <w:rPr>
                <w:rFonts w:ascii="Lato" w:hAnsi="Lato"/>
                <w:b/>
                <w:color w:val="FFFFFF" w:themeColor="background1"/>
                <w:sz w:val="22"/>
                <w:szCs w:val="22"/>
              </w:rPr>
            </w:pPr>
            <w:r w:rsidRPr="00344DAC">
              <w:rPr>
                <w:rFonts w:ascii="Lato" w:hAnsi="Lato"/>
                <w:b/>
                <w:color w:val="FFFFFF" w:themeColor="background1"/>
                <w:sz w:val="22"/>
                <w:szCs w:val="22"/>
              </w:rPr>
              <w:t>Rollen</w:t>
            </w:r>
          </w:p>
        </w:tc>
      </w:tr>
      <w:tr w:rsidR="006E3537" w:rsidRPr="00344DAC" w14:paraId="317EBB33"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20A25AE" w14:textId="798478D5" w:rsidR="006E3537" w:rsidRPr="00344DAC" w:rsidRDefault="00B70CB9">
            <w:pPr>
              <w:pStyle w:val="txt"/>
              <w:rPr>
                <w:rFonts w:ascii="Lato" w:hAnsi="Lato"/>
                <w:sz w:val="22"/>
                <w:szCs w:val="22"/>
              </w:rPr>
            </w:pPr>
            <w:r w:rsidRPr="00344DAC">
              <w:rPr>
                <w:rFonts w:ascii="Lato" w:hAnsi="Lato"/>
                <w:sz w:val="22"/>
                <w:szCs w:val="22"/>
              </w:rPr>
              <w:t xml:space="preserve">Teamleider </w:t>
            </w:r>
            <w:r w:rsidR="007F6F0E" w:rsidRPr="00344DAC">
              <w:rPr>
                <w:rFonts w:ascii="Lato" w:hAnsi="Lato"/>
                <w:sz w:val="22"/>
                <w:szCs w:val="22"/>
              </w:rPr>
              <w:t xml:space="preserve">Helpdesk </w:t>
            </w:r>
          </w:p>
          <w:p w14:paraId="31DD8B79" w14:textId="77777777" w:rsidR="00E83447" w:rsidRPr="00344DAC" w:rsidRDefault="00E83447">
            <w:pPr>
              <w:pStyle w:val="txt"/>
              <w:rPr>
                <w:rFonts w:ascii="Lato" w:hAnsi="Lato"/>
                <w:sz w:val="22"/>
                <w:szCs w:val="22"/>
              </w:rPr>
            </w:pPr>
            <w:r w:rsidRPr="00344DAC">
              <w:rPr>
                <w:rFonts w:ascii="Lato" w:hAnsi="Lato"/>
                <w:sz w:val="22"/>
                <w:szCs w:val="22"/>
              </w:rPr>
              <w:t>(Helpsdesk Manager)</w:t>
            </w:r>
          </w:p>
          <w:p w14:paraId="470368D6" w14:textId="1F2036A8" w:rsidR="00E83447" w:rsidRPr="00344DAC" w:rsidRDefault="00E83447">
            <w:pPr>
              <w:pStyle w:val="txt"/>
              <w:rPr>
                <w:rFonts w:ascii="Lato" w:hAnsi="Lato"/>
                <w:sz w:val="22"/>
                <w:szCs w:val="22"/>
              </w:rPr>
            </w:pPr>
          </w:p>
        </w:tc>
        <w:tc>
          <w:tcPr>
            <w:tcW w:w="6174" w:type="dxa"/>
            <w:tcBorders>
              <w:top w:val="single" w:sz="4" w:space="0" w:color="auto"/>
              <w:left w:val="single" w:sz="4" w:space="0" w:color="auto"/>
              <w:bottom w:val="single" w:sz="4" w:space="0" w:color="auto"/>
              <w:right w:val="single" w:sz="4" w:space="0" w:color="auto"/>
            </w:tcBorders>
            <w:hideMark/>
          </w:tcPr>
          <w:p w14:paraId="5600B9B6" w14:textId="75AF6A08" w:rsidR="007F6F0E" w:rsidRPr="005F4816" w:rsidRDefault="00B70CB9" w:rsidP="00675DCB">
            <w:pPr>
              <w:pStyle w:val="txt"/>
              <w:numPr>
                <w:ilvl w:val="0"/>
                <w:numId w:val="8"/>
              </w:numPr>
              <w:rPr>
                <w:rFonts w:ascii="Lato" w:hAnsi="Lato"/>
                <w:sz w:val="22"/>
                <w:szCs w:val="22"/>
                <w:lang w:val="en-US"/>
              </w:rPr>
            </w:pPr>
            <w:r w:rsidRPr="005F4816">
              <w:rPr>
                <w:rFonts w:ascii="Lato" w:hAnsi="Lato"/>
                <w:sz w:val="22"/>
                <w:szCs w:val="22"/>
                <w:lang w:val="en-US"/>
              </w:rPr>
              <w:t>Monitoren van service level agreements</w:t>
            </w:r>
            <w:r w:rsidR="007F6F0E" w:rsidRPr="005F4816">
              <w:rPr>
                <w:rFonts w:ascii="Lato" w:hAnsi="Lato"/>
                <w:sz w:val="22"/>
                <w:szCs w:val="22"/>
                <w:lang w:val="en-US"/>
              </w:rPr>
              <w:t xml:space="preserve"> (Service Level Agreement SLA)</w:t>
            </w:r>
          </w:p>
          <w:p w14:paraId="04EA745D" w14:textId="07C35726" w:rsidR="006E3537" w:rsidRPr="00344DAC" w:rsidRDefault="00B70CB9" w:rsidP="004603EB">
            <w:pPr>
              <w:pStyle w:val="txt"/>
              <w:numPr>
                <w:ilvl w:val="0"/>
                <w:numId w:val="8"/>
              </w:numPr>
              <w:rPr>
                <w:rFonts w:ascii="Lato" w:hAnsi="Lato"/>
                <w:sz w:val="22"/>
                <w:szCs w:val="22"/>
              </w:rPr>
            </w:pPr>
            <w:r w:rsidRPr="00344DAC">
              <w:rPr>
                <w:rFonts w:ascii="Lato" w:hAnsi="Lato"/>
                <w:sz w:val="22"/>
                <w:szCs w:val="22"/>
              </w:rPr>
              <w:t xml:space="preserve">Indien nodig feedback bezorgen aan de beheerder van het </w:t>
            </w:r>
            <w:r w:rsidR="004603EB" w:rsidRPr="00344DAC">
              <w:rPr>
                <w:rFonts w:ascii="Lato" w:hAnsi="Lato"/>
                <w:sz w:val="22"/>
                <w:szCs w:val="22"/>
              </w:rPr>
              <w:t>Incident Response Plan</w:t>
            </w:r>
            <w:r w:rsidR="007F6F0E" w:rsidRPr="00344DAC">
              <w:rPr>
                <w:rFonts w:ascii="Lato" w:hAnsi="Lato"/>
                <w:sz w:val="22"/>
                <w:szCs w:val="22"/>
              </w:rPr>
              <w:t xml:space="preserve"> </w:t>
            </w:r>
          </w:p>
        </w:tc>
      </w:tr>
      <w:tr w:rsidR="006E3537" w:rsidRPr="00344DAC" w14:paraId="31B97F11"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5B66A07" w14:textId="46538305" w:rsidR="006E3537" w:rsidRPr="00344DAC" w:rsidRDefault="007F6F0E">
            <w:pPr>
              <w:pStyle w:val="txt"/>
              <w:rPr>
                <w:rFonts w:ascii="Lato" w:hAnsi="Lato"/>
                <w:sz w:val="22"/>
                <w:szCs w:val="22"/>
              </w:rPr>
            </w:pPr>
            <w:r w:rsidRPr="00344DAC">
              <w:rPr>
                <w:rFonts w:ascii="Lato" w:hAnsi="Lato"/>
                <w:sz w:val="22"/>
                <w:szCs w:val="22"/>
              </w:rPr>
              <w:t>Helpdesk</w:t>
            </w:r>
            <w:r w:rsidR="00B70CB9" w:rsidRPr="00344DAC">
              <w:rPr>
                <w:rFonts w:ascii="Lato" w:hAnsi="Lato"/>
                <w:sz w:val="22"/>
                <w:szCs w:val="22"/>
              </w:rPr>
              <w:t xml:space="preserve"> medewerker</w:t>
            </w:r>
          </w:p>
          <w:p w14:paraId="65E05BD5" w14:textId="32E41086" w:rsidR="00E83447" w:rsidRPr="00344DAC" w:rsidRDefault="00E83447">
            <w:pPr>
              <w:pStyle w:val="txt"/>
              <w:rPr>
                <w:rFonts w:ascii="Lato" w:hAnsi="Lato"/>
                <w:sz w:val="22"/>
                <w:szCs w:val="22"/>
              </w:rPr>
            </w:pPr>
            <w:r w:rsidRPr="00344DAC">
              <w:rPr>
                <w:rFonts w:ascii="Lato" w:hAnsi="Lato"/>
                <w:sz w:val="22"/>
                <w:szCs w:val="22"/>
              </w:rPr>
              <w:t>(Helpdesk Operator)</w:t>
            </w:r>
          </w:p>
        </w:tc>
        <w:tc>
          <w:tcPr>
            <w:tcW w:w="6174" w:type="dxa"/>
            <w:tcBorders>
              <w:top w:val="single" w:sz="4" w:space="0" w:color="auto"/>
              <w:left w:val="single" w:sz="4" w:space="0" w:color="auto"/>
              <w:bottom w:val="single" w:sz="4" w:space="0" w:color="auto"/>
              <w:right w:val="single" w:sz="4" w:space="0" w:color="auto"/>
            </w:tcBorders>
            <w:hideMark/>
          </w:tcPr>
          <w:p w14:paraId="181D006F" w14:textId="1A04E8E9" w:rsidR="007F6F0E" w:rsidRPr="00344DAC" w:rsidRDefault="00B70CB9" w:rsidP="00675DCB">
            <w:pPr>
              <w:pStyle w:val="txt"/>
              <w:numPr>
                <w:ilvl w:val="0"/>
                <w:numId w:val="8"/>
              </w:numPr>
              <w:rPr>
                <w:rFonts w:ascii="Lato" w:hAnsi="Lato"/>
                <w:sz w:val="22"/>
                <w:szCs w:val="22"/>
              </w:rPr>
            </w:pPr>
            <w:r w:rsidRPr="00344DAC">
              <w:rPr>
                <w:rFonts w:ascii="Lato" w:hAnsi="Lato"/>
                <w:sz w:val="22"/>
                <w:szCs w:val="22"/>
              </w:rPr>
              <w:t>Incidenten registeren en prioriteiten toekennen</w:t>
            </w:r>
          </w:p>
          <w:p w14:paraId="4CE0138E" w14:textId="54959369" w:rsidR="006E3537" w:rsidRPr="00344DAC" w:rsidRDefault="00B70CB9" w:rsidP="00675DCB">
            <w:pPr>
              <w:pStyle w:val="txt"/>
              <w:numPr>
                <w:ilvl w:val="0"/>
                <w:numId w:val="9"/>
              </w:numPr>
              <w:rPr>
                <w:rFonts w:ascii="Lato" w:hAnsi="Lato"/>
                <w:sz w:val="22"/>
                <w:szCs w:val="22"/>
              </w:rPr>
            </w:pPr>
            <w:r w:rsidRPr="00344DAC">
              <w:rPr>
                <w:rFonts w:ascii="Lato" w:hAnsi="Lato"/>
                <w:sz w:val="22"/>
                <w:szCs w:val="22"/>
              </w:rPr>
              <w:t>Incidenten oplossen in 1e lijn, volgens de voorziene procedures</w:t>
            </w:r>
          </w:p>
          <w:p w14:paraId="268E0744" w14:textId="5B97FAC4" w:rsidR="007F6F0E" w:rsidRPr="00344DAC" w:rsidRDefault="00B70CB9" w:rsidP="00675DCB">
            <w:pPr>
              <w:pStyle w:val="txt"/>
              <w:numPr>
                <w:ilvl w:val="0"/>
                <w:numId w:val="9"/>
              </w:numPr>
              <w:rPr>
                <w:rFonts w:ascii="Lato" w:hAnsi="Lato"/>
                <w:sz w:val="22"/>
                <w:szCs w:val="22"/>
              </w:rPr>
            </w:pPr>
            <w:r w:rsidRPr="00344DAC">
              <w:rPr>
                <w:rFonts w:ascii="Lato" w:hAnsi="Lato"/>
                <w:sz w:val="22"/>
                <w:szCs w:val="22"/>
              </w:rPr>
              <w:t>De Helpdesk Manager informeren</w:t>
            </w:r>
          </w:p>
        </w:tc>
      </w:tr>
      <w:tr w:rsidR="006E3537" w:rsidRPr="00344DAC" w14:paraId="33C4C27C"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344C6DF7" w14:textId="77777777" w:rsidR="006E3537" w:rsidRPr="00344DAC" w:rsidRDefault="006E3537">
            <w:pPr>
              <w:pStyle w:val="txt"/>
              <w:rPr>
                <w:rFonts w:ascii="Lato" w:hAnsi="Lato"/>
                <w:sz w:val="22"/>
                <w:szCs w:val="22"/>
              </w:rPr>
            </w:pPr>
            <w:r w:rsidRPr="00344DAC">
              <w:rPr>
                <w:rFonts w:ascii="Lato" w:hAnsi="Lato"/>
                <w:sz w:val="22"/>
                <w:szCs w:val="22"/>
              </w:rPr>
              <w:t>…</w:t>
            </w:r>
          </w:p>
        </w:tc>
        <w:tc>
          <w:tcPr>
            <w:tcW w:w="6174" w:type="dxa"/>
            <w:tcBorders>
              <w:top w:val="single" w:sz="4" w:space="0" w:color="auto"/>
              <w:left w:val="single" w:sz="4" w:space="0" w:color="auto"/>
              <w:bottom w:val="single" w:sz="4" w:space="0" w:color="auto"/>
              <w:right w:val="single" w:sz="4" w:space="0" w:color="auto"/>
            </w:tcBorders>
          </w:tcPr>
          <w:p w14:paraId="73237ECF" w14:textId="77777777" w:rsidR="006E3537" w:rsidRPr="00344DAC" w:rsidRDefault="006E3537">
            <w:pPr>
              <w:pStyle w:val="txt"/>
              <w:rPr>
                <w:rFonts w:ascii="Lato" w:hAnsi="Lato"/>
                <w:sz w:val="22"/>
                <w:szCs w:val="22"/>
              </w:rPr>
            </w:pPr>
          </w:p>
        </w:tc>
      </w:tr>
    </w:tbl>
    <w:p w14:paraId="1E65EF7B" w14:textId="77777777" w:rsidR="006E3537" w:rsidRPr="00344DAC" w:rsidRDefault="006E3537" w:rsidP="006E3537">
      <w:pPr>
        <w:pStyle w:val="txt"/>
        <w:rPr>
          <w:rFonts w:ascii="Lato" w:hAnsi="Lato"/>
        </w:rPr>
      </w:pPr>
    </w:p>
    <w:p w14:paraId="47A112C2" w14:textId="35D93C3F" w:rsidR="006E3537" w:rsidRPr="00344DAC" w:rsidRDefault="003959BB" w:rsidP="005325FF">
      <w:pPr>
        <w:pStyle w:val="Kop2"/>
        <w:rPr>
          <w:lang w:val="nl-NL"/>
        </w:rPr>
      </w:pPr>
      <w:bookmarkStart w:id="27" w:name="_Toc529857325"/>
      <w:bookmarkStart w:id="28" w:name="_Toc58004207"/>
      <w:r w:rsidRPr="00344DAC">
        <w:rPr>
          <w:lang w:val="nl-NL"/>
        </w:rPr>
        <w:t xml:space="preserve">3.2 </w:t>
      </w:r>
      <w:r w:rsidR="006E3537" w:rsidRPr="00344DAC">
        <w:rPr>
          <w:lang w:val="nl-NL"/>
        </w:rPr>
        <w:t>Incident Management Team</w:t>
      </w:r>
      <w:bookmarkEnd w:id="26"/>
      <w:bookmarkEnd w:id="27"/>
      <w:bookmarkEnd w:id="28"/>
    </w:p>
    <w:p w14:paraId="0959647C" w14:textId="167E205A" w:rsidR="006E3537" w:rsidRPr="00344DAC" w:rsidRDefault="00EA4D7D" w:rsidP="006E3537">
      <w:pPr>
        <w:pStyle w:val="txt"/>
        <w:rPr>
          <w:rFonts w:ascii="Lato" w:hAnsi="Lato"/>
        </w:rPr>
      </w:pPr>
      <w:r w:rsidRPr="00344DAC">
        <w:rPr>
          <w:rFonts w:ascii="Lato" w:hAnsi="Lato"/>
        </w:rPr>
        <w:t>Het incident Management Team is verantwoordelijk voor de uitvoering van het plan voor het beheer van alle incidenten met een impact op de bedrijfsprocessen.</w:t>
      </w:r>
    </w:p>
    <w:tbl>
      <w:tblPr>
        <w:tblStyle w:val="Tabelraster"/>
        <w:tblW w:w="0" w:type="auto"/>
        <w:tblLook w:val="04A0" w:firstRow="1" w:lastRow="0" w:firstColumn="1" w:lastColumn="0" w:noHBand="0" w:noVBand="1"/>
      </w:tblPr>
      <w:tblGrid>
        <w:gridCol w:w="2547"/>
        <w:gridCol w:w="6174"/>
      </w:tblGrid>
      <w:tr w:rsidR="006E3537" w:rsidRPr="00344DAC" w14:paraId="292C42ED" w14:textId="77777777" w:rsidTr="006E3537">
        <w:trPr>
          <w:cantSplit/>
          <w:tblHeader/>
        </w:trPr>
        <w:tc>
          <w:tcPr>
            <w:tcW w:w="25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570B1E1" w14:textId="39D553FA" w:rsidR="006E3537" w:rsidRPr="00344DAC" w:rsidRDefault="00EA4D7D">
            <w:pPr>
              <w:pStyle w:val="txt"/>
              <w:rPr>
                <w:rFonts w:ascii="Lato" w:hAnsi="Lato"/>
                <w:b/>
                <w:color w:val="FFFFFF" w:themeColor="background1"/>
                <w:sz w:val="22"/>
                <w:szCs w:val="22"/>
              </w:rPr>
            </w:pPr>
            <w:r w:rsidRPr="00344DAC">
              <w:rPr>
                <w:rFonts w:ascii="Lato" w:hAnsi="Lato"/>
                <w:b/>
                <w:color w:val="FFFFFF" w:themeColor="background1"/>
                <w:sz w:val="22"/>
                <w:szCs w:val="22"/>
              </w:rPr>
              <w:t>Functie</w:t>
            </w:r>
          </w:p>
        </w:tc>
        <w:tc>
          <w:tcPr>
            <w:tcW w:w="617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F64CD7F" w14:textId="4883085E" w:rsidR="006E3537" w:rsidRPr="00344DAC" w:rsidRDefault="00EA4D7D">
            <w:pPr>
              <w:pStyle w:val="txt"/>
              <w:rPr>
                <w:rFonts w:ascii="Lato" w:hAnsi="Lato"/>
                <w:b/>
                <w:color w:val="FFFFFF" w:themeColor="background1"/>
                <w:sz w:val="22"/>
                <w:szCs w:val="22"/>
              </w:rPr>
            </w:pPr>
            <w:r w:rsidRPr="00344DAC">
              <w:rPr>
                <w:rFonts w:ascii="Lato" w:hAnsi="Lato"/>
                <w:b/>
                <w:color w:val="FFFFFF" w:themeColor="background1"/>
                <w:sz w:val="22"/>
                <w:szCs w:val="22"/>
              </w:rPr>
              <w:t>Rollen</w:t>
            </w:r>
          </w:p>
        </w:tc>
      </w:tr>
      <w:tr w:rsidR="006E3537" w:rsidRPr="00344DAC" w14:paraId="12B71D5B"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1D712223" w14:textId="58B261DA" w:rsidR="006E3537" w:rsidRPr="005F4816" w:rsidRDefault="00EA4D7D">
            <w:pPr>
              <w:pStyle w:val="txt"/>
              <w:rPr>
                <w:rFonts w:ascii="Lato" w:hAnsi="Lato"/>
                <w:sz w:val="22"/>
                <w:szCs w:val="22"/>
                <w:lang w:val="en-US"/>
              </w:rPr>
            </w:pPr>
            <w:proofErr w:type="spellStart"/>
            <w:r w:rsidRPr="005F4816">
              <w:rPr>
                <w:rFonts w:ascii="Lato" w:hAnsi="Lato"/>
                <w:sz w:val="22"/>
                <w:szCs w:val="22"/>
                <w:lang w:val="en-US"/>
              </w:rPr>
              <w:t>Beheerder</w:t>
            </w:r>
            <w:proofErr w:type="spellEnd"/>
            <w:r w:rsidRPr="005F4816">
              <w:rPr>
                <w:rFonts w:ascii="Lato" w:hAnsi="Lato"/>
                <w:sz w:val="22"/>
                <w:szCs w:val="22"/>
                <w:lang w:val="en-US"/>
              </w:rPr>
              <w:t xml:space="preserve"> incident management team</w:t>
            </w:r>
          </w:p>
          <w:p w14:paraId="22104402" w14:textId="65E4D909" w:rsidR="007F6F0E" w:rsidRPr="005F4816" w:rsidRDefault="00EA4D7D">
            <w:pPr>
              <w:pStyle w:val="txt"/>
              <w:rPr>
                <w:rFonts w:ascii="Lato" w:hAnsi="Lato"/>
                <w:sz w:val="22"/>
                <w:szCs w:val="22"/>
                <w:lang w:val="en-US"/>
              </w:rPr>
            </w:pPr>
            <w:r w:rsidRPr="005F4816">
              <w:rPr>
                <w:rFonts w:ascii="Lato" w:hAnsi="Lato"/>
                <w:sz w:val="22"/>
                <w:szCs w:val="22"/>
                <w:lang w:val="en-US"/>
              </w:rPr>
              <w:t>(</w:t>
            </w:r>
            <w:r w:rsidR="007F6F0E" w:rsidRPr="005F4816">
              <w:rPr>
                <w:rFonts w:ascii="Lato" w:hAnsi="Lato"/>
                <w:sz w:val="22"/>
                <w:szCs w:val="22"/>
                <w:lang w:val="en-US"/>
              </w:rPr>
              <w:t>Incident Response Manager)</w:t>
            </w:r>
          </w:p>
        </w:tc>
        <w:tc>
          <w:tcPr>
            <w:tcW w:w="6174" w:type="dxa"/>
            <w:tcBorders>
              <w:top w:val="single" w:sz="4" w:space="0" w:color="auto"/>
              <w:left w:val="single" w:sz="4" w:space="0" w:color="auto"/>
              <w:bottom w:val="single" w:sz="4" w:space="0" w:color="auto"/>
              <w:right w:val="single" w:sz="4" w:space="0" w:color="auto"/>
            </w:tcBorders>
            <w:hideMark/>
          </w:tcPr>
          <w:p w14:paraId="270EE6AF" w14:textId="527D7892" w:rsidR="007F6F0E" w:rsidRPr="00344DAC" w:rsidRDefault="00EA4D7D" w:rsidP="00675DCB">
            <w:pPr>
              <w:pStyle w:val="txt"/>
              <w:numPr>
                <w:ilvl w:val="0"/>
                <w:numId w:val="10"/>
              </w:numPr>
              <w:rPr>
                <w:rFonts w:ascii="Lato" w:hAnsi="Lato"/>
                <w:sz w:val="22"/>
                <w:szCs w:val="22"/>
              </w:rPr>
            </w:pPr>
            <w:r w:rsidRPr="00344DAC">
              <w:rPr>
                <w:rFonts w:ascii="Lato" w:hAnsi="Lato"/>
                <w:sz w:val="22"/>
                <w:szCs w:val="22"/>
              </w:rPr>
              <w:t xml:space="preserve">Ontwikkelen en uitvoeren van het </w:t>
            </w:r>
            <w:r w:rsidR="004B33A5" w:rsidRPr="00344DAC">
              <w:rPr>
                <w:rFonts w:ascii="Lato" w:hAnsi="Lato"/>
                <w:sz w:val="22"/>
                <w:szCs w:val="22"/>
              </w:rPr>
              <w:t>Incident Response Plan</w:t>
            </w:r>
            <w:r w:rsidRPr="00344DAC">
              <w:rPr>
                <w:rFonts w:ascii="Lato" w:hAnsi="Lato"/>
                <w:sz w:val="22"/>
                <w:szCs w:val="22"/>
              </w:rPr>
              <w:t xml:space="preserve"> voor specifieke scenario’s</w:t>
            </w:r>
            <w:r w:rsidR="007F6F0E" w:rsidRPr="00344DAC">
              <w:rPr>
                <w:rFonts w:ascii="Lato" w:hAnsi="Lato"/>
                <w:sz w:val="22"/>
                <w:szCs w:val="22"/>
              </w:rPr>
              <w:t xml:space="preserve">. </w:t>
            </w:r>
          </w:p>
          <w:p w14:paraId="67DE4D7E" w14:textId="36845ADD" w:rsidR="006E3537" w:rsidRPr="00344DAC" w:rsidRDefault="00EA4D7D" w:rsidP="00675DCB">
            <w:pPr>
              <w:pStyle w:val="txt"/>
              <w:numPr>
                <w:ilvl w:val="0"/>
                <w:numId w:val="10"/>
              </w:numPr>
              <w:rPr>
                <w:rFonts w:ascii="Lato" w:hAnsi="Lato"/>
                <w:sz w:val="22"/>
                <w:szCs w:val="22"/>
              </w:rPr>
            </w:pPr>
            <w:r w:rsidRPr="00344DAC">
              <w:rPr>
                <w:rFonts w:ascii="Lato" w:hAnsi="Lato"/>
                <w:sz w:val="22"/>
                <w:szCs w:val="22"/>
              </w:rPr>
              <w:t>Opvolging van lopende incidenten</w:t>
            </w:r>
            <w:r w:rsidR="007F6F0E" w:rsidRPr="00344DAC">
              <w:rPr>
                <w:rFonts w:ascii="Lato" w:hAnsi="Lato"/>
                <w:sz w:val="22"/>
                <w:szCs w:val="22"/>
              </w:rPr>
              <w:t>.</w:t>
            </w:r>
          </w:p>
          <w:p w14:paraId="5C7BC165" w14:textId="7F0DEAD1" w:rsidR="007F6F0E" w:rsidRPr="00344DAC" w:rsidRDefault="00EA4D7D" w:rsidP="004B33A5">
            <w:pPr>
              <w:pStyle w:val="txt"/>
              <w:numPr>
                <w:ilvl w:val="0"/>
                <w:numId w:val="10"/>
              </w:numPr>
              <w:rPr>
                <w:rFonts w:ascii="Lato" w:hAnsi="Lato"/>
                <w:sz w:val="22"/>
                <w:szCs w:val="22"/>
              </w:rPr>
            </w:pPr>
            <w:r w:rsidRPr="00344DAC">
              <w:rPr>
                <w:rFonts w:ascii="Lato" w:hAnsi="Lato"/>
                <w:sz w:val="22"/>
                <w:szCs w:val="22"/>
              </w:rPr>
              <w:t>De beheerder van het</w:t>
            </w:r>
            <w:r w:rsidR="007F6F0E" w:rsidRPr="00344DAC">
              <w:rPr>
                <w:rFonts w:ascii="Lato" w:hAnsi="Lato"/>
                <w:sz w:val="22"/>
                <w:szCs w:val="22"/>
              </w:rPr>
              <w:t xml:space="preserve"> Crisis Management Plan </w:t>
            </w:r>
            <w:r w:rsidRPr="00344DAC">
              <w:rPr>
                <w:rFonts w:ascii="Lato" w:hAnsi="Lato"/>
                <w:sz w:val="22"/>
                <w:szCs w:val="22"/>
              </w:rPr>
              <w:t>en/of</w:t>
            </w:r>
            <w:r w:rsidR="007F6F0E" w:rsidRPr="00344DAC">
              <w:rPr>
                <w:rFonts w:ascii="Lato" w:hAnsi="Lato"/>
                <w:sz w:val="22"/>
                <w:szCs w:val="22"/>
              </w:rPr>
              <w:t xml:space="preserve"> </w:t>
            </w:r>
            <w:r w:rsidRPr="00344DAC">
              <w:rPr>
                <w:rFonts w:ascii="Lato" w:hAnsi="Lato"/>
                <w:sz w:val="22"/>
                <w:szCs w:val="22"/>
              </w:rPr>
              <w:t>de beheerder van het</w:t>
            </w:r>
            <w:r w:rsidR="007F6F0E" w:rsidRPr="00344DAC">
              <w:rPr>
                <w:rFonts w:ascii="Lato" w:hAnsi="Lato"/>
                <w:sz w:val="22"/>
                <w:szCs w:val="22"/>
              </w:rPr>
              <w:t xml:space="preserve"> Business Continuity Plan</w:t>
            </w:r>
            <w:r w:rsidRPr="00344DAC">
              <w:rPr>
                <w:rFonts w:ascii="Lato" w:hAnsi="Lato"/>
                <w:sz w:val="22"/>
                <w:szCs w:val="22"/>
              </w:rPr>
              <w:t xml:space="preserve"> verwittigen</w:t>
            </w:r>
            <w:r w:rsidR="005F4816">
              <w:rPr>
                <w:rFonts w:ascii="Lato" w:hAnsi="Lato"/>
                <w:sz w:val="22"/>
                <w:szCs w:val="22"/>
              </w:rPr>
              <w:t>.</w:t>
            </w:r>
          </w:p>
        </w:tc>
      </w:tr>
      <w:tr w:rsidR="006E3537" w:rsidRPr="00344DAC" w14:paraId="1A20C68D"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4A20095" w14:textId="05F98A86" w:rsidR="007F6F0E" w:rsidRPr="00344DAC" w:rsidRDefault="00EA4D7D">
            <w:pPr>
              <w:pStyle w:val="txt"/>
              <w:rPr>
                <w:rFonts w:ascii="Lato" w:hAnsi="Lato"/>
                <w:sz w:val="22"/>
                <w:szCs w:val="22"/>
              </w:rPr>
            </w:pPr>
            <w:r w:rsidRPr="00344DAC">
              <w:rPr>
                <w:rFonts w:ascii="Lato" w:hAnsi="Lato"/>
                <w:sz w:val="22"/>
                <w:szCs w:val="22"/>
              </w:rPr>
              <w:lastRenderedPageBreak/>
              <w:t>Leden incidentbeheerteam</w:t>
            </w:r>
          </w:p>
          <w:p w14:paraId="15EDE17C" w14:textId="6CB10C9B" w:rsidR="006E3537" w:rsidRPr="00344DAC" w:rsidRDefault="007F6F0E">
            <w:pPr>
              <w:pStyle w:val="txt"/>
              <w:rPr>
                <w:rFonts w:ascii="Lato" w:hAnsi="Lato"/>
                <w:sz w:val="22"/>
                <w:szCs w:val="22"/>
              </w:rPr>
            </w:pPr>
            <w:r w:rsidRPr="00344DAC">
              <w:rPr>
                <w:rFonts w:ascii="Lato" w:hAnsi="Lato"/>
                <w:sz w:val="22"/>
                <w:szCs w:val="22"/>
              </w:rPr>
              <w:t>(</w:t>
            </w:r>
            <w:r w:rsidR="006E3537" w:rsidRPr="00344DAC">
              <w:rPr>
                <w:rFonts w:ascii="Lato" w:hAnsi="Lato"/>
                <w:sz w:val="22"/>
                <w:szCs w:val="22"/>
              </w:rPr>
              <w:t>Incident Response Team</w:t>
            </w:r>
            <w:r w:rsidRPr="00344DAC">
              <w:rPr>
                <w:rFonts w:ascii="Lato" w:hAnsi="Lato"/>
                <w:sz w:val="22"/>
                <w:szCs w:val="22"/>
              </w:rPr>
              <w:t>)</w:t>
            </w:r>
          </w:p>
        </w:tc>
        <w:tc>
          <w:tcPr>
            <w:tcW w:w="6174" w:type="dxa"/>
            <w:tcBorders>
              <w:top w:val="single" w:sz="4" w:space="0" w:color="auto"/>
              <w:left w:val="single" w:sz="4" w:space="0" w:color="auto"/>
              <w:bottom w:val="single" w:sz="4" w:space="0" w:color="auto"/>
              <w:right w:val="single" w:sz="4" w:space="0" w:color="auto"/>
            </w:tcBorders>
            <w:hideMark/>
          </w:tcPr>
          <w:p w14:paraId="39D9F255" w14:textId="53F655ED" w:rsidR="00D50F67" w:rsidRPr="00344DAC" w:rsidRDefault="00EA4D7D" w:rsidP="00EA4D7D">
            <w:pPr>
              <w:pStyle w:val="txt"/>
              <w:numPr>
                <w:ilvl w:val="0"/>
                <w:numId w:val="11"/>
              </w:numPr>
              <w:rPr>
                <w:rFonts w:ascii="Lato" w:hAnsi="Lato"/>
                <w:sz w:val="22"/>
                <w:szCs w:val="22"/>
              </w:rPr>
            </w:pPr>
            <w:r w:rsidRPr="00344DAC">
              <w:rPr>
                <w:rFonts w:ascii="Lato" w:hAnsi="Lato"/>
                <w:sz w:val="22"/>
                <w:szCs w:val="22"/>
              </w:rPr>
              <w:t xml:space="preserve">Kleine </w:t>
            </w:r>
            <w:r w:rsidR="00D50F67" w:rsidRPr="00344DAC">
              <w:rPr>
                <w:rFonts w:ascii="Lato" w:hAnsi="Lato"/>
                <w:sz w:val="22"/>
                <w:szCs w:val="22"/>
              </w:rPr>
              <w:t>en</w:t>
            </w:r>
            <w:r w:rsidRPr="00344DAC">
              <w:rPr>
                <w:rFonts w:ascii="Lato" w:hAnsi="Lato"/>
                <w:sz w:val="22"/>
                <w:szCs w:val="22"/>
              </w:rPr>
              <w:t xml:space="preserve"> grote </w:t>
            </w:r>
            <w:r w:rsidR="00D50F67" w:rsidRPr="00344DAC">
              <w:rPr>
                <w:rFonts w:ascii="Lato" w:hAnsi="Lato"/>
                <w:sz w:val="22"/>
                <w:szCs w:val="22"/>
              </w:rPr>
              <w:t>incidenten</w:t>
            </w:r>
            <w:r w:rsidRPr="00344DAC">
              <w:rPr>
                <w:rFonts w:ascii="Lato" w:hAnsi="Lato"/>
                <w:sz w:val="22"/>
                <w:szCs w:val="22"/>
              </w:rPr>
              <w:t xml:space="preserve"> oplossen in</w:t>
            </w:r>
            <w:r w:rsidR="00E83447" w:rsidRPr="00344DAC">
              <w:rPr>
                <w:rFonts w:ascii="Lato" w:hAnsi="Lato"/>
                <w:sz w:val="22"/>
                <w:szCs w:val="22"/>
              </w:rPr>
              <w:t xml:space="preserve"> 2e </w:t>
            </w:r>
            <w:r w:rsidRPr="00344DAC">
              <w:rPr>
                <w:rFonts w:ascii="Lato" w:hAnsi="Lato"/>
                <w:sz w:val="22"/>
                <w:szCs w:val="22"/>
              </w:rPr>
              <w:t>of</w:t>
            </w:r>
            <w:r w:rsidR="00E83447" w:rsidRPr="00344DAC">
              <w:rPr>
                <w:rFonts w:ascii="Lato" w:hAnsi="Lato"/>
                <w:sz w:val="22"/>
                <w:szCs w:val="22"/>
              </w:rPr>
              <w:t xml:space="preserve"> 3e </w:t>
            </w:r>
            <w:r w:rsidR="00D50F67" w:rsidRPr="00344DAC">
              <w:rPr>
                <w:rFonts w:ascii="Lato" w:hAnsi="Lato"/>
                <w:sz w:val="22"/>
                <w:szCs w:val="22"/>
              </w:rPr>
              <w:t>lijn</w:t>
            </w:r>
            <w:r w:rsidR="005F4816">
              <w:rPr>
                <w:rFonts w:ascii="Lato" w:hAnsi="Lato"/>
                <w:sz w:val="22"/>
                <w:szCs w:val="22"/>
              </w:rPr>
              <w:t>.</w:t>
            </w:r>
          </w:p>
          <w:p w14:paraId="52FEF599" w14:textId="2C4B44A2" w:rsidR="006E3537" w:rsidRPr="00344DAC" w:rsidRDefault="00EA4D7D" w:rsidP="00EA4D7D">
            <w:pPr>
              <w:pStyle w:val="txt"/>
              <w:numPr>
                <w:ilvl w:val="0"/>
                <w:numId w:val="11"/>
              </w:numPr>
              <w:rPr>
                <w:rFonts w:ascii="Lato" w:hAnsi="Lato"/>
                <w:sz w:val="22"/>
                <w:szCs w:val="22"/>
              </w:rPr>
            </w:pPr>
            <w:r w:rsidRPr="00344DAC">
              <w:rPr>
                <w:rFonts w:ascii="Lato" w:hAnsi="Lato"/>
                <w:sz w:val="22"/>
                <w:szCs w:val="22"/>
              </w:rPr>
              <w:t xml:space="preserve">Communiceren met teams die kunnen helpen bij het </w:t>
            </w:r>
            <w:r w:rsidR="00C32FE8" w:rsidRPr="00344DAC">
              <w:rPr>
                <w:rFonts w:ascii="Lato" w:hAnsi="Lato"/>
                <w:sz w:val="22"/>
                <w:szCs w:val="22"/>
              </w:rPr>
              <w:t>oplossen</w:t>
            </w:r>
            <w:r w:rsidRPr="00344DAC">
              <w:rPr>
                <w:rFonts w:ascii="Lato" w:hAnsi="Lato"/>
                <w:sz w:val="22"/>
                <w:szCs w:val="22"/>
              </w:rPr>
              <w:t xml:space="preserve"> van incidenten</w:t>
            </w:r>
            <w:r w:rsidR="005F4816">
              <w:rPr>
                <w:rFonts w:ascii="Lato" w:hAnsi="Lato"/>
                <w:sz w:val="22"/>
                <w:szCs w:val="22"/>
              </w:rPr>
              <w:t>.</w:t>
            </w:r>
          </w:p>
        </w:tc>
      </w:tr>
      <w:tr w:rsidR="006E3537" w:rsidRPr="00344DAC" w14:paraId="63F5B0A3"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66DCC23" w14:textId="77777777" w:rsidR="006E3537" w:rsidRPr="00344DAC" w:rsidRDefault="006E3537">
            <w:pPr>
              <w:pStyle w:val="txt"/>
              <w:rPr>
                <w:rFonts w:ascii="Lato" w:hAnsi="Lato"/>
                <w:sz w:val="22"/>
                <w:szCs w:val="22"/>
              </w:rPr>
            </w:pPr>
            <w:r w:rsidRPr="00344DAC">
              <w:rPr>
                <w:rFonts w:ascii="Lato" w:hAnsi="Lato"/>
                <w:sz w:val="22"/>
                <w:szCs w:val="22"/>
              </w:rPr>
              <w:t>…</w:t>
            </w:r>
          </w:p>
        </w:tc>
        <w:tc>
          <w:tcPr>
            <w:tcW w:w="6174" w:type="dxa"/>
            <w:tcBorders>
              <w:top w:val="single" w:sz="4" w:space="0" w:color="auto"/>
              <w:left w:val="single" w:sz="4" w:space="0" w:color="auto"/>
              <w:bottom w:val="single" w:sz="4" w:space="0" w:color="auto"/>
              <w:right w:val="single" w:sz="4" w:space="0" w:color="auto"/>
            </w:tcBorders>
          </w:tcPr>
          <w:p w14:paraId="6D3D4E67" w14:textId="77777777" w:rsidR="006E3537" w:rsidRPr="00344DAC" w:rsidRDefault="006E3537">
            <w:pPr>
              <w:pStyle w:val="txt"/>
              <w:rPr>
                <w:rFonts w:ascii="Lato" w:hAnsi="Lato"/>
                <w:sz w:val="22"/>
                <w:szCs w:val="22"/>
              </w:rPr>
            </w:pPr>
          </w:p>
        </w:tc>
      </w:tr>
    </w:tbl>
    <w:p w14:paraId="63865AB8" w14:textId="77777777" w:rsidR="006E3537" w:rsidRPr="00344DAC" w:rsidRDefault="006E3537" w:rsidP="006E3537">
      <w:pPr>
        <w:pStyle w:val="txt"/>
        <w:rPr>
          <w:rFonts w:ascii="Lato" w:hAnsi="Lato"/>
        </w:rPr>
      </w:pPr>
    </w:p>
    <w:p w14:paraId="34532833" w14:textId="7B79AE82" w:rsidR="006E3537" w:rsidRPr="00344DAC" w:rsidRDefault="003959BB" w:rsidP="005325FF">
      <w:pPr>
        <w:pStyle w:val="Kop2"/>
        <w:rPr>
          <w:lang w:val="nl-NL"/>
        </w:rPr>
      </w:pPr>
      <w:bookmarkStart w:id="29" w:name="_Toc529857326"/>
      <w:bookmarkStart w:id="30" w:name="_Toc529489111"/>
      <w:bookmarkStart w:id="31" w:name="_Toc529274423"/>
      <w:bookmarkStart w:id="32" w:name="_Toc58004208"/>
      <w:r w:rsidRPr="00344DAC">
        <w:rPr>
          <w:lang w:val="nl-NL"/>
        </w:rPr>
        <w:t xml:space="preserve">3.3 </w:t>
      </w:r>
      <w:r w:rsidR="006E3537" w:rsidRPr="00344DAC">
        <w:rPr>
          <w:lang w:val="nl-NL"/>
        </w:rPr>
        <w:t>Business Continuity Team</w:t>
      </w:r>
      <w:bookmarkEnd w:id="29"/>
      <w:bookmarkEnd w:id="30"/>
      <w:bookmarkEnd w:id="31"/>
      <w:bookmarkEnd w:id="32"/>
    </w:p>
    <w:p w14:paraId="039B880A" w14:textId="6A715FF8" w:rsidR="00E83447" w:rsidRPr="00344DAC" w:rsidRDefault="00D50F67" w:rsidP="00BB4CA4">
      <w:pPr>
        <w:jc w:val="both"/>
        <w:rPr>
          <w:rFonts w:ascii="Lato" w:hAnsi="Lato"/>
          <w:sz w:val="22"/>
          <w:lang w:val="nl-NL"/>
        </w:rPr>
      </w:pPr>
      <w:r w:rsidRPr="00344DAC">
        <w:rPr>
          <w:rFonts w:ascii="Lato" w:hAnsi="Lato"/>
          <w:sz w:val="22"/>
          <w:lang w:val="nl-NL"/>
        </w:rPr>
        <w:t xml:space="preserve">Het Business Continuity Team zorgt voor de uitvoering van het </w:t>
      </w:r>
      <w:r w:rsidR="004B33A5" w:rsidRPr="00344DAC">
        <w:rPr>
          <w:rFonts w:ascii="Lato" w:hAnsi="Lato"/>
          <w:sz w:val="22"/>
          <w:lang w:val="nl-NL"/>
        </w:rPr>
        <w:t xml:space="preserve">BCP </w:t>
      </w:r>
      <w:r w:rsidRPr="00344DAC">
        <w:rPr>
          <w:rFonts w:ascii="Lato" w:hAnsi="Lato"/>
          <w:sz w:val="22"/>
          <w:lang w:val="nl-NL"/>
        </w:rPr>
        <w:t>in het geval van een incident dat een impact heeft op de bedrijfsprocessen. De rollen en verantwoordelijkheden van het BC</w:t>
      </w:r>
      <w:r w:rsidR="004B33A5" w:rsidRPr="00344DAC">
        <w:rPr>
          <w:rFonts w:ascii="Lato" w:hAnsi="Lato"/>
          <w:sz w:val="22"/>
          <w:lang w:val="nl-NL"/>
        </w:rPr>
        <w:t>P</w:t>
      </w:r>
      <w:r w:rsidRPr="00344DAC">
        <w:rPr>
          <w:rFonts w:ascii="Lato" w:hAnsi="Lato"/>
          <w:sz w:val="22"/>
          <w:lang w:val="nl-NL"/>
        </w:rPr>
        <w:t xml:space="preserve"> zijn vastgelegd in het Business Continuity </w:t>
      </w:r>
      <w:r w:rsidR="004B33A5" w:rsidRPr="00344DAC">
        <w:rPr>
          <w:rFonts w:ascii="Lato" w:hAnsi="Lato"/>
          <w:sz w:val="22"/>
          <w:lang w:val="nl-NL"/>
        </w:rPr>
        <w:t>P</w:t>
      </w:r>
      <w:r w:rsidRPr="00344DAC">
        <w:rPr>
          <w:rFonts w:ascii="Lato" w:hAnsi="Lato"/>
          <w:sz w:val="22"/>
          <w:lang w:val="nl-NL"/>
        </w:rPr>
        <w:t>lan (zie templates)</w:t>
      </w:r>
    </w:p>
    <w:p w14:paraId="4D3E5F64" w14:textId="6C3C91D4" w:rsidR="006E3537" w:rsidRPr="00344DAC" w:rsidRDefault="006E3537" w:rsidP="00BB4CA4">
      <w:pPr>
        <w:pStyle w:val="txt"/>
        <w:rPr>
          <w:rFonts w:ascii="Lato" w:hAnsi="Lato"/>
        </w:rPr>
      </w:pPr>
    </w:p>
    <w:p w14:paraId="6CDE56C4" w14:textId="610667E6" w:rsidR="006E3537" w:rsidRPr="00344DAC" w:rsidRDefault="003959BB" w:rsidP="005325FF">
      <w:pPr>
        <w:pStyle w:val="Kop2"/>
        <w:rPr>
          <w:lang w:val="nl-NL"/>
        </w:rPr>
      </w:pPr>
      <w:bookmarkStart w:id="33" w:name="_Toc529857327"/>
      <w:bookmarkStart w:id="34" w:name="_Toc529489112"/>
      <w:bookmarkStart w:id="35" w:name="_Toc529274424"/>
      <w:bookmarkStart w:id="36" w:name="_Toc58004209"/>
      <w:r w:rsidRPr="00344DAC">
        <w:rPr>
          <w:lang w:val="nl-NL"/>
        </w:rPr>
        <w:t xml:space="preserve">3.4 </w:t>
      </w:r>
      <w:r w:rsidR="006E3537" w:rsidRPr="00344DAC">
        <w:rPr>
          <w:lang w:val="nl-NL"/>
        </w:rPr>
        <w:t>Crisis Management Team</w:t>
      </w:r>
      <w:bookmarkEnd w:id="33"/>
      <w:bookmarkEnd w:id="34"/>
      <w:bookmarkEnd w:id="35"/>
      <w:bookmarkEnd w:id="36"/>
    </w:p>
    <w:p w14:paraId="0E5B6ACE" w14:textId="11D17B08" w:rsidR="0053653D" w:rsidRPr="00344DAC" w:rsidRDefault="00D50F67" w:rsidP="00BB4CA4">
      <w:pPr>
        <w:jc w:val="both"/>
        <w:rPr>
          <w:rFonts w:ascii="Lato" w:hAnsi="Lato"/>
          <w:sz w:val="22"/>
          <w:lang w:val="nl-NL"/>
        </w:rPr>
      </w:pPr>
      <w:r w:rsidRPr="00344DAC">
        <w:rPr>
          <w:rFonts w:ascii="Lato" w:hAnsi="Lato"/>
          <w:sz w:val="22"/>
          <w:lang w:val="nl-NL"/>
        </w:rPr>
        <w:t xml:space="preserve">Het Crisis Management Team zorgt voor het beheer van het Crisis Management </w:t>
      </w:r>
      <w:r w:rsidR="004B33A5" w:rsidRPr="00344DAC">
        <w:rPr>
          <w:rFonts w:ascii="Lato" w:hAnsi="Lato"/>
          <w:sz w:val="22"/>
          <w:lang w:val="nl-NL"/>
        </w:rPr>
        <w:t>P</w:t>
      </w:r>
      <w:r w:rsidRPr="00344DAC">
        <w:rPr>
          <w:rFonts w:ascii="Lato" w:hAnsi="Lato"/>
          <w:sz w:val="22"/>
          <w:lang w:val="nl-NL"/>
        </w:rPr>
        <w:t xml:space="preserve">lan en de bijhorende procedures. Zij zijn verantwoordelijk voor de coördinatie en communicatie in geval van een ramp. De rollen en verantwoordelijkheden van het CMT zijn vastgelegd in het Crisis Management </w:t>
      </w:r>
      <w:r w:rsidR="004B33A5" w:rsidRPr="00344DAC">
        <w:rPr>
          <w:rFonts w:ascii="Lato" w:hAnsi="Lato"/>
          <w:sz w:val="22"/>
          <w:lang w:val="nl-NL"/>
        </w:rPr>
        <w:t>P</w:t>
      </w:r>
      <w:r w:rsidRPr="00344DAC">
        <w:rPr>
          <w:rFonts w:ascii="Lato" w:hAnsi="Lato"/>
          <w:sz w:val="22"/>
          <w:lang w:val="nl-NL"/>
        </w:rPr>
        <w:t>lan (zie templates)</w:t>
      </w:r>
    </w:p>
    <w:p w14:paraId="4DDA0D9E" w14:textId="77777777" w:rsidR="0053653D" w:rsidRPr="00344DAC" w:rsidRDefault="0053653D" w:rsidP="002759FF">
      <w:pPr>
        <w:rPr>
          <w:rFonts w:ascii="Lato" w:hAnsi="Lato"/>
          <w:sz w:val="22"/>
          <w:lang w:val="nl-NL"/>
        </w:rPr>
      </w:pPr>
    </w:p>
    <w:p w14:paraId="331B0B5C" w14:textId="77777777" w:rsidR="0053653D" w:rsidRPr="00344DAC" w:rsidRDefault="0053653D" w:rsidP="002759FF">
      <w:pPr>
        <w:rPr>
          <w:rFonts w:ascii="Lato" w:hAnsi="Lato"/>
          <w:sz w:val="22"/>
          <w:lang w:val="nl-NL"/>
        </w:rPr>
      </w:pPr>
    </w:p>
    <w:p w14:paraId="30378538" w14:textId="7CFE20E7" w:rsidR="0053653D" w:rsidRPr="00344DAC" w:rsidRDefault="0053653D" w:rsidP="002759FF">
      <w:pPr>
        <w:rPr>
          <w:rFonts w:ascii="Lato" w:hAnsi="Lato"/>
          <w:sz w:val="22"/>
          <w:lang w:val="nl-NL"/>
        </w:rPr>
      </w:pPr>
    </w:p>
    <w:p w14:paraId="3C413A99" w14:textId="0885F0AE" w:rsidR="00595AAC" w:rsidRPr="00344DAC" w:rsidRDefault="00595AAC" w:rsidP="002759FF">
      <w:pPr>
        <w:rPr>
          <w:rFonts w:ascii="Lato" w:hAnsi="Lato"/>
          <w:sz w:val="22"/>
          <w:lang w:val="nl-NL"/>
        </w:rPr>
      </w:pPr>
    </w:p>
    <w:p w14:paraId="156EF4AB" w14:textId="5CACF31A" w:rsidR="00595AAC" w:rsidRPr="00344DAC" w:rsidRDefault="00595AAC" w:rsidP="002759FF">
      <w:pPr>
        <w:rPr>
          <w:rFonts w:ascii="Lato" w:hAnsi="Lato"/>
          <w:sz w:val="22"/>
          <w:lang w:val="nl-NL"/>
        </w:rPr>
      </w:pPr>
    </w:p>
    <w:p w14:paraId="71F70203" w14:textId="2C151791" w:rsidR="00595AAC" w:rsidRPr="00344DAC" w:rsidRDefault="00595AAC" w:rsidP="002759FF">
      <w:pPr>
        <w:rPr>
          <w:rFonts w:ascii="Lato" w:hAnsi="Lato"/>
          <w:sz w:val="22"/>
          <w:lang w:val="nl-NL"/>
        </w:rPr>
      </w:pPr>
    </w:p>
    <w:p w14:paraId="4035CD7F" w14:textId="6B196756" w:rsidR="00595AAC" w:rsidRPr="00344DAC" w:rsidRDefault="00595AAC" w:rsidP="002759FF">
      <w:pPr>
        <w:rPr>
          <w:rFonts w:ascii="Lato" w:hAnsi="Lato"/>
          <w:sz w:val="22"/>
          <w:lang w:val="nl-NL"/>
        </w:rPr>
      </w:pPr>
    </w:p>
    <w:p w14:paraId="489E4527" w14:textId="7ACFCD32" w:rsidR="00595AAC" w:rsidRPr="00344DAC" w:rsidRDefault="00595AAC" w:rsidP="002759FF">
      <w:pPr>
        <w:rPr>
          <w:rFonts w:ascii="Lato" w:hAnsi="Lato"/>
          <w:sz w:val="22"/>
          <w:lang w:val="nl-NL"/>
        </w:rPr>
      </w:pPr>
    </w:p>
    <w:p w14:paraId="10FFE3D0" w14:textId="43D364B9" w:rsidR="00595AAC" w:rsidRPr="00344DAC" w:rsidRDefault="00595AAC" w:rsidP="002759FF">
      <w:pPr>
        <w:rPr>
          <w:rFonts w:ascii="Lato" w:hAnsi="Lato"/>
          <w:sz w:val="22"/>
          <w:lang w:val="nl-NL"/>
        </w:rPr>
      </w:pPr>
    </w:p>
    <w:p w14:paraId="1FCBF5F6" w14:textId="6EA78F4B" w:rsidR="00595AAC" w:rsidRPr="00344DAC" w:rsidRDefault="00595AAC" w:rsidP="002759FF">
      <w:pPr>
        <w:rPr>
          <w:rFonts w:ascii="Lato" w:hAnsi="Lato"/>
          <w:sz w:val="22"/>
          <w:lang w:val="nl-NL"/>
        </w:rPr>
      </w:pPr>
    </w:p>
    <w:p w14:paraId="2D31218A" w14:textId="50E0772F" w:rsidR="00595AAC" w:rsidRPr="00344DAC" w:rsidRDefault="00595AAC" w:rsidP="002759FF">
      <w:pPr>
        <w:rPr>
          <w:rFonts w:ascii="Lato" w:hAnsi="Lato"/>
          <w:sz w:val="22"/>
          <w:lang w:val="nl-NL"/>
        </w:rPr>
      </w:pPr>
    </w:p>
    <w:p w14:paraId="4E492DED" w14:textId="6873AD7E" w:rsidR="00595AAC" w:rsidRPr="00344DAC" w:rsidRDefault="00595AAC" w:rsidP="002759FF">
      <w:pPr>
        <w:rPr>
          <w:rFonts w:ascii="Lato" w:hAnsi="Lato"/>
          <w:sz w:val="22"/>
          <w:lang w:val="nl-NL"/>
        </w:rPr>
      </w:pPr>
    </w:p>
    <w:p w14:paraId="38D3B728" w14:textId="2D264117" w:rsidR="00595AAC" w:rsidRPr="00344DAC" w:rsidRDefault="00595AAC" w:rsidP="002759FF">
      <w:pPr>
        <w:rPr>
          <w:rFonts w:ascii="Lato" w:hAnsi="Lato"/>
          <w:sz w:val="22"/>
          <w:lang w:val="nl-NL"/>
        </w:rPr>
      </w:pPr>
    </w:p>
    <w:p w14:paraId="2F9BD4BE" w14:textId="083D3825" w:rsidR="00595AAC" w:rsidRPr="00344DAC" w:rsidRDefault="00595AAC" w:rsidP="002759FF">
      <w:pPr>
        <w:rPr>
          <w:rFonts w:ascii="Lato" w:hAnsi="Lato"/>
          <w:sz w:val="22"/>
          <w:lang w:val="nl-NL"/>
        </w:rPr>
      </w:pPr>
    </w:p>
    <w:p w14:paraId="2F9FA2FB" w14:textId="1A3C5239" w:rsidR="00595AAC" w:rsidRPr="00344DAC" w:rsidRDefault="00595AAC" w:rsidP="002759FF">
      <w:pPr>
        <w:rPr>
          <w:rFonts w:ascii="Lato" w:hAnsi="Lato"/>
          <w:sz w:val="22"/>
          <w:lang w:val="nl-NL"/>
        </w:rPr>
      </w:pPr>
    </w:p>
    <w:p w14:paraId="282A64E7" w14:textId="79B0CBBB" w:rsidR="0053653D" w:rsidRPr="00344DAC" w:rsidRDefault="0053653D" w:rsidP="00013922">
      <w:pPr>
        <w:rPr>
          <w:rFonts w:ascii="Lato" w:hAnsi="Lato"/>
          <w:sz w:val="22"/>
          <w:lang w:val="nl-NL"/>
        </w:rPr>
      </w:pPr>
    </w:p>
    <w:p w14:paraId="733AFC2E" w14:textId="77777777" w:rsidR="0053653D" w:rsidRPr="00344DAC" w:rsidRDefault="0053653D" w:rsidP="002759FF">
      <w:pPr>
        <w:rPr>
          <w:rFonts w:ascii="Lato" w:hAnsi="Lato"/>
          <w:sz w:val="22"/>
          <w:lang w:val="nl-NL"/>
        </w:rPr>
      </w:pPr>
    </w:p>
    <w:p w14:paraId="79D8F981" w14:textId="66C3C1CD" w:rsidR="0053653D" w:rsidRPr="00344DAC" w:rsidRDefault="004603EB" w:rsidP="005325FF">
      <w:pPr>
        <w:pStyle w:val="Kop1"/>
        <w:rPr>
          <w:lang w:val="nl-NL"/>
        </w:rPr>
      </w:pPr>
      <w:bookmarkStart w:id="37" w:name="_Toc48841113"/>
      <w:r w:rsidRPr="00344DAC">
        <w:rPr>
          <w:rStyle w:val="CHAPTERSUBTITLE"/>
          <w:rFonts w:ascii="Lato" w:hAnsi="Lato"/>
          <w:sz w:val="22"/>
          <w:szCs w:val="22"/>
          <w:lang w:val="nl-NL"/>
        </w:rPr>
        <w:br w:type="column"/>
      </w:r>
      <w:bookmarkStart w:id="38" w:name="_Toc58004210"/>
      <w:r w:rsidR="00851B44" w:rsidRPr="00344DAC">
        <w:rPr>
          <w:rStyle w:val="CHAPTERSUBTITLE"/>
          <w:lang w:val="nl-NL"/>
        </w:rPr>
        <w:lastRenderedPageBreak/>
        <w:t>H</w:t>
      </w:r>
      <w:r w:rsidR="00D50F67" w:rsidRPr="00344DAC">
        <w:rPr>
          <w:rStyle w:val="CHAPTERSUBTITLE"/>
          <w:lang w:val="nl-NL"/>
        </w:rPr>
        <w:t>oofdstuk</w:t>
      </w:r>
      <w:r w:rsidR="003959BB" w:rsidRPr="00344DAC">
        <w:rPr>
          <w:rStyle w:val="CHAPTERSUBTITLE"/>
          <w:rFonts w:ascii="Lato" w:hAnsi="Lato"/>
          <w:sz w:val="22"/>
          <w:szCs w:val="22"/>
          <w:lang w:val="nl-NL"/>
        </w:rPr>
        <w:t xml:space="preserve"> IV.</w:t>
      </w:r>
      <w:r w:rsidR="0053653D" w:rsidRPr="00344DAC">
        <w:rPr>
          <w:rStyle w:val="CHAPTERSUBTITLE"/>
          <w:rFonts w:ascii="Lato" w:hAnsi="Lato"/>
          <w:sz w:val="40"/>
          <w:szCs w:val="40"/>
          <w:lang w:val="nl-NL"/>
        </w:rPr>
        <w:br/>
      </w:r>
      <w:bookmarkEnd w:id="37"/>
      <w:r w:rsidR="00013922" w:rsidRPr="00344DAC">
        <w:rPr>
          <w:lang w:val="nl-NL"/>
        </w:rPr>
        <w:t>INCIDENT RESPONSE PLAN</w:t>
      </w:r>
      <w:bookmarkEnd w:id="38"/>
    </w:p>
    <w:p w14:paraId="316FB4B0" w14:textId="77777777" w:rsidR="00595AAC" w:rsidRPr="00344DAC" w:rsidRDefault="00595AAC" w:rsidP="003959BB">
      <w:pPr>
        <w:rPr>
          <w:rFonts w:ascii="Lato" w:hAnsi="Lato"/>
          <w:sz w:val="22"/>
          <w:lang w:val="nl-NL"/>
        </w:rPr>
      </w:pPr>
    </w:p>
    <w:p w14:paraId="75491B01" w14:textId="339B433E" w:rsidR="00595AAC" w:rsidRPr="00344DAC" w:rsidRDefault="00595AAC" w:rsidP="00BB4CA4">
      <w:pPr>
        <w:jc w:val="both"/>
        <w:rPr>
          <w:rFonts w:ascii="Lato" w:hAnsi="Lato"/>
          <w:sz w:val="22"/>
          <w:lang w:val="nl-NL"/>
        </w:rPr>
      </w:pPr>
      <w:bookmarkStart w:id="39" w:name="_Hlk57033228"/>
      <w:r w:rsidRPr="00344DAC">
        <w:rPr>
          <w:rFonts w:ascii="Lato" w:hAnsi="Lato"/>
          <w:noProof/>
          <w:sz w:val="22"/>
          <w:lang w:val="nl-NL" w:eastAsia="en-US"/>
        </w:rPr>
        <w:drawing>
          <wp:anchor distT="0" distB="0" distL="114300" distR="114300" simplePos="0" relativeHeight="251712512" behindDoc="0" locked="0" layoutInCell="1" allowOverlap="1" wp14:anchorId="176A0EBA" wp14:editId="67EA4E7C">
            <wp:simplePos x="0" y="0"/>
            <wp:positionH relativeFrom="margin">
              <wp:align>center</wp:align>
            </wp:positionH>
            <wp:positionV relativeFrom="paragraph">
              <wp:posOffset>664845</wp:posOffset>
            </wp:positionV>
            <wp:extent cx="5486400" cy="4563110"/>
            <wp:effectExtent l="0" t="0" r="0" b="889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D50F67" w:rsidRPr="00344DAC">
        <w:rPr>
          <w:rFonts w:ascii="Lato" w:hAnsi="Lato"/>
          <w:sz w:val="22"/>
          <w:lang w:val="nl-NL"/>
        </w:rPr>
        <w:t xml:space="preserve">Het </w:t>
      </w:r>
      <w:r w:rsidR="00013922" w:rsidRPr="00344DAC">
        <w:rPr>
          <w:rFonts w:ascii="Lato" w:hAnsi="Lato"/>
          <w:sz w:val="22"/>
          <w:lang w:val="nl-NL"/>
        </w:rPr>
        <w:t>I</w:t>
      </w:r>
      <w:r w:rsidR="00293473" w:rsidRPr="00344DAC">
        <w:rPr>
          <w:rFonts w:ascii="Lato" w:hAnsi="Lato"/>
          <w:sz w:val="22"/>
          <w:lang w:val="nl-NL"/>
        </w:rPr>
        <w:t xml:space="preserve">ncident Response Plan </w:t>
      </w:r>
      <w:r w:rsidR="00D50F67" w:rsidRPr="00344DAC">
        <w:rPr>
          <w:rFonts w:ascii="Lato" w:hAnsi="Lato"/>
          <w:sz w:val="22"/>
          <w:lang w:val="nl-NL"/>
        </w:rPr>
        <w:t>is gebaseerd op 6 fasen</w:t>
      </w:r>
      <w:r w:rsidRPr="00344DAC">
        <w:rPr>
          <w:rFonts w:ascii="Lato" w:hAnsi="Lato"/>
          <w:sz w:val="22"/>
          <w:lang w:val="nl-NL"/>
        </w:rPr>
        <w:t xml:space="preserve"> :</w:t>
      </w:r>
    </w:p>
    <w:p w14:paraId="13B23227" w14:textId="77777777" w:rsidR="00595AAC" w:rsidRPr="00344DAC" w:rsidRDefault="00595AAC" w:rsidP="00595AAC">
      <w:pPr>
        <w:rPr>
          <w:rFonts w:ascii="Lato" w:hAnsi="Lato"/>
          <w:sz w:val="22"/>
          <w:lang w:val="nl-NL"/>
        </w:rPr>
      </w:pPr>
    </w:p>
    <w:p w14:paraId="093CBFBE" w14:textId="77777777" w:rsidR="00595AAC" w:rsidRPr="00344DAC" w:rsidRDefault="00595AAC" w:rsidP="00595AAC">
      <w:pPr>
        <w:rPr>
          <w:rFonts w:ascii="Lato" w:hAnsi="Lato"/>
          <w:sz w:val="22"/>
          <w:lang w:val="nl-NL"/>
        </w:rPr>
      </w:pPr>
    </w:p>
    <w:p w14:paraId="458420FC" w14:textId="77777777" w:rsidR="00B92D79" w:rsidRPr="00344DAC" w:rsidRDefault="00B92D79">
      <w:pPr>
        <w:spacing w:after="160" w:line="259" w:lineRule="auto"/>
        <w:rPr>
          <w:rFonts w:ascii="Lato" w:eastAsiaTheme="majorEastAsia" w:hAnsi="Lato" w:cstheme="majorBidi"/>
          <w:b/>
          <w:caps/>
          <w:color w:val="000000" w:themeColor="text1"/>
          <w:sz w:val="22"/>
          <w:lang w:val="nl-NL"/>
        </w:rPr>
      </w:pPr>
      <w:r w:rsidRPr="00344DAC">
        <w:rPr>
          <w:rFonts w:ascii="Lato" w:hAnsi="Lato"/>
          <w:sz w:val="22"/>
          <w:szCs w:val="22"/>
          <w:lang w:val="nl-NL"/>
        </w:rPr>
        <w:br w:type="page"/>
      </w:r>
    </w:p>
    <w:p w14:paraId="4F28F093" w14:textId="2305F0A0" w:rsidR="003959BB" w:rsidRPr="00344DAC" w:rsidRDefault="001F51BC" w:rsidP="005325FF">
      <w:pPr>
        <w:pStyle w:val="Kop2"/>
        <w:rPr>
          <w:lang w:val="nl-NL"/>
        </w:rPr>
      </w:pPr>
      <w:bookmarkStart w:id="40" w:name="_Toc58004211"/>
      <w:r w:rsidRPr="00344DAC">
        <w:rPr>
          <w:lang w:val="nl-NL"/>
        </w:rPr>
        <w:lastRenderedPageBreak/>
        <w:t xml:space="preserve">4.1 </w:t>
      </w:r>
      <w:r w:rsidR="00851B44" w:rsidRPr="00344DAC">
        <w:rPr>
          <w:lang w:val="nl-NL"/>
        </w:rPr>
        <w:t>S</w:t>
      </w:r>
      <w:r w:rsidR="00CF72EC" w:rsidRPr="00344DAC">
        <w:rPr>
          <w:lang w:val="nl-NL"/>
        </w:rPr>
        <w:t>tap</w:t>
      </w:r>
      <w:r w:rsidR="00595AAC" w:rsidRPr="00344DAC">
        <w:rPr>
          <w:lang w:val="nl-NL"/>
        </w:rPr>
        <w:t xml:space="preserve"> 1</w:t>
      </w:r>
      <w:r w:rsidR="00CF72EC" w:rsidRPr="00344DAC">
        <w:rPr>
          <w:lang w:val="nl-NL"/>
        </w:rPr>
        <w:t>:</w:t>
      </w:r>
      <w:r w:rsidR="00595AAC" w:rsidRPr="00344DAC">
        <w:rPr>
          <w:lang w:val="nl-NL"/>
        </w:rPr>
        <w:t xml:space="preserve"> </w:t>
      </w:r>
      <w:r w:rsidR="00652169" w:rsidRPr="00344DAC">
        <w:rPr>
          <w:lang w:val="nl-NL"/>
        </w:rPr>
        <w:t>voorbereiding</w:t>
      </w:r>
      <w:bookmarkEnd w:id="40"/>
    </w:p>
    <w:p w14:paraId="21132123" w14:textId="75EAF03D" w:rsidR="002633C9" w:rsidRPr="00344DAC" w:rsidRDefault="002633C9" w:rsidP="005F5356">
      <w:pPr>
        <w:rPr>
          <w:rFonts w:ascii="Lato" w:hAnsi="Lato"/>
          <w:sz w:val="22"/>
          <w:szCs w:val="22"/>
          <w:lang w:val="nl-NL"/>
        </w:rPr>
      </w:pPr>
    </w:p>
    <w:p w14:paraId="1D025A55" w14:textId="4816DE92" w:rsidR="002633C9" w:rsidRPr="00344DAC" w:rsidRDefault="00652169" w:rsidP="00BB4CA4">
      <w:pPr>
        <w:jc w:val="both"/>
        <w:rPr>
          <w:rFonts w:ascii="Lato" w:hAnsi="Lato"/>
          <w:sz w:val="22"/>
          <w:szCs w:val="22"/>
          <w:lang w:val="nl-NL"/>
        </w:rPr>
      </w:pPr>
      <w:r w:rsidRPr="00344DAC">
        <w:rPr>
          <w:rFonts w:ascii="Lato" w:hAnsi="Lato"/>
          <w:sz w:val="22"/>
          <w:szCs w:val="22"/>
          <w:lang w:val="nl-NL"/>
        </w:rPr>
        <w:t>Zie ook</w:t>
      </w:r>
      <w:r w:rsidR="00CB0B80" w:rsidRPr="00344DAC">
        <w:rPr>
          <w:rFonts w:ascii="Lato" w:hAnsi="Lato"/>
          <w:sz w:val="22"/>
          <w:szCs w:val="22"/>
          <w:lang w:val="nl-NL"/>
        </w:rPr>
        <w:t xml:space="preserve"> Risk Assessment e</w:t>
      </w:r>
      <w:r w:rsidRPr="00344DAC">
        <w:rPr>
          <w:rFonts w:ascii="Lato" w:hAnsi="Lato"/>
          <w:sz w:val="22"/>
          <w:szCs w:val="22"/>
          <w:lang w:val="nl-NL"/>
        </w:rPr>
        <w:t>n</w:t>
      </w:r>
      <w:r w:rsidR="00CB0B80" w:rsidRPr="00344DAC">
        <w:rPr>
          <w:rFonts w:ascii="Lato" w:hAnsi="Lato"/>
          <w:sz w:val="22"/>
          <w:szCs w:val="22"/>
          <w:lang w:val="nl-NL"/>
        </w:rPr>
        <w:t xml:space="preserve"> Risk Treatment.</w:t>
      </w:r>
    </w:p>
    <w:p w14:paraId="7E50201A" w14:textId="3541E6EC" w:rsidR="002633C9" w:rsidRPr="00344DAC" w:rsidRDefault="00652169" w:rsidP="00BB4CA4">
      <w:pPr>
        <w:jc w:val="both"/>
        <w:rPr>
          <w:rFonts w:ascii="Lato" w:hAnsi="Lato"/>
          <w:sz w:val="22"/>
          <w:szCs w:val="22"/>
          <w:lang w:val="nl-NL"/>
        </w:rPr>
      </w:pPr>
      <w:r w:rsidRPr="00344DAC">
        <w:rPr>
          <w:rFonts w:ascii="Lato" w:hAnsi="Lato"/>
          <w:sz w:val="22"/>
          <w:szCs w:val="22"/>
          <w:lang w:val="nl-NL"/>
        </w:rPr>
        <w:t>Denk aan de volgende elementen bij het ui</w:t>
      </w:r>
      <w:r w:rsidR="00B92D79" w:rsidRPr="00344DAC">
        <w:rPr>
          <w:rFonts w:ascii="Lato" w:hAnsi="Lato"/>
          <w:sz w:val="22"/>
          <w:szCs w:val="22"/>
          <w:lang w:val="nl-NL"/>
        </w:rPr>
        <w:t>t</w:t>
      </w:r>
      <w:r w:rsidRPr="00344DAC">
        <w:rPr>
          <w:rFonts w:ascii="Lato" w:hAnsi="Lato"/>
          <w:sz w:val="22"/>
          <w:szCs w:val="22"/>
          <w:lang w:val="nl-NL"/>
        </w:rPr>
        <w:t xml:space="preserve">werken van </w:t>
      </w:r>
      <w:r w:rsidR="00B92D79" w:rsidRPr="00344DAC">
        <w:rPr>
          <w:rFonts w:ascii="Lato" w:hAnsi="Lato"/>
          <w:sz w:val="22"/>
          <w:szCs w:val="22"/>
          <w:lang w:val="nl-NL"/>
        </w:rPr>
        <w:t>uw incidentbeheersplan:</w:t>
      </w:r>
    </w:p>
    <w:p w14:paraId="62EC929C" w14:textId="2AE0C77B" w:rsidR="002633C9" w:rsidRPr="00344DAC" w:rsidRDefault="00B92D79" w:rsidP="00BB4CA4">
      <w:pPr>
        <w:pStyle w:val="Lijstalinea"/>
        <w:numPr>
          <w:ilvl w:val="0"/>
          <w:numId w:val="13"/>
        </w:numPr>
        <w:ind w:left="861"/>
        <w:rPr>
          <w:rFonts w:ascii="Lato" w:hAnsi="Lato"/>
          <w:sz w:val="22"/>
          <w:lang w:val="nl-NL"/>
        </w:rPr>
      </w:pPr>
      <w:r w:rsidRPr="00344DAC">
        <w:rPr>
          <w:rFonts w:ascii="Lato" w:hAnsi="Lato"/>
          <w:sz w:val="22"/>
          <w:lang w:val="nl-NL"/>
        </w:rPr>
        <w:t>Hoe omgaan met een incident</w:t>
      </w:r>
      <w:r w:rsidR="002633C9" w:rsidRPr="00344DAC">
        <w:rPr>
          <w:rFonts w:ascii="Lato" w:hAnsi="Lato"/>
          <w:sz w:val="22"/>
          <w:lang w:val="nl-NL"/>
        </w:rPr>
        <w:t xml:space="preserve"> (identi</w:t>
      </w:r>
      <w:r w:rsidRPr="00344DAC">
        <w:rPr>
          <w:rFonts w:ascii="Lato" w:hAnsi="Lato"/>
          <w:sz w:val="22"/>
          <w:lang w:val="nl-NL"/>
        </w:rPr>
        <w:t>ficeren</w:t>
      </w:r>
      <w:r w:rsidR="002633C9" w:rsidRPr="00344DAC">
        <w:rPr>
          <w:rFonts w:ascii="Lato" w:hAnsi="Lato"/>
          <w:sz w:val="22"/>
          <w:lang w:val="nl-NL"/>
        </w:rPr>
        <w:t xml:space="preserve">, </w:t>
      </w:r>
      <w:r w:rsidRPr="00344DAC">
        <w:rPr>
          <w:rFonts w:ascii="Lato" w:hAnsi="Lato"/>
          <w:sz w:val="22"/>
          <w:lang w:val="nl-NL"/>
        </w:rPr>
        <w:t>inperken</w:t>
      </w:r>
      <w:r w:rsidR="002633C9" w:rsidRPr="00344DAC">
        <w:rPr>
          <w:rFonts w:ascii="Lato" w:hAnsi="Lato"/>
          <w:sz w:val="22"/>
          <w:lang w:val="nl-NL"/>
        </w:rPr>
        <w:t xml:space="preserve">, </w:t>
      </w:r>
      <w:r w:rsidRPr="00344DAC">
        <w:rPr>
          <w:rFonts w:ascii="Lato" w:hAnsi="Lato"/>
          <w:sz w:val="22"/>
          <w:lang w:val="nl-NL"/>
        </w:rPr>
        <w:t>elimineren</w:t>
      </w:r>
      <w:r w:rsidR="002633C9" w:rsidRPr="00344DAC">
        <w:rPr>
          <w:rFonts w:ascii="Lato" w:hAnsi="Lato"/>
          <w:sz w:val="22"/>
          <w:lang w:val="nl-NL"/>
        </w:rPr>
        <w:t xml:space="preserve"> </w:t>
      </w:r>
      <w:r w:rsidRPr="00344DAC">
        <w:rPr>
          <w:rFonts w:ascii="Lato" w:hAnsi="Lato"/>
          <w:sz w:val="22"/>
          <w:lang w:val="nl-NL"/>
        </w:rPr>
        <w:t>en de activiteiten hervatten</w:t>
      </w:r>
      <w:r w:rsidR="002633C9" w:rsidRPr="00344DAC">
        <w:rPr>
          <w:rFonts w:ascii="Lato" w:hAnsi="Lato"/>
          <w:sz w:val="22"/>
          <w:lang w:val="nl-NL"/>
        </w:rPr>
        <w:t xml:space="preserve"> </w:t>
      </w:r>
      <w:r w:rsidRPr="00344DAC">
        <w:rPr>
          <w:rFonts w:ascii="Lato" w:hAnsi="Lato"/>
          <w:sz w:val="22"/>
          <w:lang w:val="nl-NL"/>
        </w:rPr>
        <w:t>na het incident</w:t>
      </w:r>
      <w:r w:rsidR="002633C9" w:rsidRPr="00344DAC">
        <w:rPr>
          <w:rFonts w:ascii="Lato" w:hAnsi="Lato"/>
          <w:sz w:val="22"/>
          <w:lang w:val="nl-NL"/>
        </w:rPr>
        <w:t>)</w:t>
      </w:r>
    </w:p>
    <w:p w14:paraId="28C14C9B" w14:textId="43C247DB" w:rsidR="002633C9" w:rsidRPr="00344DAC" w:rsidRDefault="00B92D79" w:rsidP="00BB4CA4">
      <w:pPr>
        <w:pStyle w:val="Lijstalinea"/>
        <w:numPr>
          <w:ilvl w:val="0"/>
          <w:numId w:val="13"/>
        </w:numPr>
        <w:ind w:left="861"/>
        <w:rPr>
          <w:rFonts w:ascii="Lato" w:hAnsi="Lato"/>
          <w:sz w:val="22"/>
          <w:lang w:val="nl-NL"/>
        </w:rPr>
      </w:pPr>
      <w:r w:rsidRPr="00344DAC">
        <w:rPr>
          <w:rFonts w:ascii="Lato" w:hAnsi="Lato"/>
          <w:sz w:val="22"/>
          <w:lang w:val="nl-NL"/>
        </w:rPr>
        <w:t>Bewaken</w:t>
      </w:r>
      <w:r w:rsidR="002633C9" w:rsidRPr="00344DAC">
        <w:rPr>
          <w:rFonts w:ascii="Lato" w:hAnsi="Lato"/>
          <w:sz w:val="22"/>
          <w:lang w:val="nl-NL"/>
        </w:rPr>
        <w:t xml:space="preserve">, </w:t>
      </w:r>
      <w:r w:rsidRPr="00344DAC">
        <w:rPr>
          <w:rFonts w:ascii="Lato" w:hAnsi="Lato"/>
          <w:sz w:val="22"/>
          <w:lang w:val="nl-NL"/>
        </w:rPr>
        <w:t>detecteren</w:t>
      </w:r>
      <w:r w:rsidR="002633C9" w:rsidRPr="00344DAC">
        <w:rPr>
          <w:rFonts w:ascii="Lato" w:hAnsi="Lato"/>
          <w:sz w:val="22"/>
          <w:lang w:val="nl-NL"/>
        </w:rPr>
        <w:t xml:space="preserve">, </w:t>
      </w:r>
      <w:r w:rsidRPr="00344DAC">
        <w:rPr>
          <w:rFonts w:ascii="Lato" w:hAnsi="Lato"/>
          <w:sz w:val="22"/>
          <w:lang w:val="nl-NL"/>
        </w:rPr>
        <w:t>analyseren</w:t>
      </w:r>
      <w:r w:rsidR="002633C9" w:rsidRPr="00344DAC">
        <w:rPr>
          <w:rFonts w:ascii="Lato" w:hAnsi="Lato"/>
          <w:sz w:val="22"/>
          <w:lang w:val="nl-NL"/>
        </w:rPr>
        <w:t xml:space="preserve"> et signaler</w:t>
      </w:r>
      <w:r w:rsidRPr="00344DAC">
        <w:rPr>
          <w:rFonts w:ascii="Lato" w:hAnsi="Lato"/>
          <w:sz w:val="22"/>
          <w:lang w:val="nl-NL"/>
        </w:rPr>
        <w:t>en van gebeurtenissen en incidenten</w:t>
      </w:r>
    </w:p>
    <w:p w14:paraId="1AA4994C" w14:textId="2B6828F9" w:rsidR="002633C9" w:rsidRPr="00344DAC" w:rsidRDefault="00B92D79" w:rsidP="00BB4CA4">
      <w:pPr>
        <w:pStyle w:val="Lijstalinea"/>
        <w:numPr>
          <w:ilvl w:val="0"/>
          <w:numId w:val="13"/>
        </w:numPr>
        <w:ind w:left="861"/>
        <w:rPr>
          <w:rFonts w:ascii="Lato" w:hAnsi="Lato"/>
          <w:sz w:val="22"/>
          <w:lang w:val="nl-NL"/>
        </w:rPr>
      </w:pPr>
      <w:r w:rsidRPr="00344DAC">
        <w:rPr>
          <w:rFonts w:ascii="Lato" w:hAnsi="Lato"/>
          <w:sz w:val="22"/>
          <w:lang w:val="nl-NL"/>
        </w:rPr>
        <w:t>Registeren van incidenten</w:t>
      </w:r>
    </w:p>
    <w:p w14:paraId="3799BAEC" w14:textId="3E0B5FBE" w:rsidR="002633C9" w:rsidRPr="00344DAC" w:rsidRDefault="00B92D79" w:rsidP="00BB4CA4">
      <w:pPr>
        <w:pStyle w:val="Lijstalinea"/>
        <w:numPr>
          <w:ilvl w:val="0"/>
          <w:numId w:val="13"/>
        </w:numPr>
        <w:ind w:left="861"/>
        <w:rPr>
          <w:rFonts w:ascii="Lato" w:hAnsi="Lato"/>
          <w:sz w:val="22"/>
          <w:lang w:val="nl-NL"/>
        </w:rPr>
      </w:pPr>
      <w:r w:rsidRPr="00344DAC">
        <w:rPr>
          <w:rFonts w:ascii="Lato" w:hAnsi="Lato"/>
          <w:sz w:val="22"/>
          <w:lang w:val="nl-NL"/>
        </w:rPr>
        <w:t>Evalueren en beslissingen nemen</w:t>
      </w:r>
    </w:p>
    <w:p w14:paraId="1FA4C00F" w14:textId="44F85F57" w:rsidR="002633C9" w:rsidRPr="00344DAC" w:rsidRDefault="00B92D79" w:rsidP="00BB4CA4">
      <w:pPr>
        <w:pStyle w:val="Lijstalinea"/>
        <w:numPr>
          <w:ilvl w:val="0"/>
          <w:numId w:val="13"/>
        </w:numPr>
        <w:ind w:left="861"/>
        <w:rPr>
          <w:rFonts w:ascii="Lato" w:hAnsi="Lato"/>
          <w:sz w:val="22"/>
          <w:lang w:val="nl-NL"/>
        </w:rPr>
      </w:pPr>
      <w:r w:rsidRPr="00344DAC">
        <w:rPr>
          <w:rFonts w:ascii="Lato" w:hAnsi="Lato"/>
          <w:sz w:val="22"/>
          <w:lang w:val="nl-NL"/>
        </w:rPr>
        <w:t>Hoe kwetsbaarheden in informatiebeveiliging en/of privacybescherming beoordelen</w:t>
      </w:r>
    </w:p>
    <w:p w14:paraId="0E68CE80" w14:textId="69E68CC1" w:rsidR="002633C9" w:rsidRPr="00344DAC" w:rsidRDefault="00B92D79" w:rsidP="00BB4CA4">
      <w:pPr>
        <w:pStyle w:val="Lijstalinea"/>
        <w:numPr>
          <w:ilvl w:val="0"/>
          <w:numId w:val="13"/>
        </w:numPr>
        <w:ind w:left="861"/>
        <w:rPr>
          <w:rFonts w:ascii="Lato" w:hAnsi="Lato"/>
          <w:sz w:val="22"/>
          <w:lang w:val="nl-NL"/>
        </w:rPr>
      </w:pPr>
      <w:r w:rsidRPr="00344DAC">
        <w:rPr>
          <w:rFonts w:ascii="Lato" w:hAnsi="Lato"/>
          <w:sz w:val="22"/>
          <w:lang w:val="nl-NL"/>
        </w:rPr>
        <w:t>Incidenten escaleren</w:t>
      </w:r>
      <w:r w:rsidR="00CB0B80" w:rsidRPr="00344DAC">
        <w:rPr>
          <w:rFonts w:ascii="Lato" w:hAnsi="Lato"/>
          <w:sz w:val="22"/>
          <w:lang w:val="nl-NL"/>
        </w:rPr>
        <w:t xml:space="preserve"> (</w:t>
      </w:r>
      <w:r w:rsidRPr="00344DAC">
        <w:rPr>
          <w:rFonts w:ascii="Lato" w:hAnsi="Lato"/>
          <w:sz w:val="22"/>
          <w:lang w:val="nl-NL"/>
        </w:rPr>
        <w:t>naar het</w:t>
      </w:r>
      <w:r w:rsidR="00CB0B80" w:rsidRPr="00344DAC">
        <w:rPr>
          <w:rFonts w:ascii="Lato" w:hAnsi="Lato"/>
          <w:sz w:val="22"/>
          <w:lang w:val="nl-NL"/>
        </w:rPr>
        <w:t xml:space="preserve"> Business Continuity Team </w:t>
      </w:r>
      <w:r w:rsidRPr="00344DAC">
        <w:rPr>
          <w:rFonts w:ascii="Lato" w:hAnsi="Lato"/>
          <w:sz w:val="22"/>
          <w:lang w:val="nl-NL"/>
        </w:rPr>
        <w:t>of het</w:t>
      </w:r>
      <w:r w:rsidR="00CB0B80" w:rsidRPr="00344DAC">
        <w:rPr>
          <w:rFonts w:ascii="Lato" w:hAnsi="Lato"/>
          <w:sz w:val="22"/>
          <w:lang w:val="nl-NL"/>
        </w:rPr>
        <w:t xml:space="preserve"> Crisis Management Team)</w:t>
      </w:r>
    </w:p>
    <w:p w14:paraId="65C6D02D" w14:textId="1C3DE1B5" w:rsidR="002633C9" w:rsidRPr="00344DAC" w:rsidRDefault="00B92D79" w:rsidP="00BB4CA4">
      <w:pPr>
        <w:pStyle w:val="Lijstalinea"/>
        <w:numPr>
          <w:ilvl w:val="0"/>
          <w:numId w:val="13"/>
        </w:numPr>
        <w:ind w:left="861"/>
        <w:rPr>
          <w:rFonts w:ascii="Lato" w:hAnsi="Lato"/>
          <w:sz w:val="22"/>
          <w:lang w:val="nl-NL"/>
        </w:rPr>
      </w:pPr>
      <w:r w:rsidRPr="00344DAC">
        <w:rPr>
          <w:rFonts w:ascii="Lato" w:hAnsi="Lato"/>
          <w:sz w:val="22"/>
          <w:lang w:val="nl-NL"/>
        </w:rPr>
        <w:t>Hoe terugkeren naar een normale situatie na het incident?</w:t>
      </w:r>
    </w:p>
    <w:p w14:paraId="172D39B9" w14:textId="16ED3BDA" w:rsidR="002633C9" w:rsidRPr="00344DAC" w:rsidRDefault="00B92D79" w:rsidP="00BB4CA4">
      <w:pPr>
        <w:pStyle w:val="Lijstalinea"/>
        <w:numPr>
          <w:ilvl w:val="0"/>
          <w:numId w:val="13"/>
        </w:numPr>
        <w:ind w:left="861"/>
        <w:rPr>
          <w:rFonts w:ascii="Lato" w:hAnsi="Lato"/>
          <w:sz w:val="22"/>
          <w:lang w:val="nl-NL"/>
        </w:rPr>
      </w:pPr>
      <w:r w:rsidRPr="00344DAC">
        <w:rPr>
          <w:rFonts w:ascii="Lato" w:hAnsi="Lato"/>
          <w:sz w:val="22"/>
          <w:lang w:val="nl-NL"/>
        </w:rPr>
        <w:t>Wanneer communiceren</w:t>
      </w:r>
      <w:r w:rsidR="002D418A" w:rsidRPr="00344DAC">
        <w:rPr>
          <w:rFonts w:ascii="Lato" w:hAnsi="Lato"/>
          <w:sz w:val="22"/>
          <w:lang w:val="nl-NL"/>
        </w:rPr>
        <w:t xml:space="preserve">, </w:t>
      </w:r>
      <w:r w:rsidRPr="00344DAC">
        <w:rPr>
          <w:rFonts w:ascii="Lato" w:hAnsi="Lato"/>
          <w:sz w:val="22"/>
          <w:lang w:val="nl-NL"/>
        </w:rPr>
        <w:t>wat communiceren en naar wie</w:t>
      </w:r>
    </w:p>
    <w:p w14:paraId="1261605A" w14:textId="261DCAFA" w:rsidR="002633C9" w:rsidRPr="00344DAC" w:rsidRDefault="002633C9" w:rsidP="005F5356">
      <w:pPr>
        <w:rPr>
          <w:rFonts w:ascii="Lato" w:hAnsi="Lato"/>
          <w:sz w:val="22"/>
          <w:szCs w:val="22"/>
          <w:lang w:val="nl-NL"/>
        </w:rPr>
      </w:pPr>
      <w:r w:rsidRPr="00344DAC">
        <w:rPr>
          <w:rFonts w:ascii="Lato" w:hAnsi="Lato"/>
          <w:sz w:val="22"/>
          <w:szCs w:val="22"/>
          <w:lang w:val="nl-NL"/>
        </w:rPr>
        <w:t xml:space="preserve"> </w:t>
      </w:r>
      <w:bookmarkStart w:id="41" w:name="_Hlk57033371"/>
      <w:bookmarkEnd w:id="39"/>
    </w:p>
    <w:p w14:paraId="59B57E80" w14:textId="5B62CA17" w:rsidR="00595AAC" w:rsidRPr="00344DAC" w:rsidRDefault="001F51BC" w:rsidP="005325FF">
      <w:pPr>
        <w:pStyle w:val="Kop2"/>
        <w:rPr>
          <w:lang w:val="nl-NL"/>
        </w:rPr>
      </w:pPr>
      <w:bookmarkStart w:id="42" w:name="_Toc58004212"/>
      <w:r w:rsidRPr="00344DAC">
        <w:rPr>
          <w:lang w:val="nl-NL"/>
        </w:rPr>
        <w:t xml:space="preserve">4.2 </w:t>
      </w:r>
      <w:r w:rsidR="00851B44" w:rsidRPr="00344DAC">
        <w:rPr>
          <w:lang w:val="nl-NL"/>
        </w:rPr>
        <w:t>S</w:t>
      </w:r>
      <w:r w:rsidR="00CF72EC" w:rsidRPr="00344DAC">
        <w:rPr>
          <w:lang w:val="nl-NL"/>
        </w:rPr>
        <w:t xml:space="preserve">tap </w:t>
      </w:r>
      <w:r w:rsidR="00595AAC" w:rsidRPr="00344DAC">
        <w:rPr>
          <w:lang w:val="nl-NL"/>
        </w:rPr>
        <w:t>2</w:t>
      </w:r>
      <w:r w:rsidR="00CF72EC" w:rsidRPr="00344DAC">
        <w:rPr>
          <w:lang w:val="nl-NL"/>
        </w:rPr>
        <w:t>:</w:t>
      </w:r>
      <w:r w:rsidR="002D418A" w:rsidRPr="00344DAC">
        <w:rPr>
          <w:lang w:val="nl-NL"/>
        </w:rPr>
        <w:t xml:space="preserve"> </w:t>
      </w:r>
      <w:r w:rsidR="00CF72EC" w:rsidRPr="00344DAC">
        <w:rPr>
          <w:lang w:val="nl-NL"/>
        </w:rPr>
        <w:t>melding en identificatie</w:t>
      </w:r>
      <w:bookmarkEnd w:id="42"/>
    </w:p>
    <w:p w14:paraId="16792379" w14:textId="77777777" w:rsidR="00CF72EC" w:rsidRPr="00344DAC" w:rsidRDefault="00CF72EC" w:rsidP="00BB4CA4">
      <w:pPr>
        <w:jc w:val="both"/>
        <w:rPr>
          <w:rFonts w:ascii="Lato" w:eastAsiaTheme="minorHAnsi" w:hAnsi="Lato" w:cstheme="minorBidi"/>
          <w:sz w:val="22"/>
          <w:szCs w:val="22"/>
          <w:lang w:val="nl-NL"/>
        </w:rPr>
      </w:pPr>
      <w:r w:rsidRPr="00344DAC">
        <w:rPr>
          <w:rFonts w:ascii="Lato" w:eastAsiaTheme="minorHAnsi" w:hAnsi="Lato" w:cstheme="minorBidi"/>
          <w:sz w:val="22"/>
          <w:szCs w:val="22"/>
          <w:lang w:val="nl-NL"/>
        </w:rPr>
        <w:t>Het is essentieel om een incident snel te kunnen opsporen, identificeren en kwalificeren/classificeren om de impact op de continuïteit van de activiteiten te beperken door de juiste procedure te activeren. De persoon die de melding van het incident ontvangt, kwalificeert het incident op van vooraf vastgestelde criteria.</w:t>
      </w:r>
    </w:p>
    <w:p w14:paraId="40529D24" w14:textId="77777777" w:rsidR="00CF72EC" w:rsidRPr="00344DAC" w:rsidRDefault="00CF72EC" w:rsidP="00BB4CA4">
      <w:pPr>
        <w:jc w:val="both"/>
        <w:rPr>
          <w:rFonts w:ascii="Lato" w:eastAsiaTheme="minorHAnsi" w:hAnsi="Lato" w:cstheme="minorBidi"/>
          <w:sz w:val="22"/>
          <w:szCs w:val="22"/>
          <w:lang w:val="nl-NL"/>
        </w:rPr>
      </w:pPr>
      <w:r w:rsidRPr="00344DAC">
        <w:rPr>
          <w:rFonts w:ascii="Lato" w:eastAsiaTheme="minorHAnsi" w:hAnsi="Lato" w:cstheme="minorBidi"/>
          <w:sz w:val="22"/>
          <w:szCs w:val="22"/>
          <w:lang w:val="nl-NL"/>
        </w:rPr>
        <w:t>Elke werknemer moet elk incident of gebeurtenis die tot een incident kan leiden, zo snel mogelijk melden. Klanten en leveranciers kunnen ook een incident melden.</w:t>
      </w:r>
    </w:p>
    <w:p w14:paraId="3C635328" w14:textId="60F29D5C" w:rsidR="00CF72EC" w:rsidRPr="00344DAC" w:rsidRDefault="00CF72EC" w:rsidP="00BB4CA4">
      <w:pPr>
        <w:jc w:val="both"/>
        <w:rPr>
          <w:rFonts w:ascii="Lato" w:eastAsiaTheme="minorHAnsi" w:hAnsi="Lato" w:cstheme="minorBidi"/>
          <w:sz w:val="22"/>
          <w:szCs w:val="22"/>
          <w:lang w:val="nl-NL"/>
        </w:rPr>
      </w:pPr>
      <w:r w:rsidRPr="00344DAC">
        <w:rPr>
          <w:rFonts w:ascii="Lato" w:eastAsiaTheme="minorHAnsi" w:hAnsi="Lato" w:cstheme="minorBidi"/>
          <w:sz w:val="22"/>
          <w:szCs w:val="22"/>
          <w:lang w:val="nl-NL"/>
        </w:rPr>
        <w:t>De</w:t>
      </w:r>
      <w:r w:rsidR="001B0D84" w:rsidRPr="00344DAC">
        <w:rPr>
          <w:rFonts w:ascii="Lato" w:eastAsiaTheme="minorHAnsi" w:hAnsi="Lato" w:cstheme="minorBidi"/>
          <w:sz w:val="22"/>
          <w:szCs w:val="22"/>
          <w:lang w:val="nl-NL"/>
        </w:rPr>
        <w:t>nk eraan</w:t>
      </w:r>
      <w:r w:rsidRPr="00344DAC">
        <w:rPr>
          <w:rFonts w:ascii="Lato" w:eastAsiaTheme="minorHAnsi" w:hAnsi="Lato" w:cstheme="minorBidi"/>
          <w:sz w:val="22"/>
          <w:szCs w:val="22"/>
          <w:lang w:val="nl-NL"/>
        </w:rPr>
        <w:t xml:space="preserve"> middelen </w:t>
      </w:r>
      <w:r w:rsidR="001B0D84" w:rsidRPr="00344DAC">
        <w:rPr>
          <w:rFonts w:ascii="Lato" w:eastAsiaTheme="minorHAnsi" w:hAnsi="Lato" w:cstheme="minorBidi"/>
          <w:sz w:val="22"/>
          <w:szCs w:val="22"/>
          <w:lang w:val="nl-NL"/>
        </w:rPr>
        <w:t xml:space="preserve">te installeren </w:t>
      </w:r>
      <w:r w:rsidRPr="00344DAC">
        <w:rPr>
          <w:rFonts w:ascii="Lato" w:eastAsiaTheme="minorHAnsi" w:hAnsi="Lato" w:cstheme="minorBidi"/>
          <w:sz w:val="22"/>
          <w:szCs w:val="22"/>
          <w:lang w:val="nl-NL"/>
        </w:rPr>
        <w:t>om incidenten te melden.</w:t>
      </w:r>
    </w:p>
    <w:p w14:paraId="4C0BEBC9" w14:textId="77777777" w:rsidR="002D418A" w:rsidRPr="00344DAC" w:rsidRDefault="002D418A" w:rsidP="00BB4CA4">
      <w:pPr>
        <w:jc w:val="both"/>
        <w:rPr>
          <w:rFonts w:ascii="Lato" w:hAnsi="Lato"/>
          <w:sz w:val="22"/>
          <w:szCs w:val="22"/>
          <w:lang w:val="nl-NL"/>
        </w:rPr>
      </w:pPr>
    </w:p>
    <w:p w14:paraId="113D6C1C" w14:textId="77777777" w:rsidR="00CF72EC" w:rsidRPr="00344DAC" w:rsidRDefault="00CF72EC" w:rsidP="00BB4CA4">
      <w:pPr>
        <w:jc w:val="both"/>
        <w:rPr>
          <w:rFonts w:ascii="Lato" w:hAnsi="Lato"/>
          <w:sz w:val="22"/>
          <w:szCs w:val="22"/>
          <w:lang w:val="nl-NL"/>
        </w:rPr>
      </w:pPr>
      <w:r w:rsidRPr="00344DAC">
        <w:rPr>
          <w:rFonts w:ascii="Lato" w:hAnsi="Lato"/>
          <w:sz w:val="22"/>
          <w:szCs w:val="22"/>
          <w:lang w:val="nl-NL"/>
        </w:rPr>
        <w:t>De persoon die de informatie ontvangt (bv. Helpdesk) dient deze bijvoorbeeld als volgt in te delen:</w:t>
      </w:r>
    </w:p>
    <w:p w14:paraId="7C6927CA" w14:textId="77777777" w:rsidR="00CF72EC" w:rsidRPr="00344DAC" w:rsidRDefault="00CF72EC" w:rsidP="00BB4CA4">
      <w:pPr>
        <w:numPr>
          <w:ilvl w:val="0"/>
          <w:numId w:val="36"/>
        </w:numPr>
        <w:ind w:left="360"/>
        <w:contextualSpacing/>
        <w:jc w:val="both"/>
        <w:rPr>
          <w:rFonts w:ascii="Lato" w:hAnsi="Lato"/>
          <w:sz w:val="22"/>
          <w:szCs w:val="22"/>
          <w:lang w:val="nl-NL"/>
        </w:rPr>
      </w:pPr>
      <w:r w:rsidRPr="00344DAC">
        <w:rPr>
          <w:rFonts w:ascii="Lato" w:hAnsi="Lato"/>
          <w:b/>
          <w:sz w:val="22"/>
          <w:szCs w:val="22"/>
          <w:lang w:val="nl-NL"/>
        </w:rPr>
        <w:t>Zwak</w:t>
      </w:r>
      <w:r w:rsidRPr="00344DAC">
        <w:rPr>
          <w:rFonts w:ascii="Lato" w:hAnsi="Lato"/>
          <w:sz w:val="22"/>
          <w:szCs w:val="22"/>
          <w:lang w:val="nl-NL"/>
        </w:rPr>
        <w:t xml:space="preserve"> - er hebben zich geen incidenten voorgedaan, maar de gebeurtenis houdt verband met een systeem, proces of organisatie en kan een incident in de nabije of toekomstige toekomst veroorzaken; </w:t>
      </w:r>
    </w:p>
    <w:p w14:paraId="6928645F" w14:textId="77777777" w:rsidR="00CF72EC" w:rsidRPr="00344DAC" w:rsidRDefault="00CF72EC" w:rsidP="00BB4CA4">
      <w:pPr>
        <w:numPr>
          <w:ilvl w:val="0"/>
          <w:numId w:val="36"/>
        </w:numPr>
        <w:ind w:left="360"/>
        <w:contextualSpacing/>
        <w:jc w:val="both"/>
        <w:rPr>
          <w:rFonts w:ascii="Lato" w:hAnsi="Lato"/>
          <w:sz w:val="22"/>
          <w:szCs w:val="22"/>
          <w:lang w:val="nl-NL"/>
        </w:rPr>
      </w:pPr>
      <w:r w:rsidRPr="00344DAC">
        <w:rPr>
          <w:rFonts w:ascii="Lato" w:hAnsi="Lato"/>
          <w:b/>
          <w:sz w:val="22"/>
          <w:szCs w:val="22"/>
          <w:lang w:val="nl-NL"/>
        </w:rPr>
        <w:t>Klein</w:t>
      </w:r>
      <w:r w:rsidRPr="00344DAC">
        <w:rPr>
          <w:rFonts w:ascii="Lato" w:hAnsi="Lato"/>
          <w:sz w:val="22"/>
          <w:szCs w:val="22"/>
          <w:lang w:val="nl-NL"/>
        </w:rPr>
        <w:t xml:space="preserve"> - een incident dat geen significante impact heeft op de bedrijfscontinuïteit; </w:t>
      </w:r>
    </w:p>
    <w:p w14:paraId="4D9F713E" w14:textId="77777777" w:rsidR="00CF72EC" w:rsidRPr="00344DAC" w:rsidRDefault="00CF72EC" w:rsidP="00BB4CA4">
      <w:pPr>
        <w:numPr>
          <w:ilvl w:val="0"/>
          <w:numId w:val="36"/>
        </w:numPr>
        <w:ind w:left="360"/>
        <w:contextualSpacing/>
        <w:jc w:val="both"/>
        <w:rPr>
          <w:rFonts w:ascii="Lato" w:hAnsi="Lato"/>
          <w:sz w:val="22"/>
          <w:szCs w:val="22"/>
          <w:lang w:val="nl-NL"/>
        </w:rPr>
      </w:pPr>
      <w:r w:rsidRPr="00344DAC">
        <w:rPr>
          <w:rFonts w:ascii="Lato" w:hAnsi="Lato"/>
          <w:b/>
          <w:sz w:val="22"/>
          <w:szCs w:val="22"/>
          <w:lang w:val="nl-NL"/>
        </w:rPr>
        <w:t>Groot</w:t>
      </w:r>
      <w:r w:rsidRPr="00344DAC">
        <w:rPr>
          <w:rFonts w:ascii="Lato" w:hAnsi="Lato"/>
          <w:sz w:val="22"/>
          <w:szCs w:val="22"/>
          <w:lang w:val="nl-NL"/>
        </w:rPr>
        <w:t xml:space="preserve"> - een incident dat een significante impact kan hebben op de organisatie, maar nog niet als een crisis wordt beschouwd; </w:t>
      </w:r>
    </w:p>
    <w:p w14:paraId="78C84477" w14:textId="1E87ABC9" w:rsidR="00CF72EC" w:rsidRPr="00344DAC" w:rsidRDefault="00CF72EC" w:rsidP="00BB4CA4">
      <w:pPr>
        <w:numPr>
          <w:ilvl w:val="0"/>
          <w:numId w:val="36"/>
        </w:numPr>
        <w:ind w:left="360"/>
        <w:contextualSpacing/>
        <w:jc w:val="both"/>
        <w:rPr>
          <w:rFonts w:ascii="Lato" w:hAnsi="Lato"/>
          <w:sz w:val="22"/>
          <w:szCs w:val="22"/>
          <w:lang w:val="nl-NL"/>
        </w:rPr>
      </w:pPr>
      <w:r w:rsidRPr="00344DAC">
        <w:rPr>
          <w:rFonts w:ascii="Lato" w:hAnsi="Lato"/>
          <w:b/>
          <w:sz w:val="22"/>
          <w:szCs w:val="22"/>
          <w:lang w:val="nl-NL"/>
        </w:rPr>
        <w:t>Crisis</w:t>
      </w:r>
      <w:r w:rsidRPr="00344DAC">
        <w:rPr>
          <w:rFonts w:ascii="Lato" w:hAnsi="Lato"/>
          <w:sz w:val="22"/>
          <w:szCs w:val="22"/>
          <w:lang w:val="nl-NL"/>
        </w:rPr>
        <w:t xml:space="preserve"> - een incident dat een aanzienlijke impact kan hebben op de organisatie en de bedrijfscontinuïteit.</w:t>
      </w:r>
    </w:p>
    <w:p w14:paraId="55D60906" w14:textId="35728FB8" w:rsidR="00BE4936" w:rsidRPr="00344DAC" w:rsidRDefault="00BE4936" w:rsidP="00BB4CA4">
      <w:pPr>
        <w:contextualSpacing/>
        <w:jc w:val="both"/>
        <w:rPr>
          <w:rFonts w:ascii="Lato" w:hAnsi="Lato"/>
          <w:sz w:val="22"/>
          <w:szCs w:val="22"/>
          <w:lang w:val="nl-NL"/>
        </w:rPr>
      </w:pPr>
    </w:p>
    <w:p w14:paraId="510847F7" w14:textId="00453ADB" w:rsidR="00BE4936" w:rsidRPr="00344DAC" w:rsidRDefault="00BE4936" w:rsidP="00BB4CA4">
      <w:pPr>
        <w:pStyle w:val="Kop3"/>
        <w:jc w:val="both"/>
        <w:rPr>
          <w:lang w:val="nl-NL"/>
        </w:rPr>
      </w:pPr>
      <w:bookmarkStart w:id="43" w:name="_Toc58004213"/>
      <w:bookmarkStart w:id="44" w:name="_Hlk56954865"/>
      <w:r w:rsidRPr="00344DAC">
        <w:rPr>
          <w:lang w:val="nl-NL"/>
        </w:rPr>
        <w:t>4.2.1. Zwak</w:t>
      </w:r>
      <w:bookmarkEnd w:id="43"/>
    </w:p>
    <w:bookmarkEnd w:id="44"/>
    <w:p w14:paraId="45BDADBD" w14:textId="77777777" w:rsidR="00BE4936" w:rsidRPr="00344DAC" w:rsidRDefault="00BE4936" w:rsidP="00BB4CA4">
      <w:pPr>
        <w:jc w:val="both"/>
        <w:rPr>
          <w:rFonts w:ascii="Lato" w:hAnsi="Lato"/>
          <w:sz w:val="22"/>
          <w:szCs w:val="22"/>
          <w:lang w:val="nl-NL"/>
        </w:rPr>
      </w:pPr>
      <w:r w:rsidRPr="00344DAC">
        <w:rPr>
          <w:rFonts w:ascii="Lato" w:hAnsi="Lato"/>
          <w:sz w:val="22"/>
          <w:szCs w:val="22"/>
          <w:lang w:val="nl-NL"/>
        </w:rPr>
        <w:t xml:space="preserve">Wanneer er informatie rond een zwakte of gebeurtenis wordt gerapporteerd, analyseert de bevoegde medewerker dit, stelt indien mogelijk de oorzaak vaste en stelt indien nodig preventieve of corrigerende maatregelen voor. </w:t>
      </w:r>
    </w:p>
    <w:p w14:paraId="18BF11CA" w14:textId="77777777" w:rsidR="00BE4936" w:rsidRPr="00344DAC" w:rsidRDefault="00BE4936" w:rsidP="00BB4CA4">
      <w:pPr>
        <w:jc w:val="both"/>
        <w:rPr>
          <w:rFonts w:ascii="Lato" w:hAnsi="Lato"/>
          <w:sz w:val="22"/>
          <w:szCs w:val="22"/>
          <w:lang w:val="nl-NL"/>
        </w:rPr>
      </w:pPr>
    </w:p>
    <w:p w14:paraId="751A3BF6" w14:textId="202ED27B" w:rsidR="00BE4936" w:rsidRPr="00344DAC" w:rsidRDefault="00BE4936" w:rsidP="00BB4CA4">
      <w:pPr>
        <w:pStyle w:val="Kop3"/>
        <w:jc w:val="both"/>
        <w:rPr>
          <w:lang w:val="nl-NL"/>
        </w:rPr>
      </w:pPr>
      <w:bookmarkStart w:id="45" w:name="_Toc58004214"/>
      <w:r w:rsidRPr="00344DAC">
        <w:rPr>
          <w:lang w:val="nl-NL"/>
        </w:rPr>
        <w:t>4.2.2 Klein</w:t>
      </w:r>
      <w:bookmarkEnd w:id="45"/>
    </w:p>
    <w:p w14:paraId="0A7B3472" w14:textId="77777777" w:rsidR="00BE4936" w:rsidRPr="00344DAC" w:rsidRDefault="00BE4936" w:rsidP="00BB4CA4">
      <w:pPr>
        <w:jc w:val="both"/>
        <w:rPr>
          <w:rFonts w:ascii="Lato" w:hAnsi="Lato"/>
          <w:sz w:val="22"/>
          <w:szCs w:val="22"/>
          <w:lang w:val="nl-NL"/>
        </w:rPr>
      </w:pPr>
      <w:r w:rsidRPr="00344DAC">
        <w:rPr>
          <w:rFonts w:ascii="Lato" w:hAnsi="Lato"/>
          <w:sz w:val="22"/>
          <w:szCs w:val="22"/>
          <w:lang w:val="nl-NL"/>
        </w:rPr>
        <w:t>Wanneer kleine incidenten worden vastgesteld of gerapporteerd, zal de bevoegde medewerker:</w:t>
      </w:r>
    </w:p>
    <w:p w14:paraId="3397B86E" w14:textId="77777777" w:rsidR="00BE4936" w:rsidRPr="00344DAC" w:rsidRDefault="00BE4936" w:rsidP="00BB4CA4">
      <w:pPr>
        <w:pStyle w:val="Lijstalinea"/>
        <w:numPr>
          <w:ilvl w:val="0"/>
          <w:numId w:val="14"/>
        </w:numPr>
        <w:ind w:left="720"/>
        <w:rPr>
          <w:rFonts w:ascii="Lato" w:hAnsi="Lato"/>
          <w:sz w:val="22"/>
          <w:lang w:val="nl-NL"/>
        </w:rPr>
      </w:pPr>
      <w:r w:rsidRPr="00344DAC">
        <w:rPr>
          <w:rFonts w:ascii="Lato" w:hAnsi="Lato"/>
          <w:sz w:val="22"/>
          <w:lang w:val="nl-NL"/>
        </w:rPr>
        <w:t xml:space="preserve">Maatregelen nemen om het incident te beheersen; </w:t>
      </w:r>
    </w:p>
    <w:p w14:paraId="5E8B2495" w14:textId="77777777" w:rsidR="00BE4936" w:rsidRPr="00344DAC" w:rsidRDefault="00BE4936" w:rsidP="00BB4CA4">
      <w:pPr>
        <w:pStyle w:val="Lijstalinea"/>
        <w:numPr>
          <w:ilvl w:val="0"/>
          <w:numId w:val="14"/>
        </w:numPr>
        <w:ind w:left="720"/>
        <w:rPr>
          <w:rFonts w:ascii="Lato" w:hAnsi="Lato"/>
          <w:sz w:val="22"/>
          <w:lang w:val="nl-NL"/>
        </w:rPr>
      </w:pPr>
      <w:r w:rsidRPr="00344DAC">
        <w:rPr>
          <w:rFonts w:ascii="Lato" w:hAnsi="Lato"/>
          <w:sz w:val="22"/>
          <w:lang w:val="nl-NL"/>
        </w:rPr>
        <w:t xml:space="preserve">Het incident volgens het gepaste proces rapporteren en de ernst beoordelen rekening houdend met de vastgelegde serviceniveaus en drempels; </w:t>
      </w:r>
    </w:p>
    <w:p w14:paraId="1B07530E" w14:textId="77777777" w:rsidR="00BE4936" w:rsidRPr="00344DAC" w:rsidRDefault="00BE4936" w:rsidP="00BB4CA4">
      <w:pPr>
        <w:pStyle w:val="Lijstalinea"/>
        <w:numPr>
          <w:ilvl w:val="0"/>
          <w:numId w:val="14"/>
        </w:numPr>
        <w:ind w:left="720"/>
        <w:rPr>
          <w:rFonts w:ascii="Lato" w:hAnsi="Lato"/>
          <w:sz w:val="22"/>
          <w:lang w:val="nl-NL"/>
        </w:rPr>
      </w:pPr>
      <w:r w:rsidRPr="00344DAC">
        <w:rPr>
          <w:rFonts w:ascii="Lato" w:hAnsi="Lato"/>
          <w:sz w:val="22"/>
          <w:lang w:val="nl-NL"/>
        </w:rPr>
        <w:t xml:space="preserve">De oorzaak van het incident analyseren; </w:t>
      </w:r>
    </w:p>
    <w:p w14:paraId="0309FB49" w14:textId="77777777" w:rsidR="00BE4936" w:rsidRPr="00344DAC" w:rsidRDefault="00BE4936" w:rsidP="00BB4CA4">
      <w:pPr>
        <w:pStyle w:val="Lijstalinea"/>
        <w:numPr>
          <w:ilvl w:val="0"/>
          <w:numId w:val="14"/>
        </w:numPr>
        <w:ind w:left="720"/>
        <w:rPr>
          <w:rFonts w:ascii="Lato" w:hAnsi="Lato"/>
          <w:sz w:val="22"/>
          <w:lang w:val="nl-NL"/>
        </w:rPr>
      </w:pPr>
      <w:r w:rsidRPr="00344DAC">
        <w:rPr>
          <w:rFonts w:ascii="Lato" w:hAnsi="Lato"/>
          <w:sz w:val="22"/>
          <w:lang w:val="nl-NL"/>
        </w:rPr>
        <w:t>Corrigerende maatregelen nemen om de oorzaak van het incident weg te nemen (indien mogelijk binnen de afgesproken termijn)</w:t>
      </w:r>
    </w:p>
    <w:p w14:paraId="30F9BFAA" w14:textId="77777777" w:rsidR="00BE4936" w:rsidRPr="00344DAC" w:rsidRDefault="00BE4936" w:rsidP="00BB4CA4">
      <w:pPr>
        <w:pStyle w:val="Lijstalinea"/>
        <w:numPr>
          <w:ilvl w:val="0"/>
          <w:numId w:val="14"/>
        </w:numPr>
        <w:ind w:left="720"/>
        <w:rPr>
          <w:rFonts w:ascii="Lato" w:hAnsi="Lato"/>
          <w:sz w:val="22"/>
          <w:lang w:val="nl-NL"/>
        </w:rPr>
      </w:pPr>
      <w:r w:rsidRPr="00344DAC">
        <w:rPr>
          <w:rFonts w:ascii="Lato" w:hAnsi="Lato"/>
          <w:sz w:val="22"/>
          <w:lang w:val="nl-NL"/>
        </w:rPr>
        <w:t>Diegenen die door het incident getroffen zijn of erbij betrokken zijn op de hoogte stellen van de oplossing</w:t>
      </w:r>
    </w:p>
    <w:p w14:paraId="7F0BD94C" w14:textId="704D8CC2" w:rsidR="00BE4936" w:rsidRPr="00344DAC" w:rsidRDefault="00BE4936" w:rsidP="00BB4CA4">
      <w:pPr>
        <w:pStyle w:val="Kop3"/>
        <w:jc w:val="both"/>
        <w:rPr>
          <w:lang w:val="nl-NL"/>
        </w:rPr>
      </w:pPr>
      <w:bookmarkStart w:id="46" w:name="_Toc58004215"/>
      <w:r w:rsidRPr="00344DAC">
        <w:rPr>
          <w:lang w:val="nl-NL"/>
        </w:rPr>
        <w:lastRenderedPageBreak/>
        <w:t>4.2.3. Groot</w:t>
      </w:r>
      <w:bookmarkEnd w:id="46"/>
    </w:p>
    <w:p w14:paraId="049C36B8" w14:textId="77777777" w:rsidR="00BE4936" w:rsidRPr="00344DAC" w:rsidRDefault="00BE4936" w:rsidP="00BB4CA4">
      <w:pPr>
        <w:jc w:val="both"/>
        <w:rPr>
          <w:rFonts w:ascii="Lato" w:hAnsi="Lato"/>
          <w:sz w:val="22"/>
          <w:szCs w:val="22"/>
          <w:lang w:val="nl-NL"/>
        </w:rPr>
      </w:pPr>
      <w:r w:rsidRPr="00344DAC">
        <w:rPr>
          <w:rFonts w:ascii="Lato" w:hAnsi="Lato"/>
          <w:sz w:val="22"/>
          <w:szCs w:val="22"/>
          <w:lang w:val="nl-NL"/>
        </w:rPr>
        <w:t>Wanneer grote incidenten worden vastgesteld of gerapporteerd, zal de bevoegde medewerker:</w:t>
      </w:r>
    </w:p>
    <w:p w14:paraId="77EBD8ED" w14:textId="77777777" w:rsidR="00BE4936" w:rsidRPr="00344DAC" w:rsidRDefault="00BE4936" w:rsidP="00BB4CA4">
      <w:pPr>
        <w:pStyle w:val="Lijstalinea"/>
        <w:numPr>
          <w:ilvl w:val="0"/>
          <w:numId w:val="37"/>
        </w:numPr>
        <w:rPr>
          <w:rFonts w:ascii="Lato" w:hAnsi="Lato"/>
          <w:sz w:val="22"/>
          <w:lang w:val="nl-NL"/>
        </w:rPr>
      </w:pPr>
      <w:r w:rsidRPr="00344DAC">
        <w:rPr>
          <w:rFonts w:ascii="Lato" w:hAnsi="Lato"/>
          <w:sz w:val="22"/>
          <w:lang w:val="nl-NL"/>
        </w:rPr>
        <w:t xml:space="preserve">Maatregelen nemen om het incident te beheersen; </w:t>
      </w:r>
    </w:p>
    <w:p w14:paraId="2DEE031F" w14:textId="77777777" w:rsidR="00BE4936" w:rsidRPr="00344DAC" w:rsidRDefault="00BE4936" w:rsidP="00BB4CA4">
      <w:pPr>
        <w:pStyle w:val="Lijstalinea"/>
        <w:numPr>
          <w:ilvl w:val="0"/>
          <w:numId w:val="37"/>
        </w:numPr>
        <w:rPr>
          <w:rFonts w:ascii="Lato" w:hAnsi="Lato"/>
          <w:sz w:val="22"/>
          <w:lang w:val="nl-NL"/>
        </w:rPr>
      </w:pPr>
      <w:r w:rsidRPr="00344DAC">
        <w:rPr>
          <w:rFonts w:ascii="Lato" w:hAnsi="Lato"/>
          <w:sz w:val="22"/>
          <w:lang w:val="nl-NL"/>
        </w:rPr>
        <w:t xml:space="preserve">De ernst evalueren op basis van gedefinieerde serviceniveaus en drempels. Een klein incident kan worden uitgebreid tot een groot incident als de oplostijd de overeengekomen serviceniveaus overschrijdt of als de impact blijft toenemen; </w:t>
      </w:r>
    </w:p>
    <w:p w14:paraId="1EFA7C07" w14:textId="77777777" w:rsidR="00BE4936" w:rsidRPr="00344DAC" w:rsidRDefault="00BE4936" w:rsidP="00BB4CA4">
      <w:pPr>
        <w:pStyle w:val="Lijstalinea"/>
        <w:numPr>
          <w:ilvl w:val="0"/>
          <w:numId w:val="37"/>
        </w:numPr>
        <w:ind w:left="426"/>
        <w:rPr>
          <w:rFonts w:ascii="Lato" w:hAnsi="Lato"/>
          <w:sz w:val="22"/>
          <w:lang w:val="nl-NL"/>
        </w:rPr>
      </w:pPr>
      <w:r w:rsidRPr="00344DAC">
        <w:rPr>
          <w:rFonts w:ascii="Lato" w:hAnsi="Lato"/>
          <w:sz w:val="22"/>
          <w:lang w:val="nl-NL"/>
        </w:rPr>
        <w:t xml:space="preserve">Alle belanghebbenden die verantwoordelijk zijn voor het incident dat zich heeft voorgedaan in hun verantwoordelijkheidsgebied informeren en de verwachte oplossingstijd aangeven (zie Business Continuity Plan en Crisisbeheersingsplan); </w:t>
      </w:r>
    </w:p>
    <w:p w14:paraId="0A74E220" w14:textId="77777777" w:rsidR="00BE4936" w:rsidRPr="00344DAC" w:rsidRDefault="00BE4936" w:rsidP="00BB4CA4">
      <w:pPr>
        <w:pStyle w:val="Lijstalinea"/>
        <w:numPr>
          <w:ilvl w:val="0"/>
          <w:numId w:val="37"/>
        </w:numPr>
        <w:ind w:left="426"/>
        <w:rPr>
          <w:rFonts w:ascii="Lato" w:hAnsi="Lato"/>
          <w:sz w:val="22"/>
          <w:lang w:val="nl-NL"/>
        </w:rPr>
      </w:pPr>
      <w:r w:rsidRPr="00344DAC">
        <w:rPr>
          <w:rFonts w:ascii="Lato" w:hAnsi="Lato"/>
          <w:sz w:val="22"/>
          <w:lang w:val="nl-NL"/>
        </w:rPr>
        <w:t xml:space="preserve">Bij een incident het juiste responsteam samenstellen; </w:t>
      </w:r>
    </w:p>
    <w:p w14:paraId="4113A756" w14:textId="77777777" w:rsidR="00BE4936" w:rsidRPr="00344DAC" w:rsidRDefault="00BE4936" w:rsidP="00BB4CA4">
      <w:pPr>
        <w:pStyle w:val="Lijstalinea"/>
        <w:numPr>
          <w:ilvl w:val="0"/>
          <w:numId w:val="37"/>
        </w:numPr>
        <w:ind w:left="426"/>
        <w:rPr>
          <w:rFonts w:ascii="Lato" w:hAnsi="Lato"/>
          <w:sz w:val="22"/>
          <w:lang w:val="nl-NL"/>
        </w:rPr>
      </w:pPr>
      <w:r w:rsidRPr="00344DAC">
        <w:rPr>
          <w:rFonts w:ascii="Lato" w:hAnsi="Lato"/>
          <w:sz w:val="22"/>
          <w:lang w:val="nl-NL"/>
        </w:rPr>
        <w:t xml:space="preserve">De voortgang van het incident bewaken en rapporteren over de voortgang van incidentmanagement; </w:t>
      </w:r>
    </w:p>
    <w:p w14:paraId="2A07738C" w14:textId="77777777" w:rsidR="00BE4936" w:rsidRPr="00344DAC" w:rsidRDefault="00BE4936" w:rsidP="00BB4CA4">
      <w:pPr>
        <w:pStyle w:val="Lijstalinea"/>
        <w:numPr>
          <w:ilvl w:val="0"/>
          <w:numId w:val="37"/>
        </w:numPr>
        <w:ind w:left="426"/>
        <w:rPr>
          <w:rFonts w:ascii="Lato" w:hAnsi="Lato"/>
          <w:sz w:val="22"/>
          <w:lang w:val="nl-NL"/>
        </w:rPr>
      </w:pPr>
      <w:r w:rsidRPr="00344DAC">
        <w:rPr>
          <w:rFonts w:ascii="Lato" w:hAnsi="Lato"/>
          <w:sz w:val="22"/>
          <w:lang w:val="nl-NL"/>
        </w:rPr>
        <w:t xml:space="preserve">De oorzaak van het incident analyseren; </w:t>
      </w:r>
    </w:p>
    <w:p w14:paraId="7AE88B83" w14:textId="77777777" w:rsidR="00BE4936" w:rsidRPr="00344DAC" w:rsidRDefault="00BE4936" w:rsidP="00BB4CA4">
      <w:pPr>
        <w:pStyle w:val="Lijstalinea"/>
        <w:numPr>
          <w:ilvl w:val="0"/>
          <w:numId w:val="37"/>
        </w:numPr>
        <w:ind w:left="426"/>
        <w:rPr>
          <w:rFonts w:ascii="Lato" w:hAnsi="Lato"/>
          <w:sz w:val="22"/>
          <w:lang w:val="nl-NL"/>
        </w:rPr>
      </w:pPr>
      <w:r w:rsidRPr="00344DAC">
        <w:rPr>
          <w:rFonts w:ascii="Lato" w:hAnsi="Lato"/>
          <w:sz w:val="22"/>
          <w:lang w:val="nl-NL"/>
        </w:rPr>
        <w:t xml:space="preserve">Corrigerende maatregelen nemen om de oorzaak van het incident weg te nemen; </w:t>
      </w:r>
    </w:p>
    <w:p w14:paraId="463D0FA2" w14:textId="77777777" w:rsidR="00BE4936" w:rsidRPr="00344DAC" w:rsidRDefault="00BE4936" w:rsidP="00BB4CA4">
      <w:pPr>
        <w:pStyle w:val="Lijstalinea"/>
        <w:numPr>
          <w:ilvl w:val="0"/>
          <w:numId w:val="37"/>
        </w:numPr>
        <w:ind w:left="426"/>
        <w:rPr>
          <w:rFonts w:ascii="Lato" w:hAnsi="Lato"/>
          <w:sz w:val="22"/>
          <w:lang w:val="nl-NL"/>
        </w:rPr>
      </w:pPr>
      <w:r w:rsidRPr="00344DAC">
        <w:rPr>
          <w:rFonts w:ascii="Lato" w:hAnsi="Lato"/>
          <w:sz w:val="22"/>
          <w:lang w:val="nl-NL"/>
        </w:rPr>
        <w:t>Diegenen die door het incident getroffen zijn of erbij betrokken zijn op de hoogte stellen van de oplossing</w:t>
      </w:r>
    </w:p>
    <w:p w14:paraId="2F8D9B2F" w14:textId="568BCC54" w:rsidR="00BE4936" w:rsidRPr="00344DAC" w:rsidRDefault="00BE4936" w:rsidP="00BB4CA4">
      <w:pPr>
        <w:pStyle w:val="Lijstalinea"/>
        <w:numPr>
          <w:ilvl w:val="0"/>
          <w:numId w:val="37"/>
        </w:numPr>
        <w:ind w:left="426"/>
        <w:rPr>
          <w:rFonts w:ascii="Lato" w:hAnsi="Lato"/>
          <w:sz w:val="22"/>
          <w:lang w:val="nl-NL"/>
        </w:rPr>
      </w:pPr>
      <w:r w:rsidRPr="00344DAC">
        <w:rPr>
          <w:rFonts w:ascii="Lato" w:hAnsi="Lato"/>
          <w:sz w:val="22"/>
          <w:lang w:val="nl-NL"/>
        </w:rPr>
        <w:t>Als het grote incident niet op tijd wordt opgelost, kan het incident leiden tot een crisissituatie volgens de escalatieprocedure zoals beschreven in het Crisis Management Plan.</w:t>
      </w:r>
    </w:p>
    <w:p w14:paraId="6687320A" w14:textId="77777777" w:rsidR="00BE4936" w:rsidRPr="00344DAC" w:rsidRDefault="00BE4936" w:rsidP="00BB4CA4">
      <w:pPr>
        <w:jc w:val="both"/>
        <w:rPr>
          <w:rFonts w:ascii="Lato" w:hAnsi="Lato"/>
          <w:sz w:val="22"/>
          <w:szCs w:val="22"/>
          <w:lang w:val="nl-NL"/>
        </w:rPr>
      </w:pPr>
    </w:p>
    <w:p w14:paraId="6B978CE9" w14:textId="77777777" w:rsidR="00BE4936" w:rsidRPr="00344DAC" w:rsidRDefault="00BE4936" w:rsidP="00BB4CA4">
      <w:pPr>
        <w:pStyle w:val="txt"/>
        <w:rPr>
          <w:rFonts w:ascii="Lato" w:hAnsi="Lato"/>
        </w:rPr>
      </w:pPr>
      <w:r w:rsidRPr="00344DAC">
        <w:rPr>
          <w:rFonts w:ascii="Lato" w:hAnsi="Lato"/>
        </w:rPr>
        <w:t>Indien het incident niet kan opgelost worden binnen de voorzien termijn, zal de beheerder van het incident response team onmiddellijk het Business Continuity Team en/of het Crisis Management Team contacteren, om te kunnen evalueren of het BCP of CMP geactiveerd moeten worden...</w:t>
      </w:r>
    </w:p>
    <w:tbl>
      <w:tblPr>
        <w:tblStyle w:val="Tabelraster"/>
        <w:tblW w:w="0" w:type="auto"/>
        <w:tblLook w:val="04A0" w:firstRow="1" w:lastRow="0" w:firstColumn="1" w:lastColumn="0" w:noHBand="0" w:noVBand="1"/>
      </w:tblPr>
      <w:tblGrid>
        <w:gridCol w:w="2907"/>
        <w:gridCol w:w="2907"/>
        <w:gridCol w:w="2907"/>
      </w:tblGrid>
      <w:tr w:rsidR="00BE4936" w:rsidRPr="00344DAC" w14:paraId="1687A266" w14:textId="77777777" w:rsidTr="00851B44">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6CA3A19" w14:textId="77777777" w:rsidR="00BE4936" w:rsidRPr="00344DAC" w:rsidRDefault="00BE4936" w:rsidP="00851B44">
            <w:pPr>
              <w:pStyle w:val="txt"/>
              <w:rPr>
                <w:rFonts w:ascii="Lato" w:hAnsi="Lato"/>
                <w:b/>
                <w:color w:val="FFFFFF" w:themeColor="background1"/>
                <w:sz w:val="22"/>
                <w:szCs w:val="22"/>
              </w:rPr>
            </w:pPr>
            <w:r w:rsidRPr="00344DAC">
              <w:rPr>
                <w:rFonts w:ascii="Lato" w:hAnsi="Lato"/>
                <w:b/>
                <w:color w:val="FFFFFF" w:themeColor="background1"/>
                <w:sz w:val="22"/>
                <w:szCs w:val="22"/>
              </w:rPr>
              <w:t>Actie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723CE82" w14:textId="77777777" w:rsidR="00BE4936" w:rsidRPr="00344DAC" w:rsidRDefault="00BE4936" w:rsidP="00851B44">
            <w:pPr>
              <w:pStyle w:val="txt"/>
              <w:rPr>
                <w:rFonts w:ascii="Lato" w:hAnsi="Lato"/>
                <w:b/>
                <w:color w:val="FFFFFF" w:themeColor="background1"/>
                <w:sz w:val="22"/>
                <w:szCs w:val="22"/>
              </w:rPr>
            </w:pPr>
            <w:r w:rsidRPr="00344DAC">
              <w:rPr>
                <w:rFonts w:ascii="Lato" w:hAnsi="Lato"/>
                <w:b/>
                <w:color w:val="FFFFFF" w:themeColor="background1"/>
                <w:sz w:val="22"/>
                <w:szCs w:val="22"/>
              </w:rPr>
              <w:t>Functie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3B653FA" w14:textId="77777777" w:rsidR="00BE4936" w:rsidRPr="00344DAC" w:rsidRDefault="00BE4936" w:rsidP="00851B44">
            <w:pPr>
              <w:pStyle w:val="txt"/>
              <w:rPr>
                <w:rFonts w:ascii="Lato" w:hAnsi="Lato"/>
                <w:b/>
                <w:color w:val="FFFFFF" w:themeColor="background1"/>
                <w:sz w:val="22"/>
                <w:szCs w:val="22"/>
              </w:rPr>
            </w:pPr>
            <w:r w:rsidRPr="00344DAC">
              <w:rPr>
                <w:rFonts w:ascii="Lato" w:hAnsi="Lato"/>
                <w:b/>
                <w:color w:val="FFFFFF" w:themeColor="background1"/>
                <w:sz w:val="22"/>
                <w:szCs w:val="22"/>
              </w:rPr>
              <w:t>Links naar andere documenten</w:t>
            </w:r>
          </w:p>
          <w:p w14:paraId="74C0764F" w14:textId="77777777" w:rsidR="00BE4936" w:rsidRPr="00344DAC" w:rsidRDefault="00BE4936" w:rsidP="00851B44">
            <w:pPr>
              <w:pStyle w:val="txt"/>
              <w:rPr>
                <w:rFonts w:ascii="Lato" w:hAnsi="Lato"/>
                <w:b/>
                <w:color w:val="FFFFFF" w:themeColor="background1"/>
                <w:sz w:val="22"/>
                <w:szCs w:val="22"/>
              </w:rPr>
            </w:pPr>
            <w:r w:rsidRPr="00344DAC">
              <w:rPr>
                <w:rFonts w:ascii="Lato" w:hAnsi="Lato"/>
                <w:b/>
                <w:i/>
                <w:color w:val="FFFFFF" w:themeColor="background1"/>
                <w:sz w:val="22"/>
                <w:szCs w:val="22"/>
              </w:rPr>
              <w:t>Naam en referentie</w:t>
            </w:r>
          </w:p>
        </w:tc>
      </w:tr>
      <w:tr w:rsidR="00BE4936" w:rsidRPr="00344DAC" w14:paraId="721DE3E2" w14:textId="77777777" w:rsidTr="00851B44">
        <w:trPr>
          <w:cantSplit/>
        </w:trPr>
        <w:tc>
          <w:tcPr>
            <w:tcW w:w="2907" w:type="dxa"/>
            <w:tcBorders>
              <w:top w:val="single" w:sz="4" w:space="0" w:color="auto"/>
              <w:left w:val="single" w:sz="4" w:space="0" w:color="auto"/>
              <w:bottom w:val="single" w:sz="4" w:space="0" w:color="auto"/>
              <w:right w:val="single" w:sz="4" w:space="0" w:color="auto"/>
            </w:tcBorders>
            <w:hideMark/>
          </w:tcPr>
          <w:p w14:paraId="6C6DD388" w14:textId="77777777" w:rsidR="00BE4936" w:rsidRPr="00344DAC" w:rsidRDefault="00BE4936" w:rsidP="00851B44">
            <w:pPr>
              <w:pStyle w:val="txt"/>
              <w:rPr>
                <w:rFonts w:ascii="Lato" w:hAnsi="Lato"/>
                <w:sz w:val="22"/>
                <w:szCs w:val="22"/>
              </w:rPr>
            </w:pPr>
            <w:r w:rsidRPr="00344DAC">
              <w:rPr>
                <w:rFonts w:ascii="Lato" w:hAnsi="Lato"/>
                <w:sz w:val="22"/>
                <w:szCs w:val="22"/>
              </w:rPr>
              <w:t xml:space="preserve">De crisisbeheerder regelmatig informeren over de situatie en de voorziene oplossingstermijn. </w:t>
            </w:r>
          </w:p>
        </w:tc>
        <w:tc>
          <w:tcPr>
            <w:tcW w:w="2907" w:type="dxa"/>
            <w:tcBorders>
              <w:top w:val="single" w:sz="4" w:space="0" w:color="auto"/>
              <w:left w:val="single" w:sz="4" w:space="0" w:color="auto"/>
              <w:bottom w:val="single" w:sz="4" w:space="0" w:color="auto"/>
              <w:right w:val="single" w:sz="4" w:space="0" w:color="auto"/>
            </w:tcBorders>
            <w:hideMark/>
          </w:tcPr>
          <w:p w14:paraId="4C58F640" w14:textId="77777777" w:rsidR="00BE4936" w:rsidRPr="00344DAC" w:rsidRDefault="00BE4936" w:rsidP="00851B44">
            <w:pPr>
              <w:pStyle w:val="txt"/>
              <w:rPr>
                <w:rFonts w:ascii="Lato" w:hAnsi="Lato"/>
                <w:sz w:val="22"/>
                <w:szCs w:val="22"/>
              </w:rPr>
            </w:pPr>
            <w:r w:rsidRPr="00344DAC">
              <w:rPr>
                <w:rFonts w:ascii="Lato" w:hAnsi="Lato"/>
                <w:sz w:val="22"/>
                <w:szCs w:val="22"/>
              </w:rPr>
              <w:t>Incident Manager aan de beheerder van het Crisis Management Plan</w:t>
            </w:r>
          </w:p>
        </w:tc>
        <w:tc>
          <w:tcPr>
            <w:tcW w:w="2907" w:type="dxa"/>
            <w:tcBorders>
              <w:top w:val="single" w:sz="4" w:space="0" w:color="auto"/>
              <w:left w:val="single" w:sz="4" w:space="0" w:color="auto"/>
              <w:bottom w:val="single" w:sz="4" w:space="0" w:color="auto"/>
              <w:right w:val="single" w:sz="4" w:space="0" w:color="auto"/>
            </w:tcBorders>
            <w:hideMark/>
          </w:tcPr>
          <w:p w14:paraId="0BEBDA2F" w14:textId="77777777" w:rsidR="00BE4936" w:rsidRPr="00344DAC" w:rsidRDefault="00BE4936" w:rsidP="00851B44">
            <w:pPr>
              <w:pStyle w:val="txt"/>
              <w:rPr>
                <w:rFonts w:ascii="Lato" w:hAnsi="Lato"/>
                <w:sz w:val="22"/>
                <w:szCs w:val="22"/>
              </w:rPr>
            </w:pPr>
            <w:r w:rsidRPr="00344DAC">
              <w:rPr>
                <w:rFonts w:ascii="Lato" w:hAnsi="Lato"/>
                <w:sz w:val="22"/>
                <w:szCs w:val="22"/>
              </w:rPr>
              <w:t>Crisis Management Plan</w:t>
            </w:r>
          </w:p>
        </w:tc>
      </w:tr>
      <w:tr w:rsidR="00BE4936" w:rsidRPr="00344DAC" w14:paraId="74C98949" w14:textId="77777777" w:rsidTr="00851B44">
        <w:trPr>
          <w:cantSplit/>
        </w:trPr>
        <w:tc>
          <w:tcPr>
            <w:tcW w:w="2907" w:type="dxa"/>
            <w:tcBorders>
              <w:top w:val="single" w:sz="4" w:space="0" w:color="auto"/>
              <w:left w:val="single" w:sz="4" w:space="0" w:color="auto"/>
              <w:bottom w:val="single" w:sz="4" w:space="0" w:color="auto"/>
              <w:right w:val="single" w:sz="4" w:space="0" w:color="auto"/>
            </w:tcBorders>
            <w:hideMark/>
          </w:tcPr>
          <w:p w14:paraId="7FBC58BF" w14:textId="1A624DB0" w:rsidR="00BE4936" w:rsidRPr="00344DAC" w:rsidRDefault="00BE4936" w:rsidP="00851B44">
            <w:pPr>
              <w:pStyle w:val="txt"/>
              <w:rPr>
                <w:rFonts w:ascii="Lato" w:hAnsi="Lato"/>
                <w:sz w:val="22"/>
                <w:szCs w:val="22"/>
              </w:rPr>
            </w:pPr>
            <w:r w:rsidRPr="00344DAC">
              <w:rPr>
                <w:rFonts w:ascii="Lato" w:hAnsi="Lato"/>
                <w:sz w:val="22"/>
                <w:szCs w:val="22"/>
              </w:rPr>
              <w:t xml:space="preserve">Regelmatig evalueren van de voorzien oplossingstermijn. Indien deze termijn de vastgelegde Recovery Time </w:t>
            </w:r>
            <w:proofErr w:type="spellStart"/>
            <w:r w:rsidRPr="00344DAC">
              <w:rPr>
                <w:rFonts w:ascii="Lato" w:hAnsi="Lato"/>
                <w:sz w:val="22"/>
                <w:szCs w:val="22"/>
              </w:rPr>
              <w:t>Objective</w:t>
            </w:r>
            <w:proofErr w:type="spellEnd"/>
            <w:r w:rsidRPr="00344DAC">
              <w:rPr>
                <w:rFonts w:ascii="Lato" w:hAnsi="Lato"/>
                <w:sz w:val="22"/>
                <w:szCs w:val="22"/>
              </w:rPr>
              <w:t xml:space="preserve"> (RTO) overschrijdt, moet het incident geëscaleerd worden naar het Business Continuity Team.</w:t>
            </w:r>
          </w:p>
        </w:tc>
        <w:tc>
          <w:tcPr>
            <w:tcW w:w="2907" w:type="dxa"/>
            <w:tcBorders>
              <w:top w:val="single" w:sz="4" w:space="0" w:color="auto"/>
              <w:left w:val="single" w:sz="4" w:space="0" w:color="auto"/>
              <w:bottom w:val="single" w:sz="4" w:space="0" w:color="auto"/>
              <w:right w:val="single" w:sz="4" w:space="0" w:color="auto"/>
            </w:tcBorders>
            <w:hideMark/>
          </w:tcPr>
          <w:p w14:paraId="77A59D21" w14:textId="77777777" w:rsidR="00BE4936" w:rsidRPr="00344DAC" w:rsidRDefault="00BE4936" w:rsidP="00851B44">
            <w:pPr>
              <w:pStyle w:val="txt"/>
              <w:rPr>
                <w:rFonts w:ascii="Lato" w:hAnsi="Lato"/>
                <w:sz w:val="22"/>
                <w:szCs w:val="22"/>
              </w:rPr>
            </w:pPr>
            <w:r w:rsidRPr="00344DAC">
              <w:rPr>
                <w:rFonts w:ascii="Lato" w:hAnsi="Lato"/>
                <w:sz w:val="22"/>
                <w:szCs w:val="22"/>
              </w:rPr>
              <w:t>Incident Manager aan de beheerder van het Business Continuity Plan</w:t>
            </w:r>
          </w:p>
        </w:tc>
        <w:tc>
          <w:tcPr>
            <w:tcW w:w="2907" w:type="dxa"/>
            <w:tcBorders>
              <w:top w:val="single" w:sz="4" w:space="0" w:color="auto"/>
              <w:left w:val="single" w:sz="4" w:space="0" w:color="auto"/>
              <w:bottom w:val="single" w:sz="4" w:space="0" w:color="auto"/>
              <w:right w:val="single" w:sz="4" w:space="0" w:color="auto"/>
            </w:tcBorders>
            <w:hideMark/>
          </w:tcPr>
          <w:p w14:paraId="278A0409" w14:textId="77777777" w:rsidR="00BE4936" w:rsidRPr="00344DAC" w:rsidRDefault="00BE4936" w:rsidP="00851B44">
            <w:pPr>
              <w:pStyle w:val="txt"/>
              <w:rPr>
                <w:rFonts w:ascii="Lato" w:hAnsi="Lato"/>
                <w:sz w:val="22"/>
                <w:szCs w:val="22"/>
              </w:rPr>
            </w:pPr>
            <w:r w:rsidRPr="00344DAC">
              <w:rPr>
                <w:rFonts w:ascii="Lato" w:hAnsi="Lato"/>
                <w:sz w:val="22"/>
                <w:szCs w:val="22"/>
              </w:rPr>
              <w:t>Business Continuity Plan</w:t>
            </w:r>
          </w:p>
        </w:tc>
      </w:tr>
      <w:tr w:rsidR="00BE4936" w:rsidRPr="00344DAC" w14:paraId="5EA60B91" w14:textId="77777777" w:rsidTr="00851B44">
        <w:trPr>
          <w:cantSplit/>
        </w:trPr>
        <w:tc>
          <w:tcPr>
            <w:tcW w:w="2907" w:type="dxa"/>
            <w:tcBorders>
              <w:top w:val="single" w:sz="4" w:space="0" w:color="auto"/>
              <w:left w:val="single" w:sz="4" w:space="0" w:color="auto"/>
              <w:bottom w:val="single" w:sz="4" w:space="0" w:color="auto"/>
              <w:right w:val="single" w:sz="4" w:space="0" w:color="auto"/>
            </w:tcBorders>
            <w:hideMark/>
          </w:tcPr>
          <w:p w14:paraId="72A4A250" w14:textId="77777777" w:rsidR="00BE4936" w:rsidRPr="00344DAC" w:rsidRDefault="00BE4936" w:rsidP="00851B44">
            <w:pPr>
              <w:pStyle w:val="txt"/>
              <w:rPr>
                <w:rFonts w:ascii="Lato" w:hAnsi="Lato"/>
                <w:sz w:val="22"/>
                <w:szCs w:val="22"/>
              </w:rPr>
            </w:pPr>
            <w:r w:rsidRPr="00344DAC">
              <w:rPr>
                <w:rFonts w:ascii="Lato" w:hAnsi="Lato"/>
                <w:sz w:val="22"/>
                <w:szCs w:val="22"/>
              </w:rPr>
              <w:t>…</w:t>
            </w:r>
          </w:p>
        </w:tc>
        <w:tc>
          <w:tcPr>
            <w:tcW w:w="2907" w:type="dxa"/>
            <w:tcBorders>
              <w:top w:val="single" w:sz="4" w:space="0" w:color="auto"/>
              <w:left w:val="single" w:sz="4" w:space="0" w:color="auto"/>
              <w:bottom w:val="single" w:sz="4" w:space="0" w:color="auto"/>
              <w:right w:val="single" w:sz="4" w:space="0" w:color="auto"/>
            </w:tcBorders>
          </w:tcPr>
          <w:p w14:paraId="30F3CD60" w14:textId="77777777" w:rsidR="00BE4936" w:rsidRPr="00344DAC" w:rsidRDefault="00BE4936" w:rsidP="00851B44">
            <w:pPr>
              <w:pStyle w:val="txt"/>
              <w:rPr>
                <w:rFonts w:ascii="Lato" w:hAnsi="Lato"/>
                <w:sz w:val="22"/>
                <w:szCs w:val="22"/>
              </w:rPr>
            </w:pPr>
          </w:p>
        </w:tc>
        <w:tc>
          <w:tcPr>
            <w:tcW w:w="2907" w:type="dxa"/>
            <w:tcBorders>
              <w:top w:val="single" w:sz="4" w:space="0" w:color="auto"/>
              <w:left w:val="single" w:sz="4" w:space="0" w:color="auto"/>
              <w:bottom w:val="single" w:sz="4" w:space="0" w:color="auto"/>
              <w:right w:val="single" w:sz="4" w:space="0" w:color="auto"/>
            </w:tcBorders>
          </w:tcPr>
          <w:p w14:paraId="141AAE86" w14:textId="77777777" w:rsidR="00BE4936" w:rsidRPr="00344DAC" w:rsidRDefault="00BE4936" w:rsidP="00851B44">
            <w:pPr>
              <w:pStyle w:val="txt"/>
              <w:rPr>
                <w:rFonts w:ascii="Lato" w:hAnsi="Lato"/>
                <w:sz w:val="22"/>
                <w:szCs w:val="22"/>
              </w:rPr>
            </w:pPr>
          </w:p>
        </w:tc>
      </w:tr>
    </w:tbl>
    <w:p w14:paraId="4F272820" w14:textId="77777777" w:rsidR="00A83712" w:rsidRPr="00344DAC" w:rsidRDefault="00A83712" w:rsidP="00A83712">
      <w:pPr>
        <w:rPr>
          <w:lang w:val="nl-NL"/>
        </w:rPr>
      </w:pPr>
    </w:p>
    <w:p w14:paraId="35E0ACB6" w14:textId="0040C08A" w:rsidR="00BE4936" w:rsidRPr="00344DAC" w:rsidRDefault="00BE4936" w:rsidP="00BB4CA4">
      <w:pPr>
        <w:pStyle w:val="Kop3"/>
        <w:rPr>
          <w:lang w:val="nl-NL"/>
        </w:rPr>
      </w:pPr>
      <w:bookmarkStart w:id="47" w:name="_Toc58004216"/>
      <w:r w:rsidRPr="00344DAC">
        <w:rPr>
          <w:lang w:val="nl-NL"/>
        </w:rPr>
        <w:t>4.2.4. Crisis</w:t>
      </w:r>
      <w:bookmarkEnd w:id="47"/>
    </w:p>
    <w:p w14:paraId="074E86AE" w14:textId="7D7BBE90" w:rsidR="00BE4936" w:rsidRPr="00344DAC" w:rsidRDefault="00BE4936" w:rsidP="00BB4CA4">
      <w:pPr>
        <w:jc w:val="both"/>
        <w:rPr>
          <w:rFonts w:ascii="Lato" w:hAnsi="Lato"/>
          <w:sz w:val="22"/>
          <w:szCs w:val="22"/>
          <w:lang w:val="nl-NL"/>
        </w:rPr>
      </w:pPr>
      <w:r w:rsidRPr="00344DAC">
        <w:rPr>
          <w:rFonts w:ascii="Lato" w:hAnsi="Lato"/>
          <w:sz w:val="22"/>
          <w:szCs w:val="22"/>
          <w:lang w:val="nl-NL"/>
        </w:rPr>
        <w:t>In het geval van een crisis dient het Crisis Management Plan geactiveerd te worden. (zie Crisis Management Plan)</w:t>
      </w:r>
    </w:p>
    <w:p w14:paraId="0F4A95F3" w14:textId="3799BF90" w:rsidR="0088619C" w:rsidRPr="00344DAC" w:rsidRDefault="0088619C" w:rsidP="00BB4CA4">
      <w:pPr>
        <w:jc w:val="both"/>
        <w:rPr>
          <w:rFonts w:ascii="Lato" w:hAnsi="Lato"/>
          <w:sz w:val="22"/>
          <w:szCs w:val="22"/>
          <w:lang w:val="nl-NL"/>
        </w:rPr>
      </w:pPr>
    </w:p>
    <w:p w14:paraId="2056C6F7" w14:textId="77777777" w:rsidR="0088619C" w:rsidRPr="00344DAC" w:rsidRDefault="0088619C" w:rsidP="00BB4CA4">
      <w:pPr>
        <w:jc w:val="both"/>
        <w:rPr>
          <w:rFonts w:ascii="Lato" w:hAnsi="Lato"/>
          <w:sz w:val="22"/>
          <w:szCs w:val="22"/>
          <w:lang w:val="nl-NL"/>
        </w:rPr>
      </w:pPr>
    </w:p>
    <w:p w14:paraId="6A5E6849" w14:textId="77777777" w:rsidR="00BE4936" w:rsidRPr="00344DAC" w:rsidRDefault="00BE4936" w:rsidP="00BB4CA4">
      <w:pPr>
        <w:jc w:val="both"/>
        <w:rPr>
          <w:rStyle w:val="Zwaar"/>
          <w:rFonts w:ascii="Lato" w:hAnsi="Lato"/>
          <w:sz w:val="22"/>
          <w:szCs w:val="22"/>
          <w:lang w:val="nl-NL"/>
        </w:rPr>
      </w:pPr>
      <w:r w:rsidRPr="00344DAC">
        <w:rPr>
          <w:rStyle w:val="Zwaar"/>
          <w:rFonts w:ascii="Lato" w:hAnsi="Lato"/>
          <w:sz w:val="22"/>
          <w:szCs w:val="22"/>
          <w:lang w:val="nl-NL"/>
        </w:rPr>
        <w:lastRenderedPageBreak/>
        <w:t>Loggen van incidenten</w:t>
      </w:r>
    </w:p>
    <w:p w14:paraId="42D3B5CD" w14:textId="77777777" w:rsidR="00BE4936" w:rsidRPr="00344DAC" w:rsidRDefault="00BE4936" w:rsidP="00BB4CA4">
      <w:pPr>
        <w:jc w:val="both"/>
        <w:rPr>
          <w:rStyle w:val="Zwaar"/>
          <w:rFonts w:ascii="Lato" w:hAnsi="Lato"/>
          <w:b w:val="0"/>
          <w:sz w:val="22"/>
          <w:szCs w:val="22"/>
          <w:lang w:val="nl-NL"/>
        </w:rPr>
      </w:pPr>
      <w:r w:rsidRPr="00344DAC">
        <w:rPr>
          <w:rStyle w:val="Zwaar"/>
          <w:rFonts w:ascii="Lato" w:hAnsi="Lato"/>
          <w:b w:val="0"/>
          <w:sz w:val="22"/>
          <w:szCs w:val="22"/>
          <w:lang w:val="nl-NL"/>
        </w:rPr>
        <w:t>Ongeacht de aard van het incident is het belangrijk om tijdens de gehele duur een logboek bij te houden.</w:t>
      </w:r>
    </w:p>
    <w:p w14:paraId="4EF247EC" w14:textId="77777777" w:rsidR="00BE4936" w:rsidRPr="00344DAC" w:rsidRDefault="00BE4936" w:rsidP="00BB4CA4">
      <w:pPr>
        <w:jc w:val="both"/>
        <w:rPr>
          <w:rStyle w:val="Zwaar"/>
          <w:rFonts w:ascii="Lato" w:hAnsi="Lato"/>
          <w:b w:val="0"/>
          <w:sz w:val="22"/>
          <w:szCs w:val="22"/>
          <w:lang w:val="nl-NL"/>
        </w:rPr>
      </w:pPr>
      <w:r w:rsidRPr="00344DAC">
        <w:rPr>
          <w:rStyle w:val="Zwaar"/>
          <w:rFonts w:ascii="Lato" w:hAnsi="Lato"/>
          <w:b w:val="0"/>
          <w:sz w:val="22"/>
          <w:szCs w:val="22"/>
          <w:lang w:val="nl-NL"/>
        </w:rPr>
        <w:t>De person of personen verantwoordelijk voor het beheer van het incident moeten alle ondernomen acties in dit logboek noteren.</w:t>
      </w:r>
    </w:p>
    <w:p w14:paraId="3FBE0964" w14:textId="01960A07" w:rsidR="00BE4936" w:rsidRPr="00344DAC" w:rsidRDefault="00BE4936" w:rsidP="00BB4CA4">
      <w:pPr>
        <w:jc w:val="both"/>
        <w:rPr>
          <w:rStyle w:val="Zwaar"/>
          <w:rFonts w:ascii="Lato" w:hAnsi="Lato"/>
          <w:b w:val="0"/>
          <w:sz w:val="22"/>
          <w:szCs w:val="22"/>
          <w:lang w:val="nl-NL"/>
        </w:rPr>
      </w:pPr>
      <w:r w:rsidRPr="00344DAC">
        <w:rPr>
          <w:rStyle w:val="Zwaar"/>
          <w:rFonts w:ascii="Lato" w:hAnsi="Lato"/>
          <w:b w:val="0"/>
          <w:sz w:val="22"/>
          <w:szCs w:val="22"/>
          <w:lang w:val="nl-NL"/>
        </w:rPr>
        <w:t>Onderstaande tabel kan gebruikt worden als voorbeeld voor een logboek:</w:t>
      </w:r>
    </w:p>
    <w:p w14:paraId="740B5A60" w14:textId="77777777" w:rsidR="00BE4936" w:rsidRPr="00344DAC" w:rsidRDefault="00BE4936" w:rsidP="00BB4CA4">
      <w:pPr>
        <w:jc w:val="both"/>
        <w:rPr>
          <w:rStyle w:val="Zwaar"/>
          <w:rFonts w:ascii="Lato" w:hAnsi="Lato"/>
          <w:b w:val="0"/>
          <w:sz w:val="22"/>
          <w:szCs w:val="22"/>
          <w:lang w:val="nl-NL"/>
        </w:rPr>
      </w:pPr>
    </w:p>
    <w:tbl>
      <w:tblPr>
        <w:tblStyle w:val="Tabelraster"/>
        <w:tblW w:w="0" w:type="auto"/>
        <w:tblInd w:w="137" w:type="dxa"/>
        <w:tblLook w:val="04A0" w:firstRow="1" w:lastRow="0" w:firstColumn="1" w:lastColumn="0" w:noHBand="0" w:noVBand="1"/>
      </w:tblPr>
      <w:tblGrid>
        <w:gridCol w:w="567"/>
        <w:gridCol w:w="1418"/>
        <w:gridCol w:w="1417"/>
        <w:gridCol w:w="1516"/>
        <w:gridCol w:w="1036"/>
        <w:gridCol w:w="1701"/>
        <w:gridCol w:w="1701"/>
      </w:tblGrid>
      <w:tr w:rsidR="00BE4936" w:rsidRPr="00344DAC" w14:paraId="31D71A7B" w14:textId="77777777" w:rsidTr="00A83712">
        <w:tc>
          <w:tcPr>
            <w:tcW w:w="567" w:type="dxa"/>
          </w:tcPr>
          <w:p w14:paraId="787B274D" w14:textId="77777777" w:rsidR="00BE4936" w:rsidRPr="00344DAC" w:rsidRDefault="00BE4936" w:rsidP="00851B44">
            <w:pPr>
              <w:rPr>
                <w:rFonts w:ascii="Lato" w:hAnsi="Lato"/>
                <w:sz w:val="22"/>
                <w:szCs w:val="22"/>
                <w:lang w:val="nl-NL"/>
              </w:rPr>
            </w:pPr>
          </w:p>
        </w:tc>
        <w:tc>
          <w:tcPr>
            <w:tcW w:w="1418" w:type="dxa"/>
            <w:shd w:val="clear" w:color="auto" w:fill="E7E6E6" w:themeFill="background2"/>
          </w:tcPr>
          <w:p w14:paraId="279FBD58" w14:textId="77777777" w:rsidR="00BE4936" w:rsidRPr="00344DAC" w:rsidRDefault="00BE4936" w:rsidP="00851B44">
            <w:pPr>
              <w:rPr>
                <w:rFonts w:ascii="Lato" w:hAnsi="Lato"/>
                <w:b/>
                <w:sz w:val="22"/>
                <w:szCs w:val="22"/>
                <w:lang w:val="nl-NL"/>
              </w:rPr>
            </w:pPr>
            <w:r w:rsidRPr="00344DAC">
              <w:rPr>
                <w:rFonts w:ascii="Lato" w:hAnsi="Lato"/>
                <w:b/>
                <w:sz w:val="22"/>
                <w:szCs w:val="22"/>
                <w:lang w:val="nl-NL"/>
              </w:rPr>
              <w:t>Datum</w:t>
            </w:r>
          </w:p>
        </w:tc>
        <w:tc>
          <w:tcPr>
            <w:tcW w:w="1417" w:type="dxa"/>
            <w:shd w:val="clear" w:color="auto" w:fill="E7E6E6" w:themeFill="background2"/>
          </w:tcPr>
          <w:p w14:paraId="362FA2ED" w14:textId="77777777" w:rsidR="00BE4936" w:rsidRPr="00344DAC" w:rsidRDefault="00BE4936" w:rsidP="00851B44">
            <w:pPr>
              <w:rPr>
                <w:rFonts w:ascii="Lato" w:hAnsi="Lato"/>
                <w:b/>
                <w:sz w:val="22"/>
                <w:szCs w:val="22"/>
                <w:lang w:val="nl-NL"/>
              </w:rPr>
            </w:pPr>
            <w:r w:rsidRPr="00344DAC">
              <w:rPr>
                <w:rFonts w:ascii="Lato" w:hAnsi="Lato"/>
                <w:b/>
                <w:sz w:val="22"/>
                <w:szCs w:val="22"/>
                <w:lang w:val="nl-NL"/>
              </w:rPr>
              <w:t>Type incident</w:t>
            </w:r>
          </w:p>
        </w:tc>
        <w:tc>
          <w:tcPr>
            <w:tcW w:w="1516" w:type="dxa"/>
            <w:shd w:val="clear" w:color="auto" w:fill="E7E6E6" w:themeFill="background2"/>
          </w:tcPr>
          <w:p w14:paraId="5C8A1C49" w14:textId="77777777" w:rsidR="00BE4936" w:rsidRPr="00344DAC" w:rsidRDefault="00BE4936" w:rsidP="00851B44">
            <w:pPr>
              <w:rPr>
                <w:rFonts w:ascii="Lato" w:hAnsi="Lato"/>
                <w:b/>
                <w:sz w:val="22"/>
                <w:szCs w:val="22"/>
                <w:lang w:val="nl-NL"/>
              </w:rPr>
            </w:pPr>
            <w:r w:rsidRPr="00344DAC">
              <w:rPr>
                <w:rFonts w:ascii="Lato" w:hAnsi="Lato"/>
                <w:b/>
                <w:sz w:val="22"/>
                <w:szCs w:val="22"/>
                <w:lang w:val="nl-NL"/>
              </w:rPr>
              <w:t>Korte beschrijving van het incident</w:t>
            </w:r>
          </w:p>
        </w:tc>
        <w:tc>
          <w:tcPr>
            <w:tcW w:w="1036" w:type="dxa"/>
            <w:shd w:val="clear" w:color="auto" w:fill="E7E6E6" w:themeFill="background2"/>
          </w:tcPr>
          <w:p w14:paraId="396C1395" w14:textId="484B07B1" w:rsidR="00BE4936" w:rsidRPr="00344DAC" w:rsidRDefault="00BE4936" w:rsidP="00851B44">
            <w:pPr>
              <w:rPr>
                <w:rFonts w:ascii="Lato" w:hAnsi="Lato"/>
                <w:b/>
                <w:sz w:val="22"/>
                <w:szCs w:val="22"/>
                <w:lang w:val="nl-NL"/>
              </w:rPr>
            </w:pPr>
            <w:r w:rsidRPr="00344DAC">
              <w:rPr>
                <w:rFonts w:ascii="Lato" w:hAnsi="Lato"/>
                <w:b/>
                <w:sz w:val="22"/>
                <w:szCs w:val="22"/>
                <w:lang w:val="nl-NL"/>
              </w:rPr>
              <w:t>Opvolgend team</w:t>
            </w:r>
          </w:p>
        </w:tc>
        <w:tc>
          <w:tcPr>
            <w:tcW w:w="1701" w:type="dxa"/>
            <w:shd w:val="clear" w:color="auto" w:fill="E7E6E6" w:themeFill="background2"/>
          </w:tcPr>
          <w:p w14:paraId="023806A9" w14:textId="77777777" w:rsidR="00BE4936" w:rsidRPr="00344DAC" w:rsidRDefault="00BE4936" w:rsidP="00851B44">
            <w:pPr>
              <w:rPr>
                <w:rFonts w:ascii="Lato" w:hAnsi="Lato"/>
                <w:b/>
                <w:sz w:val="22"/>
                <w:szCs w:val="22"/>
                <w:lang w:val="nl-NL"/>
              </w:rPr>
            </w:pPr>
            <w:r w:rsidRPr="00344DAC">
              <w:rPr>
                <w:rFonts w:ascii="Lato" w:hAnsi="Lato"/>
                <w:b/>
                <w:sz w:val="22"/>
                <w:szCs w:val="22"/>
                <w:lang w:val="nl-NL"/>
              </w:rPr>
              <w:t>Gedetailleerde beschrijving (impact, duur, getroffen activiteiten, toegewezen middelen...)</w:t>
            </w:r>
          </w:p>
        </w:tc>
        <w:tc>
          <w:tcPr>
            <w:tcW w:w="1701" w:type="dxa"/>
            <w:shd w:val="clear" w:color="auto" w:fill="E7E6E6" w:themeFill="background2"/>
          </w:tcPr>
          <w:p w14:paraId="3A643878" w14:textId="77777777" w:rsidR="00BE4936" w:rsidRPr="00344DAC" w:rsidRDefault="00BE4936" w:rsidP="00851B44">
            <w:pPr>
              <w:rPr>
                <w:rFonts w:ascii="Lato" w:hAnsi="Lato"/>
                <w:b/>
                <w:sz w:val="22"/>
                <w:szCs w:val="22"/>
                <w:lang w:val="nl-NL"/>
              </w:rPr>
            </w:pPr>
            <w:r w:rsidRPr="00344DAC">
              <w:rPr>
                <w:rFonts w:ascii="Lato" w:hAnsi="Lato"/>
                <w:b/>
                <w:sz w:val="22"/>
                <w:szCs w:val="22"/>
                <w:lang w:val="nl-NL"/>
              </w:rPr>
              <w:t>Beschrijving van de ondernomen acties</w:t>
            </w:r>
          </w:p>
        </w:tc>
      </w:tr>
      <w:tr w:rsidR="00BE4936" w:rsidRPr="00344DAC" w14:paraId="0E8CD276" w14:textId="77777777" w:rsidTr="00A83712">
        <w:tc>
          <w:tcPr>
            <w:tcW w:w="567" w:type="dxa"/>
          </w:tcPr>
          <w:p w14:paraId="241FA4B8" w14:textId="77777777" w:rsidR="00BE4936" w:rsidRPr="00344DAC" w:rsidRDefault="00BE4936" w:rsidP="00851B44">
            <w:pPr>
              <w:rPr>
                <w:rFonts w:ascii="Lato" w:hAnsi="Lato"/>
                <w:b/>
                <w:sz w:val="22"/>
                <w:szCs w:val="22"/>
                <w:lang w:val="nl-NL"/>
              </w:rPr>
            </w:pPr>
            <w:r w:rsidRPr="00344DAC">
              <w:rPr>
                <w:rFonts w:ascii="Lato" w:hAnsi="Lato"/>
                <w:b/>
                <w:sz w:val="22"/>
                <w:szCs w:val="22"/>
                <w:lang w:val="nl-NL"/>
              </w:rPr>
              <w:t>1</w:t>
            </w:r>
          </w:p>
        </w:tc>
        <w:tc>
          <w:tcPr>
            <w:tcW w:w="1418" w:type="dxa"/>
          </w:tcPr>
          <w:p w14:paraId="6CFEFDFC" w14:textId="77777777" w:rsidR="00BE4936" w:rsidRPr="00344DAC" w:rsidRDefault="00BE4936" w:rsidP="00851B44">
            <w:pPr>
              <w:rPr>
                <w:rFonts w:ascii="Lato" w:hAnsi="Lato"/>
                <w:sz w:val="22"/>
                <w:szCs w:val="22"/>
                <w:lang w:val="nl-NL"/>
              </w:rPr>
            </w:pPr>
          </w:p>
        </w:tc>
        <w:tc>
          <w:tcPr>
            <w:tcW w:w="1417" w:type="dxa"/>
          </w:tcPr>
          <w:p w14:paraId="0D628FE8" w14:textId="77777777" w:rsidR="00BE4936" w:rsidRPr="00344DAC" w:rsidRDefault="00BE4936" w:rsidP="00851B44">
            <w:pPr>
              <w:rPr>
                <w:rFonts w:ascii="Lato" w:hAnsi="Lato"/>
                <w:sz w:val="22"/>
                <w:szCs w:val="22"/>
                <w:lang w:val="nl-NL"/>
              </w:rPr>
            </w:pPr>
          </w:p>
        </w:tc>
        <w:tc>
          <w:tcPr>
            <w:tcW w:w="1516" w:type="dxa"/>
          </w:tcPr>
          <w:p w14:paraId="1937655D" w14:textId="77777777" w:rsidR="00BE4936" w:rsidRPr="00344DAC" w:rsidRDefault="00BE4936" w:rsidP="00851B44">
            <w:pPr>
              <w:rPr>
                <w:rFonts w:ascii="Lato" w:hAnsi="Lato"/>
                <w:sz w:val="22"/>
                <w:szCs w:val="22"/>
                <w:lang w:val="nl-NL"/>
              </w:rPr>
            </w:pPr>
          </w:p>
        </w:tc>
        <w:tc>
          <w:tcPr>
            <w:tcW w:w="1036" w:type="dxa"/>
          </w:tcPr>
          <w:p w14:paraId="7D386F75" w14:textId="77777777" w:rsidR="00BE4936" w:rsidRPr="00344DAC" w:rsidRDefault="00BE4936" w:rsidP="00851B44">
            <w:pPr>
              <w:rPr>
                <w:rFonts w:ascii="Lato" w:hAnsi="Lato"/>
                <w:sz w:val="22"/>
                <w:szCs w:val="22"/>
                <w:lang w:val="nl-NL"/>
              </w:rPr>
            </w:pPr>
          </w:p>
        </w:tc>
        <w:tc>
          <w:tcPr>
            <w:tcW w:w="1701" w:type="dxa"/>
          </w:tcPr>
          <w:p w14:paraId="7918D110" w14:textId="77777777" w:rsidR="00BE4936" w:rsidRPr="00344DAC" w:rsidRDefault="00BE4936" w:rsidP="00851B44">
            <w:pPr>
              <w:rPr>
                <w:rFonts w:ascii="Lato" w:hAnsi="Lato"/>
                <w:sz w:val="22"/>
                <w:szCs w:val="22"/>
                <w:lang w:val="nl-NL"/>
              </w:rPr>
            </w:pPr>
          </w:p>
        </w:tc>
        <w:tc>
          <w:tcPr>
            <w:tcW w:w="1701" w:type="dxa"/>
          </w:tcPr>
          <w:p w14:paraId="481952DD" w14:textId="77777777" w:rsidR="00BE4936" w:rsidRPr="00344DAC" w:rsidRDefault="00BE4936" w:rsidP="00851B44">
            <w:pPr>
              <w:rPr>
                <w:rFonts w:ascii="Lato" w:hAnsi="Lato"/>
                <w:sz w:val="22"/>
                <w:szCs w:val="22"/>
                <w:lang w:val="nl-NL"/>
              </w:rPr>
            </w:pPr>
          </w:p>
        </w:tc>
      </w:tr>
      <w:tr w:rsidR="00BE4936" w:rsidRPr="00344DAC" w14:paraId="749A6A58" w14:textId="77777777" w:rsidTr="00A83712">
        <w:tc>
          <w:tcPr>
            <w:tcW w:w="567" w:type="dxa"/>
          </w:tcPr>
          <w:p w14:paraId="4B72BB1A" w14:textId="77777777" w:rsidR="00BE4936" w:rsidRPr="00344DAC" w:rsidRDefault="00BE4936" w:rsidP="00851B44">
            <w:pPr>
              <w:rPr>
                <w:rFonts w:ascii="Lato" w:hAnsi="Lato"/>
                <w:b/>
                <w:sz w:val="22"/>
                <w:szCs w:val="22"/>
                <w:lang w:val="nl-NL"/>
              </w:rPr>
            </w:pPr>
            <w:r w:rsidRPr="00344DAC">
              <w:rPr>
                <w:rFonts w:ascii="Lato" w:hAnsi="Lato"/>
                <w:b/>
                <w:sz w:val="22"/>
                <w:szCs w:val="22"/>
                <w:lang w:val="nl-NL"/>
              </w:rPr>
              <w:t>2</w:t>
            </w:r>
          </w:p>
        </w:tc>
        <w:tc>
          <w:tcPr>
            <w:tcW w:w="1418" w:type="dxa"/>
          </w:tcPr>
          <w:p w14:paraId="0B80C42B" w14:textId="77777777" w:rsidR="00BE4936" w:rsidRPr="00344DAC" w:rsidRDefault="00BE4936" w:rsidP="00851B44">
            <w:pPr>
              <w:rPr>
                <w:rFonts w:ascii="Lato" w:hAnsi="Lato"/>
                <w:sz w:val="22"/>
                <w:szCs w:val="22"/>
                <w:lang w:val="nl-NL"/>
              </w:rPr>
            </w:pPr>
          </w:p>
        </w:tc>
        <w:tc>
          <w:tcPr>
            <w:tcW w:w="1417" w:type="dxa"/>
          </w:tcPr>
          <w:p w14:paraId="65F2526D" w14:textId="77777777" w:rsidR="00BE4936" w:rsidRPr="00344DAC" w:rsidRDefault="00BE4936" w:rsidP="00851B44">
            <w:pPr>
              <w:rPr>
                <w:rFonts w:ascii="Lato" w:hAnsi="Lato"/>
                <w:sz w:val="22"/>
                <w:szCs w:val="22"/>
                <w:lang w:val="nl-NL"/>
              </w:rPr>
            </w:pPr>
          </w:p>
        </w:tc>
        <w:tc>
          <w:tcPr>
            <w:tcW w:w="1516" w:type="dxa"/>
          </w:tcPr>
          <w:p w14:paraId="1C511144" w14:textId="77777777" w:rsidR="00BE4936" w:rsidRPr="00344DAC" w:rsidRDefault="00BE4936" w:rsidP="00851B44">
            <w:pPr>
              <w:rPr>
                <w:rFonts w:ascii="Lato" w:hAnsi="Lato"/>
                <w:sz w:val="22"/>
                <w:szCs w:val="22"/>
                <w:lang w:val="nl-NL"/>
              </w:rPr>
            </w:pPr>
          </w:p>
        </w:tc>
        <w:tc>
          <w:tcPr>
            <w:tcW w:w="1036" w:type="dxa"/>
          </w:tcPr>
          <w:p w14:paraId="6D10263B" w14:textId="77777777" w:rsidR="00BE4936" w:rsidRPr="00344DAC" w:rsidRDefault="00BE4936" w:rsidP="00851B44">
            <w:pPr>
              <w:rPr>
                <w:rFonts w:ascii="Lato" w:hAnsi="Lato"/>
                <w:sz w:val="22"/>
                <w:szCs w:val="22"/>
                <w:lang w:val="nl-NL"/>
              </w:rPr>
            </w:pPr>
          </w:p>
        </w:tc>
        <w:tc>
          <w:tcPr>
            <w:tcW w:w="1701" w:type="dxa"/>
          </w:tcPr>
          <w:p w14:paraId="1F979F0B" w14:textId="77777777" w:rsidR="00BE4936" w:rsidRPr="00344DAC" w:rsidRDefault="00BE4936" w:rsidP="00851B44">
            <w:pPr>
              <w:rPr>
                <w:rFonts w:ascii="Lato" w:hAnsi="Lato"/>
                <w:sz w:val="22"/>
                <w:szCs w:val="22"/>
                <w:lang w:val="nl-NL"/>
              </w:rPr>
            </w:pPr>
          </w:p>
        </w:tc>
        <w:tc>
          <w:tcPr>
            <w:tcW w:w="1701" w:type="dxa"/>
          </w:tcPr>
          <w:p w14:paraId="16BD3B58" w14:textId="77777777" w:rsidR="00BE4936" w:rsidRPr="00344DAC" w:rsidRDefault="00BE4936" w:rsidP="00851B44">
            <w:pPr>
              <w:rPr>
                <w:rFonts w:ascii="Lato" w:hAnsi="Lato"/>
                <w:sz w:val="22"/>
                <w:szCs w:val="22"/>
                <w:lang w:val="nl-NL"/>
              </w:rPr>
            </w:pPr>
          </w:p>
        </w:tc>
      </w:tr>
      <w:tr w:rsidR="00BE4936" w:rsidRPr="00344DAC" w14:paraId="4721E7C8" w14:textId="77777777" w:rsidTr="00A83712">
        <w:tc>
          <w:tcPr>
            <w:tcW w:w="567" w:type="dxa"/>
          </w:tcPr>
          <w:p w14:paraId="62EEA7D4" w14:textId="77777777" w:rsidR="00BE4936" w:rsidRPr="00344DAC" w:rsidRDefault="00BE4936" w:rsidP="00851B44">
            <w:pPr>
              <w:rPr>
                <w:rFonts w:ascii="Lato" w:hAnsi="Lato"/>
                <w:b/>
                <w:sz w:val="22"/>
                <w:szCs w:val="22"/>
                <w:lang w:val="nl-NL"/>
              </w:rPr>
            </w:pPr>
            <w:r w:rsidRPr="00344DAC">
              <w:rPr>
                <w:rFonts w:ascii="Lato" w:hAnsi="Lato"/>
                <w:b/>
                <w:sz w:val="22"/>
                <w:szCs w:val="22"/>
                <w:lang w:val="nl-NL"/>
              </w:rPr>
              <w:t>...</w:t>
            </w:r>
          </w:p>
        </w:tc>
        <w:tc>
          <w:tcPr>
            <w:tcW w:w="1418" w:type="dxa"/>
          </w:tcPr>
          <w:p w14:paraId="78A96593" w14:textId="77777777" w:rsidR="00BE4936" w:rsidRPr="00344DAC" w:rsidRDefault="00BE4936" w:rsidP="00851B44">
            <w:pPr>
              <w:rPr>
                <w:rFonts w:ascii="Lato" w:hAnsi="Lato"/>
                <w:sz w:val="22"/>
                <w:szCs w:val="22"/>
                <w:lang w:val="nl-NL"/>
              </w:rPr>
            </w:pPr>
          </w:p>
        </w:tc>
        <w:tc>
          <w:tcPr>
            <w:tcW w:w="1417" w:type="dxa"/>
          </w:tcPr>
          <w:p w14:paraId="15AAB862" w14:textId="77777777" w:rsidR="00BE4936" w:rsidRPr="00344DAC" w:rsidRDefault="00BE4936" w:rsidP="00851B44">
            <w:pPr>
              <w:rPr>
                <w:rFonts w:ascii="Lato" w:hAnsi="Lato"/>
                <w:sz w:val="22"/>
                <w:szCs w:val="22"/>
                <w:lang w:val="nl-NL"/>
              </w:rPr>
            </w:pPr>
          </w:p>
        </w:tc>
        <w:tc>
          <w:tcPr>
            <w:tcW w:w="1516" w:type="dxa"/>
          </w:tcPr>
          <w:p w14:paraId="5170445E" w14:textId="77777777" w:rsidR="00BE4936" w:rsidRPr="00344DAC" w:rsidRDefault="00BE4936" w:rsidP="00851B44">
            <w:pPr>
              <w:rPr>
                <w:rFonts w:ascii="Lato" w:hAnsi="Lato"/>
                <w:sz w:val="22"/>
                <w:szCs w:val="22"/>
                <w:lang w:val="nl-NL"/>
              </w:rPr>
            </w:pPr>
          </w:p>
        </w:tc>
        <w:tc>
          <w:tcPr>
            <w:tcW w:w="1036" w:type="dxa"/>
          </w:tcPr>
          <w:p w14:paraId="5AFBAFE6" w14:textId="77777777" w:rsidR="00BE4936" w:rsidRPr="00344DAC" w:rsidRDefault="00BE4936" w:rsidP="00851B44">
            <w:pPr>
              <w:rPr>
                <w:rFonts w:ascii="Lato" w:hAnsi="Lato"/>
                <w:sz w:val="22"/>
                <w:szCs w:val="22"/>
                <w:lang w:val="nl-NL"/>
              </w:rPr>
            </w:pPr>
          </w:p>
        </w:tc>
        <w:tc>
          <w:tcPr>
            <w:tcW w:w="1701" w:type="dxa"/>
          </w:tcPr>
          <w:p w14:paraId="0497FE06" w14:textId="77777777" w:rsidR="00BE4936" w:rsidRPr="00344DAC" w:rsidRDefault="00BE4936" w:rsidP="00851B44">
            <w:pPr>
              <w:rPr>
                <w:rFonts w:ascii="Lato" w:hAnsi="Lato"/>
                <w:sz w:val="22"/>
                <w:szCs w:val="22"/>
                <w:lang w:val="nl-NL"/>
              </w:rPr>
            </w:pPr>
          </w:p>
        </w:tc>
        <w:tc>
          <w:tcPr>
            <w:tcW w:w="1701" w:type="dxa"/>
          </w:tcPr>
          <w:p w14:paraId="55F8DC22" w14:textId="77777777" w:rsidR="00BE4936" w:rsidRPr="00344DAC" w:rsidRDefault="00BE4936" w:rsidP="00851B44">
            <w:pPr>
              <w:rPr>
                <w:rFonts w:ascii="Lato" w:hAnsi="Lato"/>
                <w:sz w:val="22"/>
                <w:szCs w:val="22"/>
                <w:lang w:val="nl-NL"/>
              </w:rPr>
            </w:pPr>
          </w:p>
        </w:tc>
      </w:tr>
    </w:tbl>
    <w:p w14:paraId="7AC5BEEA" w14:textId="77777777" w:rsidR="00BE4936" w:rsidRPr="00344DAC" w:rsidRDefault="00BE4936" w:rsidP="00BE4936">
      <w:pPr>
        <w:rPr>
          <w:rStyle w:val="Zwaar"/>
          <w:rFonts w:ascii="Lato" w:hAnsi="Lato"/>
          <w:sz w:val="22"/>
          <w:szCs w:val="22"/>
          <w:lang w:val="nl-NL"/>
        </w:rPr>
      </w:pPr>
    </w:p>
    <w:p w14:paraId="3CCAF1FD" w14:textId="77777777" w:rsidR="002D418A" w:rsidRPr="00344DAC" w:rsidRDefault="002D418A" w:rsidP="005F5356">
      <w:pPr>
        <w:rPr>
          <w:rFonts w:ascii="Lato" w:hAnsi="Lato"/>
          <w:sz w:val="22"/>
          <w:szCs w:val="22"/>
          <w:lang w:val="nl-NL"/>
        </w:rPr>
      </w:pPr>
    </w:p>
    <w:p w14:paraId="0660F606" w14:textId="69DA02FD" w:rsidR="00595AAC" w:rsidRPr="00344DAC" w:rsidRDefault="001F51BC" w:rsidP="00BB4CA4">
      <w:pPr>
        <w:pStyle w:val="Kop2"/>
        <w:rPr>
          <w:lang w:val="nl-NL"/>
        </w:rPr>
      </w:pPr>
      <w:bookmarkStart w:id="48" w:name="_Toc58004217"/>
      <w:r w:rsidRPr="00344DAC">
        <w:rPr>
          <w:lang w:val="nl-NL"/>
        </w:rPr>
        <w:t xml:space="preserve">4.3 </w:t>
      </w:r>
      <w:r w:rsidR="00851B44" w:rsidRPr="00344DAC">
        <w:rPr>
          <w:lang w:val="nl-NL"/>
        </w:rPr>
        <w:t>S</w:t>
      </w:r>
      <w:r w:rsidR="00CF72EC" w:rsidRPr="00344DAC">
        <w:rPr>
          <w:lang w:val="nl-NL"/>
        </w:rPr>
        <w:t>tap</w:t>
      </w:r>
      <w:r w:rsidR="00595AAC" w:rsidRPr="00344DAC">
        <w:rPr>
          <w:lang w:val="nl-NL"/>
        </w:rPr>
        <w:t xml:space="preserve"> 3</w:t>
      </w:r>
      <w:r w:rsidR="00CF72EC" w:rsidRPr="00344DAC">
        <w:rPr>
          <w:lang w:val="nl-NL"/>
        </w:rPr>
        <w:t>:</w:t>
      </w:r>
      <w:r w:rsidR="002633C9" w:rsidRPr="00344DAC">
        <w:rPr>
          <w:lang w:val="nl-NL"/>
        </w:rPr>
        <w:t xml:space="preserve"> </w:t>
      </w:r>
      <w:r w:rsidR="004762CA" w:rsidRPr="00344DAC">
        <w:rPr>
          <w:lang w:val="nl-NL"/>
        </w:rPr>
        <w:t>Activering</w:t>
      </w:r>
      <w:r w:rsidR="00CF72EC" w:rsidRPr="00344DAC">
        <w:rPr>
          <w:lang w:val="nl-NL"/>
        </w:rPr>
        <w:t xml:space="preserve"> </w:t>
      </w:r>
      <w:r w:rsidR="00B92D79" w:rsidRPr="00344DAC">
        <w:rPr>
          <w:lang w:val="nl-NL"/>
        </w:rPr>
        <w:t>en</w:t>
      </w:r>
      <w:r w:rsidR="00CF72EC" w:rsidRPr="00344DAC">
        <w:rPr>
          <w:lang w:val="nl-NL"/>
        </w:rPr>
        <w:t xml:space="preserve"> behandeling</w:t>
      </w:r>
      <w:bookmarkEnd w:id="48"/>
    </w:p>
    <w:p w14:paraId="53FDF570" w14:textId="66C32BF4" w:rsidR="00CF72EC" w:rsidRPr="00344DAC" w:rsidRDefault="00CF72EC" w:rsidP="00BB4CA4">
      <w:pPr>
        <w:jc w:val="both"/>
        <w:rPr>
          <w:rFonts w:ascii="Lato" w:eastAsia="Arial" w:hAnsi="Lato"/>
          <w:sz w:val="22"/>
          <w:szCs w:val="22"/>
          <w:lang w:val="nl-NL"/>
        </w:rPr>
      </w:pPr>
      <w:r w:rsidRPr="00344DAC">
        <w:rPr>
          <w:rFonts w:ascii="Lato" w:eastAsia="Arial" w:hAnsi="Lato"/>
          <w:sz w:val="22"/>
          <w:szCs w:val="22"/>
          <w:lang w:val="nl-NL"/>
        </w:rPr>
        <w:t>Het hoofddoel is om de impact van het incident op de continuïteit van de activiteiten van het bedrijf zo snel mogelijk te verminderen.</w:t>
      </w:r>
    </w:p>
    <w:p w14:paraId="51C457C8" w14:textId="746885D8" w:rsidR="00FF4607" w:rsidRPr="00344DAC" w:rsidRDefault="00FF4607" w:rsidP="00BB4CA4">
      <w:pPr>
        <w:jc w:val="both"/>
        <w:rPr>
          <w:rFonts w:ascii="Lato" w:hAnsi="Lato"/>
          <w:sz w:val="22"/>
          <w:szCs w:val="22"/>
          <w:lang w:val="nl-NL"/>
        </w:rPr>
      </w:pPr>
    </w:p>
    <w:p w14:paraId="46AAAF1F" w14:textId="3816E141" w:rsidR="00FF4607" w:rsidRPr="00344DAC" w:rsidRDefault="00CF72EC" w:rsidP="00BB4CA4">
      <w:pPr>
        <w:jc w:val="both"/>
        <w:rPr>
          <w:rFonts w:ascii="Lato" w:hAnsi="Lato"/>
          <w:sz w:val="22"/>
          <w:szCs w:val="22"/>
          <w:lang w:val="nl-NL"/>
        </w:rPr>
      </w:pPr>
      <w:r w:rsidRPr="00344DAC">
        <w:rPr>
          <w:rFonts w:ascii="Lato" w:hAnsi="Lato"/>
          <w:sz w:val="22"/>
          <w:szCs w:val="22"/>
          <w:lang w:val="nl-NL"/>
        </w:rPr>
        <w:t>Tickets worden in het geval van incidenten behandeld door het in</w:t>
      </w:r>
      <w:r w:rsidR="00633703" w:rsidRPr="00344DAC">
        <w:rPr>
          <w:rFonts w:ascii="Lato" w:hAnsi="Lato"/>
          <w:sz w:val="22"/>
          <w:szCs w:val="22"/>
          <w:lang w:val="nl-NL"/>
        </w:rPr>
        <w:t>cident response team. De teamleider houdt toezicht op alle tickets. De volgende acties moeten worden ondernomen om een incident op te lossen:</w:t>
      </w:r>
    </w:p>
    <w:p w14:paraId="1B31F8C8" w14:textId="77777777" w:rsidR="00FF4607" w:rsidRPr="00344DAC" w:rsidRDefault="00FF4607" w:rsidP="00BB4CA4">
      <w:pPr>
        <w:pStyle w:val="txt"/>
        <w:rPr>
          <w:rFonts w:ascii="Lato" w:hAnsi="Lato"/>
        </w:rPr>
      </w:pPr>
    </w:p>
    <w:tbl>
      <w:tblPr>
        <w:tblStyle w:val="Tabelraster"/>
        <w:tblW w:w="0" w:type="auto"/>
        <w:tblLook w:val="04A0" w:firstRow="1" w:lastRow="0" w:firstColumn="1" w:lastColumn="0" w:noHBand="0" w:noVBand="1"/>
      </w:tblPr>
      <w:tblGrid>
        <w:gridCol w:w="2907"/>
        <w:gridCol w:w="2907"/>
        <w:gridCol w:w="2907"/>
      </w:tblGrid>
      <w:tr w:rsidR="00FF4607" w:rsidRPr="00344DAC" w14:paraId="64006ED8" w14:textId="77777777" w:rsidTr="00FF4607">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721C39B" w14:textId="62DA42D7" w:rsidR="00FF4607" w:rsidRPr="00344DAC" w:rsidRDefault="00B92D79">
            <w:pPr>
              <w:pStyle w:val="txt"/>
              <w:rPr>
                <w:rFonts w:ascii="Lato" w:hAnsi="Lato"/>
                <w:b/>
                <w:color w:val="FFFFFF" w:themeColor="background1"/>
                <w:sz w:val="22"/>
                <w:szCs w:val="22"/>
              </w:rPr>
            </w:pPr>
            <w:r w:rsidRPr="00344DAC">
              <w:rPr>
                <w:rFonts w:ascii="Lato" w:hAnsi="Lato"/>
                <w:b/>
                <w:color w:val="FFFFFF" w:themeColor="background1"/>
                <w:sz w:val="22"/>
                <w:szCs w:val="22"/>
              </w:rPr>
              <w:t>Actie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559FEEE" w14:textId="1AEC4A13" w:rsidR="00FF4607" w:rsidRPr="00344DAC" w:rsidRDefault="006B6B4D">
            <w:pPr>
              <w:pStyle w:val="txt"/>
              <w:rPr>
                <w:rFonts w:ascii="Lato" w:hAnsi="Lato"/>
                <w:b/>
                <w:color w:val="FFFFFF" w:themeColor="background1"/>
                <w:sz w:val="22"/>
                <w:szCs w:val="22"/>
              </w:rPr>
            </w:pPr>
            <w:r w:rsidRPr="00344DAC">
              <w:rPr>
                <w:rFonts w:ascii="Lato" w:hAnsi="Lato"/>
                <w:b/>
                <w:color w:val="FFFFFF" w:themeColor="background1"/>
                <w:sz w:val="22"/>
                <w:szCs w:val="22"/>
              </w:rPr>
              <w:t>Functie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2BE5A14" w14:textId="4CB65796" w:rsidR="00FF4607" w:rsidRPr="00344DAC" w:rsidRDefault="00633703">
            <w:pPr>
              <w:pStyle w:val="txt"/>
              <w:rPr>
                <w:rFonts w:ascii="Lato" w:hAnsi="Lato"/>
                <w:b/>
                <w:color w:val="FFFFFF" w:themeColor="background1"/>
                <w:sz w:val="22"/>
                <w:szCs w:val="22"/>
              </w:rPr>
            </w:pPr>
            <w:r w:rsidRPr="00344DAC">
              <w:rPr>
                <w:rFonts w:ascii="Lato" w:hAnsi="Lato"/>
                <w:b/>
                <w:color w:val="FFFFFF" w:themeColor="background1"/>
                <w:sz w:val="22"/>
                <w:szCs w:val="22"/>
              </w:rPr>
              <w:t>Links naar andere documenten</w:t>
            </w:r>
          </w:p>
          <w:p w14:paraId="3895C056" w14:textId="36A756B6" w:rsidR="00FF4607" w:rsidRPr="00344DAC" w:rsidRDefault="00633703">
            <w:pPr>
              <w:pStyle w:val="txt"/>
              <w:rPr>
                <w:rFonts w:ascii="Lato" w:hAnsi="Lato"/>
                <w:b/>
                <w:i/>
                <w:color w:val="FFFFFF" w:themeColor="background1"/>
                <w:sz w:val="22"/>
                <w:szCs w:val="22"/>
              </w:rPr>
            </w:pPr>
            <w:r w:rsidRPr="00344DAC">
              <w:rPr>
                <w:rFonts w:ascii="Lato" w:hAnsi="Lato"/>
                <w:b/>
                <w:i/>
                <w:color w:val="FFFFFF" w:themeColor="background1"/>
                <w:sz w:val="22"/>
                <w:szCs w:val="22"/>
              </w:rPr>
              <w:t>Naam en referentie</w:t>
            </w:r>
          </w:p>
        </w:tc>
      </w:tr>
      <w:tr w:rsidR="00FF4607" w:rsidRPr="00344DAC" w14:paraId="30D0E79B"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7FA938DE" w14:textId="6F766A2D" w:rsidR="00FF4607" w:rsidRPr="00344DAC" w:rsidRDefault="00633703">
            <w:pPr>
              <w:pStyle w:val="txt"/>
              <w:rPr>
                <w:rFonts w:ascii="Lato" w:hAnsi="Lato"/>
                <w:sz w:val="22"/>
                <w:szCs w:val="22"/>
              </w:rPr>
            </w:pPr>
            <w:r w:rsidRPr="00344DAC">
              <w:rPr>
                <w:rFonts w:ascii="Lato" w:hAnsi="Lato"/>
                <w:sz w:val="22"/>
                <w:szCs w:val="22"/>
              </w:rPr>
              <w:t>Uitvoeren van een snelle analyse van de situatie op basis van de beschikbare informatie</w:t>
            </w:r>
            <w:r w:rsidR="00FF4607" w:rsidRPr="00344DAC">
              <w:rPr>
                <w:rFonts w:ascii="Lato" w:hAnsi="Lato"/>
                <w:sz w:val="22"/>
                <w:szCs w:val="22"/>
              </w:rPr>
              <w:t xml:space="preserve"> </w:t>
            </w:r>
          </w:p>
        </w:tc>
        <w:tc>
          <w:tcPr>
            <w:tcW w:w="2907" w:type="dxa"/>
            <w:tcBorders>
              <w:top w:val="single" w:sz="4" w:space="0" w:color="auto"/>
              <w:left w:val="single" w:sz="4" w:space="0" w:color="auto"/>
              <w:bottom w:val="single" w:sz="4" w:space="0" w:color="auto"/>
              <w:right w:val="single" w:sz="4" w:space="0" w:color="auto"/>
            </w:tcBorders>
            <w:hideMark/>
          </w:tcPr>
          <w:p w14:paraId="19F7AC24" w14:textId="0FD648E5" w:rsidR="00FF4607" w:rsidRPr="00344DAC" w:rsidRDefault="00FF4607">
            <w:pPr>
              <w:pStyle w:val="txt"/>
              <w:rPr>
                <w:rFonts w:ascii="Lato" w:hAnsi="Lato"/>
                <w:sz w:val="22"/>
                <w:szCs w:val="22"/>
              </w:rPr>
            </w:pPr>
            <w:r w:rsidRPr="00344DAC">
              <w:rPr>
                <w:rFonts w:ascii="Lato" w:hAnsi="Lato"/>
                <w:sz w:val="22"/>
                <w:szCs w:val="22"/>
              </w:rPr>
              <w:t>Helpdesk</w:t>
            </w:r>
            <w:r w:rsidR="00633703" w:rsidRPr="00344DAC">
              <w:rPr>
                <w:rFonts w:ascii="Lato" w:hAnsi="Lato"/>
                <w:sz w:val="22"/>
                <w:szCs w:val="22"/>
              </w:rPr>
              <w:t xml:space="preserve"> medewerker</w:t>
            </w:r>
          </w:p>
        </w:tc>
        <w:tc>
          <w:tcPr>
            <w:tcW w:w="2907" w:type="dxa"/>
            <w:tcBorders>
              <w:top w:val="single" w:sz="4" w:space="0" w:color="auto"/>
              <w:left w:val="single" w:sz="4" w:space="0" w:color="auto"/>
              <w:bottom w:val="single" w:sz="4" w:space="0" w:color="auto"/>
              <w:right w:val="single" w:sz="4" w:space="0" w:color="auto"/>
            </w:tcBorders>
          </w:tcPr>
          <w:p w14:paraId="4D938E8F" w14:textId="77777777" w:rsidR="00FF4607" w:rsidRPr="00344DAC" w:rsidRDefault="00FF4607">
            <w:pPr>
              <w:pStyle w:val="txt"/>
              <w:rPr>
                <w:rFonts w:ascii="Lato" w:hAnsi="Lato"/>
                <w:sz w:val="22"/>
                <w:szCs w:val="22"/>
              </w:rPr>
            </w:pPr>
          </w:p>
        </w:tc>
      </w:tr>
      <w:tr w:rsidR="00FF4607" w:rsidRPr="00344DAC" w14:paraId="76A3DBF3"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5951EF1D" w14:textId="737A12EA" w:rsidR="00FF4607" w:rsidRPr="00344DAC" w:rsidRDefault="00633703">
            <w:pPr>
              <w:pStyle w:val="txt"/>
              <w:rPr>
                <w:rFonts w:ascii="Lato" w:hAnsi="Lato"/>
                <w:sz w:val="22"/>
                <w:szCs w:val="22"/>
              </w:rPr>
            </w:pPr>
            <w:r w:rsidRPr="00344DAC">
              <w:rPr>
                <w:rFonts w:ascii="Lato" w:hAnsi="Lato"/>
                <w:sz w:val="22"/>
                <w:szCs w:val="22"/>
              </w:rPr>
              <w:t>Bepalen welke acties ondernomen moeten worden om het minimaal toegestane niveau van functioneren te herstellen</w:t>
            </w:r>
          </w:p>
        </w:tc>
        <w:tc>
          <w:tcPr>
            <w:tcW w:w="2907" w:type="dxa"/>
            <w:tcBorders>
              <w:top w:val="single" w:sz="4" w:space="0" w:color="auto"/>
              <w:left w:val="single" w:sz="4" w:space="0" w:color="auto"/>
              <w:bottom w:val="single" w:sz="4" w:space="0" w:color="auto"/>
              <w:right w:val="single" w:sz="4" w:space="0" w:color="auto"/>
            </w:tcBorders>
            <w:hideMark/>
          </w:tcPr>
          <w:p w14:paraId="374F0227" w14:textId="2311C66F" w:rsidR="00FF4607" w:rsidRPr="00344DAC" w:rsidRDefault="00633703">
            <w:pPr>
              <w:pStyle w:val="txt"/>
              <w:rPr>
                <w:rFonts w:ascii="Lato" w:hAnsi="Lato"/>
                <w:sz w:val="22"/>
                <w:szCs w:val="22"/>
              </w:rPr>
            </w:pPr>
            <w:r w:rsidRPr="00344DAC">
              <w:rPr>
                <w:rFonts w:ascii="Lato" w:hAnsi="Lato"/>
                <w:sz w:val="22"/>
                <w:szCs w:val="22"/>
              </w:rPr>
              <w:t>Beheerder van het Helpdesk team</w:t>
            </w:r>
            <w:r w:rsidR="00FF4607" w:rsidRPr="00344DAC">
              <w:rPr>
                <w:rFonts w:ascii="Lato" w:hAnsi="Lato"/>
                <w:sz w:val="22"/>
                <w:szCs w:val="22"/>
              </w:rPr>
              <w:t xml:space="preserve"> </w:t>
            </w:r>
          </w:p>
        </w:tc>
        <w:tc>
          <w:tcPr>
            <w:tcW w:w="2907" w:type="dxa"/>
            <w:tcBorders>
              <w:top w:val="single" w:sz="4" w:space="0" w:color="auto"/>
              <w:left w:val="single" w:sz="4" w:space="0" w:color="auto"/>
              <w:bottom w:val="single" w:sz="4" w:space="0" w:color="auto"/>
              <w:right w:val="single" w:sz="4" w:space="0" w:color="auto"/>
            </w:tcBorders>
          </w:tcPr>
          <w:p w14:paraId="6D126B1B" w14:textId="77777777" w:rsidR="00FF4607" w:rsidRPr="00344DAC" w:rsidRDefault="00FF4607">
            <w:pPr>
              <w:pStyle w:val="txt"/>
              <w:rPr>
                <w:rFonts w:ascii="Lato" w:hAnsi="Lato"/>
                <w:sz w:val="22"/>
                <w:szCs w:val="22"/>
              </w:rPr>
            </w:pPr>
          </w:p>
        </w:tc>
      </w:tr>
      <w:tr w:rsidR="00FF4607" w:rsidRPr="00344DAC" w14:paraId="5A2B5246"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0739DDE9" w14:textId="5D1EDF52" w:rsidR="00FF4607" w:rsidRPr="00344DAC" w:rsidRDefault="00633703">
            <w:pPr>
              <w:pStyle w:val="txt"/>
              <w:rPr>
                <w:rFonts w:ascii="Lato" w:hAnsi="Lato"/>
                <w:sz w:val="22"/>
                <w:szCs w:val="22"/>
              </w:rPr>
            </w:pPr>
            <w:r w:rsidRPr="00344DAC">
              <w:rPr>
                <w:rFonts w:ascii="Lato" w:hAnsi="Lato"/>
                <w:sz w:val="22"/>
                <w:szCs w:val="22"/>
              </w:rPr>
              <w:t>Het incident rapporteren naargelang de ernst ervan</w:t>
            </w:r>
          </w:p>
        </w:tc>
        <w:tc>
          <w:tcPr>
            <w:tcW w:w="2907" w:type="dxa"/>
            <w:tcBorders>
              <w:top w:val="single" w:sz="4" w:space="0" w:color="auto"/>
              <w:left w:val="single" w:sz="4" w:space="0" w:color="auto"/>
              <w:bottom w:val="single" w:sz="4" w:space="0" w:color="auto"/>
              <w:right w:val="single" w:sz="4" w:space="0" w:color="auto"/>
            </w:tcBorders>
            <w:hideMark/>
          </w:tcPr>
          <w:p w14:paraId="5202E506" w14:textId="1E1104B5" w:rsidR="00FF4607" w:rsidRPr="00344DAC" w:rsidRDefault="00633703">
            <w:pPr>
              <w:pStyle w:val="txt"/>
              <w:rPr>
                <w:rFonts w:ascii="Lato" w:hAnsi="Lato"/>
                <w:sz w:val="22"/>
                <w:szCs w:val="22"/>
              </w:rPr>
            </w:pPr>
            <w:r w:rsidRPr="00344DAC">
              <w:rPr>
                <w:rFonts w:ascii="Lato" w:hAnsi="Lato"/>
                <w:sz w:val="22"/>
                <w:szCs w:val="22"/>
              </w:rPr>
              <w:t xml:space="preserve">Beheerder van het Helpdesk team aan de beheerder van het </w:t>
            </w:r>
            <w:r w:rsidR="00FF4607" w:rsidRPr="00344DAC">
              <w:rPr>
                <w:rFonts w:ascii="Lato" w:hAnsi="Lato"/>
                <w:sz w:val="22"/>
                <w:szCs w:val="22"/>
              </w:rPr>
              <w:t>Incident Response Team</w:t>
            </w:r>
          </w:p>
        </w:tc>
        <w:tc>
          <w:tcPr>
            <w:tcW w:w="2907" w:type="dxa"/>
            <w:tcBorders>
              <w:top w:val="single" w:sz="4" w:space="0" w:color="auto"/>
              <w:left w:val="single" w:sz="4" w:space="0" w:color="auto"/>
              <w:bottom w:val="single" w:sz="4" w:space="0" w:color="auto"/>
              <w:right w:val="single" w:sz="4" w:space="0" w:color="auto"/>
            </w:tcBorders>
          </w:tcPr>
          <w:p w14:paraId="5418E58E" w14:textId="77777777" w:rsidR="00FF4607" w:rsidRPr="00344DAC" w:rsidRDefault="00FF4607">
            <w:pPr>
              <w:pStyle w:val="txt"/>
              <w:rPr>
                <w:rFonts w:ascii="Lato" w:hAnsi="Lato"/>
                <w:sz w:val="22"/>
                <w:szCs w:val="22"/>
              </w:rPr>
            </w:pPr>
          </w:p>
        </w:tc>
      </w:tr>
      <w:tr w:rsidR="00FF4607" w:rsidRPr="00344DAC" w14:paraId="5ABAC5F2"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4B003187" w14:textId="7A38A11B" w:rsidR="00FF4607" w:rsidRPr="00344DAC" w:rsidRDefault="00633703">
            <w:pPr>
              <w:pStyle w:val="txt"/>
              <w:rPr>
                <w:rFonts w:ascii="Lato" w:hAnsi="Lato"/>
                <w:sz w:val="22"/>
                <w:szCs w:val="22"/>
              </w:rPr>
            </w:pPr>
            <w:r w:rsidRPr="00344DAC">
              <w:rPr>
                <w:rFonts w:ascii="Lato" w:hAnsi="Lato"/>
                <w:sz w:val="22"/>
                <w:szCs w:val="22"/>
              </w:rPr>
              <w:lastRenderedPageBreak/>
              <w:t>Uitvoeren van de te ondernemen acties</w:t>
            </w:r>
          </w:p>
        </w:tc>
        <w:tc>
          <w:tcPr>
            <w:tcW w:w="2907" w:type="dxa"/>
            <w:tcBorders>
              <w:top w:val="single" w:sz="4" w:space="0" w:color="auto"/>
              <w:left w:val="single" w:sz="4" w:space="0" w:color="auto"/>
              <w:bottom w:val="single" w:sz="4" w:space="0" w:color="auto"/>
              <w:right w:val="single" w:sz="4" w:space="0" w:color="auto"/>
            </w:tcBorders>
            <w:hideMark/>
          </w:tcPr>
          <w:p w14:paraId="6178E9AC" w14:textId="77777777" w:rsidR="00FF4607" w:rsidRPr="00344DAC" w:rsidRDefault="00FF4607">
            <w:pPr>
              <w:pStyle w:val="txt"/>
              <w:rPr>
                <w:rFonts w:ascii="Lato" w:hAnsi="Lato"/>
                <w:sz w:val="22"/>
                <w:szCs w:val="22"/>
              </w:rPr>
            </w:pPr>
            <w:r w:rsidRPr="00344DAC">
              <w:rPr>
                <w:rFonts w:ascii="Lato" w:hAnsi="Lato"/>
                <w:sz w:val="22"/>
                <w:szCs w:val="22"/>
              </w:rPr>
              <w:t>Incident response team</w:t>
            </w:r>
          </w:p>
        </w:tc>
        <w:tc>
          <w:tcPr>
            <w:tcW w:w="2907" w:type="dxa"/>
            <w:tcBorders>
              <w:top w:val="single" w:sz="4" w:space="0" w:color="auto"/>
              <w:left w:val="single" w:sz="4" w:space="0" w:color="auto"/>
              <w:bottom w:val="single" w:sz="4" w:space="0" w:color="auto"/>
              <w:right w:val="single" w:sz="4" w:space="0" w:color="auto"/>
            </w:tcBorders>
          </w:tcPr>
          <w:p w14:paraId="76A95F52" w14:textId="77777777" w:rsidR="00FF4607" w:rsidRPr="00344DAC" w:rsidRDefault="00FF4607">
            <w:pPr>
              <w:pStyle w:val="txt"/>
              <w:rPr>
                <w:rFonts w:ascii="Lato" w:hAnsi="Lato"/>
                <w:sz w:val="22"/>
                <w:szCs w:val="22"/>
              </w:rPr>
            </w:pPr>
          </w:p>
        </w:tc>
      </w:tr>
      <w:tr w:rsidR="00FF4607" w:rsidRPr="00344DAC" w14:paraId="5E4D1795"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4A48CA2D" w14:textId="77777777" w:rsidR="00FF4607" w:rsidRPr="00344DAC" w:rsidRDefault="00FF4607">
            <w:pPr>
              <w:pStyle w:val="txt"/>
              <w:rPr>
                <w:rFonts w:ascii="Lato" w:hAnsi="Lato"/>
                <w:sz w:val="22"/>
                <w:szCs w:val="22"/>
              </w:rPr>
            </w:pPr>
            <w:r w:rsidRPr="00344DAC">
              <w:rPr>
                <w:rFonts w:ascii="Lato" w:hAnsi="Lato"/>
                <w:sz w:val="22"/>
                <w:szCs w:val="22"/>
              </w:rPr>
              <w:t>…</w:t>
            </w:r>
          </w:p>
        </w:tc>
        <w:tc>
          <w:tcPr>
            <w:tcW w:w="2907" w:type="dxa"/>
            <w:tcBorders>
              <w:top w:val="single" w:sz="4" w:space="0" w:color="auto"/>
              <w:left w:val="single" w:sz="4" w:space="0" w:color="auto"/>
              <w:bottom w:val="single" w:sz="4" w:space="0" w:color="auto"/>
              <w:right w:val="single" w:sz="4" w:space="0" w:color="auto"/>
            </w:tcBorders>
          </w:tcPr>
          <w:p w14:paraId="65810473" w14:textId="77777777" w:rsidR="00FF4607" w:rsidRPr="00344DAC" w:rsidRDefault="00FF4607">
            <w:pPr>
              <w:pStyle w:val="txt"/>
              <w:rPr>
                <w:rFonts w:ascii="Lato" w:hAnsi="Lato"/>
                <w:sz w:val="22"/>
                <w:szCs w:val="22"/>
              </w:rPr>
            </w:pPr>
          </w:p>
        </w:tc>
        <w:tc>
          <w:tcPr>
            <w:tcW w:w="2907" w:type="dxa"/>
            <w:tcBorders>
              <w:top w:val="single" w:sz="4" w:space="0" w:color="auto"/>
              <w:left w:val="single" w:sz="4" w:space="0" w:color="auto"/>
              <w:bottom w:val="single" w:sz="4" w:space="0" w:color="auto"/>
              <w:right w:val="single" w:sz="4" w:space="0" w:color="auto"/>
            </w:tcBorders>
          </w:tcPr>
          <w:p w14:paraId="2194A365" w14:textId="2B99A284" w:rsidR="00FF4607" w:rsidRPr="00344DAC" w:rsidRDefault="00633703">
            <w:pPr>
              <w:pStyle w:val="txt"/>
              <w:rPr>
                <w:rFonts w:ascii="Lato" w:hAnsi="Lato"/>
                <w:sz w:val="22"/>
                <w:szCs w:val="22"/>
              </w:rPr>
            </w:pPr>
            <w:r w:rsidRPr="00344DAC">
              <w:rPr>
                <w:rFonts w:ascii="Lato" w:hAnsi="Lato"/>
                <w:sz w:val="22"/>
                <w:szCs w:val="22"/>
              </w:rPr>
              <w:t>Zie o</w:t>
            </w:r>
            <w:r w:rsidR="001B0D84" w:rsidRPr="00344DAC">
              <w:rPr>
                <w:rFonts w:ascii="Lato" w:hAnsi="Lato"/>
                <w:sz w:val="22"/>
                <w:szCs w:val="22"/>
              </w:rPr>
              <w:t>o</w:t>
            </w:r>
            <w:r w:rsidRPr="00344DAC">
              <w:rPr>
                <w:rFonts w:ascii="Lato" w:hAnsi="Lato"/>
                <w:sz w:val="22"/>
                <w:szCs w:val="22"/>
              </w:rPr>
              <w:t>k</w:t>
            </w:r>
            <w:r w:rsidR="00BB40A2" w:rsidRPr="00344DAC">
              <w:rPr>
                <w:rFonts w:ascii="Lato" w:hAnsi="Lato"/>
                <w:sz w:val="22"/>
                <w:szCs w:val="22"/>
              </w:rPr>
              <w:t xml:space="preserve"> procedures Business Continuity Plan </w:t>
            </w:r>
            <w:r w:rsidRPr="00344DAC">
              <w:rPr>
                <w:rFonts w:ascii="Lato" w:hAnsi="Lato"/>
                <w:sz w:val="22"/>
                <w:szCs w:val="22"/>
              </w:rPr>
              <w:t>en</w:t>
            </w:r>
            <w:r w:rsidR="00BB40A2" w:rsidRPr="00344DAC">
              <w:rPr>
                <w:rFonts w:ascii="Lato" w:hAnsi="Lato"/>
                <w:sz w:val="22"/>
                <w:szCs w:val="22"/>
              </w:rPr>
              <w:t xml:space="preserve"> Crisis Management Plan</w:t>
            </w:r>
          </w:p>
        </w:tc>
      </w:tr>
    </w:tbl>
    <w:p w14:paraId="4A42F0A4" w14:textId="3BC7CF8D" w:rsidR="00FF4607" w:rsidRPr="00344DAC" w:rsidRDefault="00FF4607" w:rsidP="00BB40A2">
      <w:pPr>
        <w:rPr>
          <w:rFonts w:ascii="Lato" w:hAnsi="Lato"/>
          <w:sz w:val="22"/>
          <w:szCs w:val="22"/>
          <w:lang w:val="nl-NL"/>
        </w:rPr>
      </w:pPr>
    </w:p>
    <w:p w14:paraId="4B1E7C6A" w14:textId="0172F855" w:rsidR="00B01FA5" w:rsidRPr="00344DAC" w:rsidRDefault="00B01FA5" w:rsidP="00BB4CA4">
      <w:pPr>
        <w:pStyle w:val="Kop2"/>
        <w:rPr>
          <w:lang w:val="nl-NL"/>
        </w:rPr>
      </w:pPr>
      <w:bookmarkStart w:id="49" w:name="_Toc58004218"/>
      <w:r w:rsidRPr="00344DAC">
        <w:rPr>
          <w:lang w:val="nl-NL"/>
        </w:rPr>
        <w:t xml:space="preserve">4.4 </w:t>
      </w:r>
      <w:r w:rsidR="00851B44" w:rsidRPr="00344DAC">
        <w:rPr>
          <w:lang w:val="nl-NL"/>
        </w:rPr>
        <w:t>Stap</w:t>
      </w:r>
      <w:r w:rsidRPr="00344DAC">
        <w:rPr>
          <w:lang w:val="nl-NL"/>
        </w:rPr>
        <w:t xml:space="preserve"> 4</w:t>
      </w:r>
      <w:r w:rsidR="006B6B4D" w:rsidRPr="00344DAC">
        <w:rPr>
          <w:lang w:val="nl-NL"/>
        </w:rPr>
        <w:t>:</w:t>
      </w:r>
      <w:r w:rsidRPr="00344DAC">
        <w:rPr>
          <w:lang w:val="nl-NL"/>
        </w:rPr>
        <w:t xml:space="preserve"> Eradic</w:t>
      </w:r>
      <w:r w:rsidR="006B6B4D" w:rsidRPr="00344DAC">
        <w:rPr>
          <w:lang w:val="nl-NL"/>
        </w:rPr>
        <w:t>ati</w:t>
      </w:r>
      <w:r w:rsidR="001B0D84" w:rsidRPr="00344DAC">
        <w:rPr>
          <w:lang w:val="nl-NL"/>
        </w:rPr>
        <w:t>on</w:t>
      </w:r>
      <w:bookmarkEnd w:id="49"/>
    </w:p>
    <w:p w14:paraId="228FBF71" w14:textId="70F581E2" w:rsidR="00B01FA5" w:rsidRPr="00344DAC" w:rsidRDefault="006B6B4D" w:rsidP="00BB4CA4">
      <w:pPr>
        <w:jc w:val="both"/>
        <w:rPr>
          <w:rFonts w:ascii="Lato" w:hAnsi="Lato"/>
          <w:sz w:val="22"/>
          <w:szCs w:val="22"/>
          <w:lang w:val="nl-NL"/>
        </w:rPr>
      </w:pPr>
      <w:r w:rsidRPr="00344DAC">
        <w:rPr>
          <w:rFonts w:ascii="Lato" w:hAnsi="Lato"/>
          <w:sz w:val="22"/>
          <w:szCs w:val="22"/>
          <w:lang w:val="nl-NL"/>
        </w:rPr>
        <w:t>Het is niet altijd mogelijk om de oorzaken van het incident tijdens het incident zelf vast te stellen. In dit geval moeten eerst de gevolgen (impact op de bedrijfscontinuïteit) worden aangepakt voordat de oorzaak kan worden vastgesteld. Er moeten echter redelijke inspanningen worden geleverd om de oorzaak te achterhalen en het risico te beperken dat een dergelijk incident zich opnieuw voordoet.</w:t>
      </w:r>
    </w:p>
    <w:p w14:paraId="1584A08F" w14:textId="77777777" w:rsidR="006B6B4D" w:rsidRPr="00344DAC" w:rsidRDefault="006B6B4D" w:rsidP="005F5356">
      <w:pPr>
        <w:rPr>
          <w:rFonts w:ascii="Lato" w:hAnsi="Lato"/>
          <w:sz w:val="22"/>
          <w:szCs w:val="22"/>
          <w:lang w:val="nl-NL"/>
        </w:rPr>
      </w:pPr>
    </w:p>
    <w:p w14:paraId="7097976A" w14:textId="64FB598A" w:rsidR="00B01FA5" w:rsidRPr="00344DAC" w:rsidRDefault="00B01FA5" w:rsidP="00BB4CA4">
      <w:pPr>
        <w:pStyle w:val="Kop2"/>
        <w:rPr>
          <w:lang w:val="nl-NL"/>
        </w:rPr>
      </w:pPr>
      <w:bookmarkStart w:id="50" w:name="_Toc58004219"/>
      <w:r w:rsidRPr="00344DAC">
        <w:rPr>
          <w:lang w:val="nl-NL"/>
        </w:rPr>
        <w:t xml:space="preserve">4.5 </w:t>
      </w:r>
      <w:r w:rsidR="00851B44" w:rsidRPr="00344DAC">
        <w:rPr>
          <w:lang w:val="nl-NL"/>
        </w:rPr>
        <w:t>Stap</w:t>
      </w:r>
      <w:r w:rsidRPr="00344DAC">
        <w:rPr>
          <w:lang w:val="nl-NL"/>
        </w:rPr>
        <w:t xml:space="preserve"> 5</w:t>
      </w:r>
      <w:r w:rsidR="006B6B4D" w:rsidRPr="00344DAC">
        <w:rPr>
          <w:lang w:val="nl-NL"/>
        </w:rPr>
        <w:t>:</w:t>
      </w:r>
      <w:r w:rsidR="00F03707" w:rsidRPr="00344DAC">
        <w:rPr>
          <w:lang w:val="nl-NL"/>
        </w:rPr>
        <w:t xml:space="preserve"> </w:t>
      </w:r>
      <w:r w:rsidRPr="00344DAC">
        <w:rPr>
          <w:lang w:val="nl-NL"/>
        </w:rPr>
        <w:t>D</w:t>
      </w:r>
      <w:r w:rsidR="006B6B4D" w:rsidRPr="00344DAC">
        <w:rPr>
          <w:lang w:val="nl-NL"/>
        </w:rPr>
        <w:t>eactivering</w:t>
      </w:r>
      <w:bookmarkEnd w:id="50"/>
    </w:p>
    <w:p w14:paraId="5E908343" w14:textId="32AD7EFD" w:rsidR="006B6B4D" w:rsidRPr="00344DAC" w:rsidRDefault="006B6B4D" w:rsidP="00BB4CA4">
      <w:pPr>
        <w:spacing w:before="120" w:after="120"/>
        <w:jc w:val="both"/>
        <w:rPr>
          <w:rFonts w:ascii="Lato" w:hAnsi="Lato"/>
          <w:spacing w:val="-4"/>
          <w:sz w:val="22"/>
          <w:szCs w:val="22"/>
          <w:lang w:val="nl-NL"/>
        </w:rPr>
      </w:pPr>
      <w:r w:rsidRPr="00344DAC">
        <w:rPr>
          <w:rFonts w:ascii="Lato" w:hAnsi="Lato"/>
          <w:spacing w:val="-4"/>
          <w:sz w:val="22"/>
          <w:szCs w:val="22"/>
          <w:lang w:val="nl-NL"/>
        </w:rPr>
        <w:t>Wanneer de diensten die door een incident werden getroffen, weer normaal functioneren, kan het incident worden afgesloten door het team dat het incident opvolgde (bv. helpdesk) in overeenstemming met de beheerder van het Business Continuity Plan</w:t>
      </w:r>
      <w:r w:rsidR="00A6685E" w:rsidRPr="00344DAC">
        <w:rPr>
          <w:rFonts w:ascii="Lato" w:hAnsi="Lato"/>
          <w:spacing w:val="-4"/>
          <w:sz w:val="22"/>
          <w:szCs w:val="22"/>
          <w:lang w:val="nl-NL"/>
        </w:rPr>
        <w:t xml:space="preserve"> en/of Crisis Management Plan</w:t>
      </w:r>
    </w:p>
    <w:p w14:paraId="69088392" w14:textId="44ED8CE6" w:rsidR="006B6B4D" w:rsidRPr="00344DAC" w:rsidRDefault="006B6B4D" w:rsidP="00BB4CA4">
      <w:pPr>
        <w:spacing w:before="120" w:after="120"/>
        <w:jc w:val="both"/>
        <w:rPr>
          <w:rFonts w:ascii="Lato" w:hAnsi="Lato"/>
          <w:spacing w:val="-4"/>
          <w:sz w:val="22"/>
          <w:szCs w:val="22"/>
          <w:lang w:val="nl-NL"/>
        </w:rPr>
      </w:pPr>
      <w:r w:rsidRPr="00344DAC">
        <w:rPr>
          <w:rFonts w:ascii="Lato" w:hAnsi="Lato"/>
          <w:spacing w:val="-4"/>
          <w:sz w:val="22"/>
          <w:szCs w:val="22"/>
          <w:lang w:val="nl-NL"/>
        </w:rPr>
        <w:t xml:space="preserve">Het </w:t>
      </w:r>
      <w:r w:rsidR="00A6685E" w:rsidRPr="00344DAC">
        <w:rPr>
          <w:rFonts w:ascii="Lato" w:hAnsi="Lato"/>
          <w:spacing w:val="-4"/>
          <w:sz w:val="22"/>
          <w:szCs w:val="22"/>
          <w:lang w:val="nl-NL"/>
        </w:rPr>
        <w:t>Incident Response Plan</w:t>
      </w:r>
      <w:r w:rsidRPr="00344DAC">
        <w:rPr>
          <w:rFonts w:ascii="Lato" w:hAnsi="Lato"/>
          <w:spacing w:val="-4"/>
          <w:sz w:val="22"/>
          <w:szCs w:val="22"/>
          <w:lang w:val="nl-NL"/>
        </w:rPr>
        <w:t xml:space="preserve"> wordt gedeactiveerd en er wordt een "Post Incident Review" uitgevoerd (zie stap 6). </w:t>
      </w:r>
    </w:p>
    <w:p w14:paraId="06AC56E7" w14:textId="77777777" w:rsidR="006B6B4D" w:rsidRPr="00344DAC" w:rsidRDefault="006B6B4D" w:rsidP="00BB4CA4">
      <w:pPr>
        <w:spacing w:before="120" w:after="120"/>
        <w:jc w:val="both"/>
        <w:rPr>
          <w:rFonts w:ascii="Lato" w:hAnsi="Lato"/>
          <w:spacing w:val="-4"/>
          <w:sz w:val="22"/>
          <w:szCs w:val="22"/>
          <w:lang w:val="nl-NL"/>
        </w:rPr>
      </w:pPr>
      <w:r w:rsidRPr="00344DAC">
        <w:rPr>
          <w:rFonts w:ascii="Lato" w:hAnsi="Lato"/>
          <w:spacing w:val="-4"/>
          <w:sz w:val="22"/>
          <w:szCs w:val="22"/>
          <w:lang w:val="nl-NL"/>
        </w:rPr>
        <w:t>De volgende acties moeten worden ondernomen:</w:t>
      </w:r>
    </w:p>
    <w:tbl>
      <w:tblPr>
        <w:tblStyle w:val="Tabelraster"/>
        <w:tblW w:w="0" w:type="auto"/>
        <w:tblLook w:val="04A0" w:firstRow="1" w:lastRow="0" w:firstColumn="1" w:lastColumn="0" w:noHBand="0" w:noVBand="1"/>
      </w:tblPr>
      <w:tblGrid>
        <w:gridCol w:w="2907"/>
        <w:gridCol w:w="2907"/>
        <w:gridCol w:w="2907"/>
      </w:tblGrid>
      <w:tr w:rsidR="00B01FA5" w:rsidRPr="00344DAC" w14:paraId="46135DFC" w14:textId="77777777" w:rsidTr="00841D08">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C17B440" w14:textId="4CD84154" w:rsidR="00B01FA5" w:rsidRPr="00344DAC" w:rsidRDefault="00B01FA5" w:rsidP="00841D08">
            <w:pPr>
              <w:pStyle w:val="txt"/>
              <w:rPr>
                <w:rFonts w:ascii="Lato" w:hAnsi="Lato"/>
                <w:b/>
                <w:color w:val="FFFFFF" w:themeColor="background1"/>
                <w:sz w:val="22"/>
                <w:szCs w:val="22"/>
              </w:rPr>
            </w:pPr>
            <w:r w:rsidRPr="00344DAC">
              <w:rPr>
                <w:rFonts w:ascii="Lato" w:hAnsi="Lato"/>
                <w:b/>
                <w:color w:val="FFFFFF" w:themeColor="background1"/>
                <w:sz w:val="22"/>
                <w:szCs w:val="22"/>
              </w:rPr>
              <w:t>Acti</w:t>
            </w:r>
            <w:r w:rsidR="006B6B4D" w:rsidRPr="00344DAC">
              <w:rPr>
                <w:rFonts w:ascii="Lato" w:hAnsi="Lato"/>
                <w:b/>
                <w:color w:val="FFFFFF" w:themeColor="background1"/>
                <w:sz w:val="22"/>
                <w:szCs w:val="22"/>
              </w:rPr>
              <w:t>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6ABFD0" w14:textId="0D61E5B0" w:rsidR="00B01FA5" w:rsidRPr="00344DAC" w:rsidRDefault="006B6B4D" w:rsidP="00841D08">
            <w:pPr>
              <w:pStyle w:val="txt"/>
              <w:rPr>
                <w:rFonts w:ascii="Lato" w:hAnsi="Lato"/>
                <w:b/>
                <w:color w:val="FFFFFF" w:themeColor="background1"/>
                <w:sz w:val="22"/>
                <w:szCs w:val="22"/>
              </w:rPr>
            </w:pPr>
            <w:r w:rsidRPr="00344DAC">
              <w:rPr>
                <w:rFonts w:ascii="Lato" w:hAnsi="Lato"/>
                <w:b/>
                <w:color w:val="FFFFFF" w:themeColor="background1"/>
                <w:sz w:val="22"/>
                <w:szCs w:val="22"/>
              </w:rPr>
              <w:t>Functie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3F8B3C0" w14:textId="77777777" w:rsidR="006B6B4D" w:rsidRPr="00344DAC" w:rsidRDefault="006B6B4D" w:rsidP="006B6B4D">
            <w:pPr>
              <w:pStyle w:val="txt"/>
              <w:rPr>
                <w:rFonts w:ascii="Lato" w:hAnsi="Lato"/>
                <w:b/>
                <w:color w:val="FFFFFF" w:themeColor="background1"/>
                <w:sz w:val="22"/>
                <w:szCs w:val="22"/>
              </w:rPr>
            </w:pPr>
            <w:r w:rsidRPr="00344DAC">
              <w:rPr>
                <w:rFonts w:ascii="Lato" w:hAnsi="Lato"/>
                <w:b/>
                <w:color w:val="FFFFFF" w:themeColor="background1"/>
                <w:sz w:val="22"/>
                <w:szCs w:val="22"/>
              </w:rPr>
              <w:t>Links naar andere documenten</w:t>
            </w:r>
          </w:p>
          <w:p w14:paraId="0E4D49C2" w14:textId="17149C07" w:rsidR="00B01FA5" w:rsidRPr="00344DAC" w:rsidRDefault="006B6B4D" w:rsidP="006B6B4D">
            <w:pPr>
              <w:pStyle w:val="txt"/>
              <w:rPr>
                <w:rFonts w:ascii="Lato" w:hAnsi="Lato"/>
                <w:b/>
                <w:color w:val="FFFFFF" w:themeColor="background1"/>
                <w:sz w:val="22"/>
                <w:szCs w:val="22"/>
              </w:rPr>
            </w:pPr>
            <w:r w:rsidRPr="00344DAC">
              <w:rPr>
                <w:rFonts w:ascii="Lato" w:hAnsi="Lato"/>
                <w:b/>
                <w:i/>
                <w:color w:val="FFFFFF" w:themeColor="background1"/>
                <w:sz w:val="22"/>
                <w:szCs w:val="22"/>
              </w:rPr>
              <w:t>Naam en referentie</w:t>
            </w:r>
          </w:p>
        </w:tc>
      </w:tr>
      <w:tr w:rsidR="006B6B4D" w:rsidRPr="00344DAC" w14:paraId="65553B7F"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70096376" w14:textId="10EB3697" w:rsidR="006B6B4D" w:rsidRPr="00344DAC" w:rsidRDefault="006B6B4D" w:rsidP="006B6B4D">
            <w:pPr>
              <w:pStyle w:val="txt"/>
              <w:rPr>
                <w:rFonts w:ascii="Lato" w:hAnsi="Lato"/>
                <w:sz w:val="22"/>
                <w:szCs w:val="22"/>
              </w:rPr>
            </w:pPr>
            <w:r w:rsidRPr="00344DAC">
              <w:rPr>
                <w:rFonts w:ascii="Lato" w:hAnsi="Lato"/>
                <w:sz w:val="22"/>
                <w:szCs w:val="22"/>
              </w:rPr>
              <w:t>Afsluiten van het incidententicket</w:t>
            </w:r>
          </w:p>
        </w:tc>
        <w:tc>
          <w:tcPr>
            <w:tcW w:w="2907" w:type="dxa"/>
            <w:tcBorders>
              <w:top w:val="single" w:sz="4" w:space="0" w:color="auto"/>
              <w:left w:val="single" w:sz="4" w:space="0" w:color="auto"/>
              <w:bottom w:val="single" w:sz="4" w:space="0" w:color="auto"/>
              <w:right w:val="single" w:sz="4" w:space="0" w:color="auto"/>
            </w:tcBorders>
            <w:hideMark/>
          </w:tcPr>
          <w:p w14:paraId="33399AAE" w14:textId="6843227D" w:rsidR="006B6B4D" w:rsidRPr="00344DAC" w:rsidRDefault="006B6B4D" w:rsidP="00A6685E">
            <w:pPr>
              <w:pStyle w:val="txt"/>
              <w:rPr>
                <w:rFonts w:ascii="Lato" w:hAnsi="Lato"/>
                <w:sz w:val="22"/>
                <w:szCs w:val="22"/>
              </w:rPr>
            </w:pPr>
            <w:r w:rsidRPr="00344DAC">
              <w:rPr>
                <w:rFonts w:ascii="Lato" w:hAnsi="Lato"/>
                <w:sz w:val="22"/>
                <w:szCs w:val="22"/>
              </w:rPr>
              <w:t xml:space="preserve">Helpdesk na akkoord van de beheerder van het </w:t>
            </w:r>
            <w:r w:rsidR="00A6685E" w:rsidRPr="00344DAC">
              <w:rPr>
                <w:rFonts w:ascii="Lato" w:hAnsi="Lato"/>
                <w:sz w:val="22"/>
                <w:szCs w:val="22"/>
              </w:rPr>
              <w:t>Incident Respons Plan</w:t>
            </w:r>
          </w:p>
        </w:tc>
        <w:tc>
          <w:tcPr>
            <w:tcW w:w="2907" w:type="dxa"/>
            <w:tcBorders>
              <w:top w:val="single" w:sz="4" w:space="0" w:color="auto"/>
              <w:left w:val="single" w:sz="4" w:space="0" w:color="auto"/>
              <w:bottom w:val="single" w:sz="4" w:space="0" w:color="auto"/>
              <w:right w:val="single" w:sz="4" w:space="0" w:color="auto"/>
            </w:tcBorders>
            <w:hideMark/>
          </w:tcPr>
          <w:p w14:paraId="43EFE5F2" w14:textId="1BD41DD9" w:rsidR="006B6B4D" w:rsidRPr="00344DAC" w:rsidRDefault="006B6B4D" w:rsidP="006B6B4D">
            <w:pPr>
              <w:pStyle w:val="txt"/>
              <w:rPr>
                <w:rFonts w:ascii="Lato" w:hAnsi="Lato"/>
                <w:sz w:val="22"/>
                <w:szCs w:val="22"/>
              </w:rPr>
            </w:pPr>
            <w:r w:rsidRPr="00344DAC">
              <w:rPr>
                <w:rFonts w:ascii="Lato" w:hAnsi="Lato"/>
                <w:sz w:val="22"/>
                <w:szCs w:val="22"/>
              </w:rPr>
              <w:t xml:space="preserve">Ticket in het kader van incidentenbeheer </w:t>
            </w:r>
          </w:p>
        </w:tc>
      </w:tr>
      <w:tr w:rsidR="006B6B4D" w:rsidRPr="00344DAC" w14:paraId="56D10B6E"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11D85506" w14:textId="728F1024" w:rsidR="006B6B4D" w:rsidRPr="00344DAC" w:rsidRDefault="006B6B4D" w:rsidP="00A6685E">
            <w:pPr>
              <w:pStyle w:val="txt"/>
              <w:rPr>
                <w:rFonts w:ascii="Lato" w:hAnsi="Lato"/>
                <w:sz w:val="22"/>
                <w:szCs w:val="22"/>
              </w:rPr>
            </w:pPr>
            <w:r w:rsidRPr="00344DAC">
              <w:rPr>
                <w:rFonts w:ascii="Lato" w:hAnsi="Lato"/>
                <w:sz w:val="22"/>
                <w:szCs w:val="22"/>
              </w:rPr>
              <w:t xml:space="preserve">Deactiveren </w:t>
            </w:r>
            <w:r w:rsidR="00A6685E" w:rsidRPr="00344DAC">
              <w:rPr>
                <w:rFonts w:ascii="Lato" w:hAnsi="Lato"/>
                <w:sz w:val="22"/>
                <w:szCs w:val="22"/>
              </w:rPr>
              <w:t>Incident Response Plan</w:t>
            </w:r>
          </w:p>
        </w:tc>
        <w:tc>
          <w:tcPr>
            <w:tcW w:w="2907" w:type="dxa"/>
            <w:tcBorders>
              <w:top w:val="single" w:sz="4" w:space="0" w:color="auto"/>
              <w:left w:val="single" w:sz="4" w:space="0" w:color="auto"/>
              <w:bottom w:val="single" w:sz="4" w:space="0" w:color="auto"/>
              <w:right w:val="single" w:sz="4" w:space="0" w:color="auto"/>
            </w:tcBorders>
            <w:hideMark/>
          </w:tcPr>
          <w:p w14:paraId="33429182" w14:textId="756B2325" w:rsidR="006B6B4D" w:rsidRPr="00344DAC" w:rsidRDefault="006B6B4D" w:rsidP="00A6685E">
            <w:pPr>
              <w:pStyle w:val="txt"/>
              <w:rPr>
                <w:rFonts w:ascii="Lato" w:hAnsi="Lato"/>
                <w:sz w:val="22"/>
                <w:szCs w:val="22"/>
              </w:rPr>
            </w:pPr>
            <w:r w:rsidRPr="00344DAC">
              <w:rPr>
                <w:rFonts w:ascii="Lato" w:hAnsi="Lato"/>
                <w:sz w:val="22"/>
                <w:szCs w:val="22"/>
              </w:rPr>
              <w:t xml:space="preserve">Beheerder </w:t>
            </w:r>
            <w:r w:rsidR="00A6685E" w:rsidRPr="00344DAC">
              <w:rPr>
                <w:rFonts w:ascii="Lato" w:hAnsi="Lato"/>
                <w:sz w:val="22"/>
                <w:szCs w:val="22"/>
              </w:rPr>
              <w:t>Incident Response Plan</w:t>
            </w:r>
          </w:p>
        </w:tc>
        <w:tc>
          <w:tcPr>
            <w:tcW w:w="2907" w:type="dxa"/>
            <w:tcBorders>
              <w:top w:val="single" w:sz="4" w:space="0" w:color="auto"/>
              <w:left w:val="single" w:sz="4" w:space="0" w:color="auto"/>
              <w:bottom w:val="single" w:sz="4" w:space="0" w:color="auto"/>
              <w:right w:val="single" w:sz="4" w:space="0" w:color="auto"/>
            </w:tcBorders>
          </w:tcPr>
          <w:p w14:paraId="1BD50943" w14:textId="77777777" w:rsidR="006B6B4D" w:rsidRPr="00344DAC" w:rsidRDefault="006B6B4D" w:rsidP="006B6B4D">
            <w:pPr>
              <w:pStyle w:val="txt"/>
              <w:rPr>
                <w:rFonts w:ascii="Lato" w:hAnsi="Lato"/>
                <w:sz w:val="22"/>
                <w:szCs w:val="22"/>
              </w:rPr>
            </w:pPr>
          </w:p>
        </w:tc>
      </w:tr>
      <w:tr w:rsidR="006B6B4D" w:rsidRPr="00344DAC" w14:paraId="6DFA71C2"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2CB06EBA" w14:textId="035A895D" w:rsidR="006B6B4D" w:rsidRPr="00344DAC" w:rsidRDefault="006B6B4D" w:rsidP="006B6B4D">
            <w:pPr>
              <w:pStyle w:val="txt"/>
              <w:rPr>
                <w:rFonts w:ascii="Lato" w:hAnsi="Lato"/>
                <w:sz w:val="22"/>
                <w:szCs w:val="22"/>
              </w:rPr>
            </w:pPr>
            <w:r w:rsidRPr="00344DAC">
              <w:rPr>
                <w:rFonts w:ascii="Lato" w:hAnsi="Lato"/>
                <w:sz w:val="22"/>
                <w:szCs w:val="22"/>
              </w:rPr>
              <w:t>Post Incident Review</w:t>
            </w:r>
          </w:p>
        </w:tc>
        <w:tc>
          <w:tcPr>
            <w:tcW w:w="2907" w:type="dxa"/>
            <w:tcBorders>
              <w:top w:val="single" w:sz="4" w:space="0" w:color="auto"/>
              <w:left w:val="single" w:sz="4" w:space="0" w:color="auto"/>
              <w:bottom w:val="single" w:sz="4" w:space="0" w:color="auto"/>
              <w:right w:val="single" w:sz="4" w:space="0" w:color="auto"/>
            </w:tcBorders>
            <w:hideMark/>
          </w:tcPr>
          <w:p w14:paraId="0794A167" w14:textId="2A303C34" w:rsidR="006B6B4D" w:rsidRPr="00344DAC" w:rsidRDefault="006B6B4D" w:rsidP="00A6685E">
            <w:pPr>
              <w:pStyle w:val="txt"/>
              <w:rPr>
                <w:rFonts w:ascii="Lato" w:hAnsi="Lato"/>
                <w:sz w:val="22"/>
                <w:szCs w:val="22"/>
              </w:rPr>
            </w:pPr>
            <w:r w:rsidRPr="00344DAC">
              <w:rPr>
                <w:rFonts w:ascii="Lato" w:hAnsi="Lato"/>
                <w:sz w:val="22"/>
                <w:szCs w:val="22"/>
              </w:rPr>
              <w:t xml:space="preserve">Beheerder </w:t>
            </w:r>
            <w:r w:rsidR="00A6685E" w:rsidRPr="00344DAC">
              <w:rPr>
                <w:rFonts w:ascii="Lato" w:hAnsi="Lato"/>
                <w:sz w:val="22"/>
                <w:szCs w:val="22"/>
              </w:rPr>
              <w:t>Incident Response Plan</w:t>
            </w:r>
          </w:p>
        </w:tc>
        <w:tc>
          <w:tcPr>
            <w:tcW w:w="2907" w:type="dxa"/>
            <w:tcBorders>
              <w:top w:val="single" w:sz="4" w:space="0" w:color="auto"/>
              <w:left w:val="single" w:sz="4" w:space="0" w:color="auto"/>
              <w:bottom w:val="single" w:sz="4" w:space="0" w:color="auto"/>
              <w:right w:val="single" w:sz="4" w:space="0" w:color="auto"/>
            </w:tcBorders>
            <w:hideMark/>
          </w:tcPr>
          <w:p w14:paraId="6C0098FF" w14:textId="31A43E12" w:rsidR="006B6B4D" w:rsidRPr="00344DAC" w:rsidRDefault="006B6B4D" w:rsidP="006B6B4D">
            <w:pPr>
              <w:pStyle w:val="txt"/>
              <w:rPr>
                <w:rFonts w:ascii="Lato" w:hAnsi="Lato"/>
                <w:sz w:val="22"/>
                <w:szCs w:val="22"/>
              </w:rPr>
            </w:pPr>
            <w:r w:rsidRPr="00344DAC">
              <w:rPr>
                <w:rFonts w:ascii="Lato" w:hAnsi="Lato"/>
                <w:sz w:val="22"/>
                <w:szCs w:val="22"/>
              </w:rPr>
              <w:t>Post Incident Review (document)</w:t>
            </w:r>
          </w:p>
        </w:tc>
      </w:tr>
      <w:tr w:rsidR="00B01FA5" w:rsidRPr="00344DAC" w14:paraId="122126EA"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3BEB1AE2" w14:textId="77777777" w:rsidR="00B01FA5" w:rsidRPr="00344DAC" w:rsidRDefault="00B01FA5" w:rsidP="00841D08">
            <w:pPr>
              <w:pStyle w:val="txt"/>
              <w:rPr>
                <w:rFonts w:ascii="Lato" w:hAnsi="Lato"/>
                <w:sz w:val="22"/>
                <w:szCs w:val="22"/>
              </w:rPr>
            </w:pPr>
            <w:r w:rsidRPr="00344DAC">
              <w:rPr>
                <w:rFonts w:ascii="Lato" w:hAnsi="Lato"/>
                <w:sz w:val="22"/>
                <w:szCs w:val="22"/>
              </w:rPr>
              <w:t>…</w:t>
            </w:r>
          </w:p>
        </w:tc>
        <w:tc>
          <w:tcPr>
            <w:tcW w:w="2907" w:type="dxa"/>
            <w:tcBorders>
              <w:top w:val="single" w:sz="4" w:space="0" w:color="auto"/>
              <w:left w:val="single" w:sz="4" w:space="0" w:color="auto"/>
              <w:bottom w:val="single" w:sz="4" w:space="0" w:color="auto"/>
              <w:right w:val="single" w:sz="4" w:space="0" w:color="auto"/>
            </w:tcBorders>
          </w:tcPr>
          <w:p w14:paraId="4573303C" w14:textId="77777777" w:rsidR="00B01FA5" w:rsidRPr="00344DAC" w:rsidRDefault="00B01FA5" w:rsidP="00841D08">
            <w:pPr>
              <w:pStyle w:val="txt"/>
              <w:rPr>
                <w:rFonts w:ascii="Lato" w:hAnsi="Lato"/>
                <w:sz w:val="22"/>
                <w:szCs w:val="22"/>
              </w:rPr>
            </w:pPr>
          </w:p>
        </w:tc>
        <w:tc>
          <w:tcPr>
            <w:tcW w:w="2907" w:type="dxa"/>
            <w:tcBorders>
              <w:top w:val="single" w:sz="4" w:space="0" w:color="auto"/>
              <w:left w:val="single" w:sz="4" w:space="0" w:color="auto"/>
              <w:bottom w:val="single" w:sz="4" w:space="0" w:color="auto"/>
              <w:right w:val="single" w:sz="4" w:space="0" w:color="auto"/>
            </w:tcBorders>
          </w:tcPr>
          <w:p w14:paraId="6F0E495B" w14:textId="77777777" w:rsidR="00B01FA5" w:rsidRPr="00344DAC" w:rsidRDefault="00B01FA5" w:rsidP="00841D08">
            <w:pPr>
              <w:pStyle w:val="txt"/>
              <w:rPr>
                <w:rFonts w:ascii="Lato" w:hAnsi="Lato"/>
                <w:sz w:val="22"/>
                <w:szCs w:val="22"/>
              </w:rPr>
            </w:pPr>
          </w:p>
        </w:tc>
      </w:tr>
    </w:tbl>
    <w:p w14:paraId="0D052324" w14:textId="77777777" w:rsidR="00A83712" w:rsidRPr="00344DAC" w:rsidRDefault="00A83712" w:rsidP="00A83712">
      <w:pPr>
        <w:rPr>
          <w:lang w:val="nl-NL"/>
        </w:rPr>
      </w:pPr>
    </w:p>
    <w:p w14:paraId="6C2A274F" w14:textId="178250D0" w:rsidR="00351B2A" w:rsidRPr="00344DAC" w:rsidRDefault="00A83712" w:rsidP="00BB4CA4">
      <w:pPr>
        <w:pStyle w:val="Kop2"/>
        <w:rPr>
          <w:lang w:val="nl-NL"/>
        </w:rPr>
      </w:pPr>
      <w:r w:rsidRPr="00344DAC">
        <w:rPr>
          <w:lang w:val="nl-NL"/>
        </w:rPr>
        <w:br w:type="column"/>
      </w:r>
      <w:bookmarkStart w:id="51" w:name="_Toc58004220"/>
      <w:r w:rsidR="00BB4CA4" w:rsidRPr="00344DAC">
        <w:rPr>
          <w:lang w:val="nl-NL"/>
        </w:rPr>
        <w:lastRenderedPageBreak/>
        <w:t xml:space="preserve">4.6 </w:t>
      </w:r>
      <w:r w:rsidR="00A6685E" w:rsidRPr="00344DAC">
        <w:rPr>
          <w:lang w:val="nl-NL"/>
        </w:rPr>
        <w:t>Stap 6: Geleerde lessen</w:t>
      </w:r>
      <w:r w:rsidR="00595AAC" w:rsidRPr="00344DAC">
        <w:rPr>
          <w:lang w:val="nl-NL"/>
        </w:rPr>
        <w:t xml:space="preserve"> (Post Incident Review)</w:t>
      </w:r>
      <w:bookmarkEnd w:id="51"/>
      <w:r w:rsidR="00595AAC" w:rsidRPr="00344DAC">
        <w:rPr>
          <w:lang w:val="nl-NL"/>
        </w:rPr>
        <w:t xml:space="preserve"> </w:t>
      </w:r>
    </w:p>
    <w:p w14:paraId="5CE36E24" w14:textId="77777777" w:rsidR="00351B2A" w:rsidRPr="00344DAC" w:rsidRDefault="00351B2A" w:rsidP="00BB4CA4">
      <w:pPr>
        <w:jc w:val="both"/>
        <w:rPr>
          <w:rFonts w:ascii="Lato" w:hAnsi="Lato"/>
          <w:sz w:val="22"/>
          <w:szCs w:val="22"/>
          <w:lang w:val="nl-NL"/>
        </w:rPr>
      </w:pPr>
      <w:r w:rsidRPr="00344DAC">
        <w:rPr>
          <w:rFonts w:ascii="Lato" w:hAnsi="Lato"/>
          <w:sz w:val="22"/>
          <w:szCs w:val="22"/>
          <w:lang w:val="nl-NL"/>
        </w:rPr>
        <w:t>Het doel is om te leren van haar ervaring door het uitvoeren van een "post incident review" om het incident management in een continu proces te verbeteren.</w:t>
      </w:r>
    </w:p>
    <w:p w14:paraId="1C0555F7" w14:textId="77777777" w:rsidR="00351B2A" w:rsidRPr="00344DAC" w:rsidRDefault="00351B2A" w:rsidP="00BB4CA4">
      <w:pPr>
        <w:jc w:val="both"/>
        <w:rPr>
          <w:rFonts w:ascii="Lato" w:hAnsi="Lato"/>
          <w:sz w:val="22"/>
          <w:szCs w:val="22"/>
          <w:lang w:val="nl-NL"/>
        </w:rPr>
      </w:pPr>
      <w:r w:rsidRPr="00344DAC">
        <w:rPr>
          <w:rFonts w:ascii="Lato" w:hAnsi="Lato"/>
          <w:sz w:val="22"/>
          <w:szCs w:val="22"/>
          <w:lang w:val="nl-NL"/>
        </w:rPr>
        <w:t>De Post Incident Review moet ten minste de volgende elementen bevatten:</w:t>
      </w:r>
    </w:p>
    <w:p w14:paraId="0E2CFAFD" w14:textId="77777777" w:rsidR="00054476" w:rsidRPr="00344DAC" w:rsidRDefault="00054476" w:rsidP="00BB4CA4">
      <w:pPr>
        <w:pStyle w:val="txt"/>
        <w:rPr>
          <w:rFonts w:ascii="Lato" w:hAnsi="Lato"/>
        </w:rPr>
      </w:pPr>
    </w:p>
    <w:tbl>
      <w:tblPr>
        <w:tblStyle w:val="Tabelraster"/>
        <w:tblW w:w="0" w:type="auto"/>
        <w:tblLook w:val="04A0" w:firstRow="1" w:lastRow="0" w:firstColumn="1" w:lastColumn="0" w:noHBand="0" w:noVBand="1"/>
      </w:tblPr>
      <w:tblGrid>
        <w:gridCol w:w="4360"/>
        <w:gridCol w:w="4361"/>
      </w:tblGrid>
      <w:tr w:rsidR="00054476" w:rsidRPr="00344DAC" w14:paraId="124A2ED2" w14:textId="77777777" w:rsidTr="00054476">
        <w:trPr>
          <w:cantSplit/>
          <w:tblHeader/>
        </w:trPr>
        <w:tc>
          <w:tcPr>
            <w:tcW w:w="436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EA56711" w14:textId="77777777" w:rsidR="00054476" w:rsidRPr="00344DAC" w:rsidRDefault="00054476">
            <w:pPr>
              <w:pStyle w:val="txt"/>
              <w:jc w:val="left"/>
              <w:rPr>
                <w:rFonts w:ascii="Lato" w:hAnsi="Lato"/>
                <w:b/>
                <w:color w:val="FFFFFF" w:themeColor="background1"/>
                <w:sz w:val="22"/>
                <w:szCs w:val="22"/>
              </w:rPr>
            </w:pPr>
            <w:r w:rsidRPr="00344DAC">
              <w:rPr>
                <w:rFonts w:ascii="Lato" w:hAnsi="Lato"/>
                <w:b/>
                <w:color w:val="FFFFFF" w:themeColor="background1"/>
                <w:sz w:val="22"/>
                <w:szCs w:val="22"/>
              </w:rPr>
              <w:t>Element</w:t>
            </w:r>
          </w:p>
        </w:tc>
        <w:tc>
          <w:tcPr>
            <w:tcW w:w="436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6FE8FE" w14:textId="562211FA" w:rsidR="00054476" w:rsidRPr="00344DAC" w:rsidRDefault="00351B2A">
            <w:pPr>
              <w:pStyle w:val="txt"/>
              <w:jc w:val="left"/>
              <w:rPr>
                <w:rFonts w:ascii="Lato" w:hAnsi="Lato"/>
                <w:b/>
                <w:color w:val="FFFFFF" w:themeColor="background1"/>
                <w:sz w:val="22"/>
                <w:szCs w:val="22"/>
              </w:rPr>
            </w:pPr>
            <w:r w:rsidRPr="00344DAC">
              <w:rPr>
                <w:rFonts w:ascii="Lato" w:hAnsi="Lato"/>
                <w:b/>
                <w:color w:val="FFFFFF" w:themeColor="background1"/>
                <w:sz w:val="22"/>
                <w:szCs w:val="22"/>
              </w:rPr>
              <w:t>informatie</w:t>
            </w:r>
          </w:p>
        </w:tc>
      </w:tr>
      <w:tr w:rsidR="00054476" w:rsidRPr="00344DAC" w14:paraId="4190153F" w14:textId="77777777" w:rsidTr="0005447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2D9E6" w14:textId="2D1D1AFB" w:rsidR="00054476" w:rsidRPr="00344DAC" w:rsidRDefault="00054476">
            <w:pPr>
              <w:pStyle w:val="txt"/>
              <w:jc w:val="left"/>
              <w:rPr>
                <w:rFonts w:ascii="Lato" w:hAnsi="Lato"/>
                <w:b/>
                <w:sz w:val="22"/>
                <w:szCs w:val="22"/>
              </w:rPr>
            </w:pPr>
            <w:r w:rsidRPr="00344DAC">
              <w:rPr>
                <w:rFonts w:ascii="Lato" w:hAnsi="Lato"/>
                <w:b/>
                <w:sz w:val="22"/>
                <w:szCs w:val="22"/>
              </w:rPr>
              <w:t>Administrati</w:t>
            </w:r>
            <w:r w:rsidR="00351B2A" w:rsidRPr="00344DAC">
              <w:rPr>
                <w:rFonts w:ascii="Lato" w:hAnsi="Lato"/>
                <w:b/>
                <w:sz w:val="22"/>
                <w:szCs w:val="22"/>
              </w:rPr>
              <w:t>e</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E1B73" w14:textId="77777777" w:rsidR="00054476" w:rsidRPr="00344DAC" w:rsidRDefault="00054476">
            <w:pPr>
              <w:pStyle w:val="txt"/>
              <w:jc w:val="left"/>
              <w:rPr>
                <w:rFonts w:ascii="Lato" w:hAnsi="Lato"/>
                <w:sz w:val="22"/>
                <w:szCs w:val="22"/>
              </w:rPr>
            </w:pPr>
          </w:p>
        </w:tc>
      </w:tr>
      <w:tr w:rsidR="00351B2A" w:rsidRPr="00344DAC" w14:paraId="3B497648"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4F8BDF23" w14:textId="110790FF" w:rsidR="00351B2A" w:rsidRPr="00344DAC" w:rsidRDefault="00351B2A" w:rsidP="00351B2A">
            <w:pPr>
              <w:pStyle w:val="txt"/>
              <w:jc w:val="left"/>
              <w:rPr>
                <w:rFonts w:ascii="Lato" w:hAnsi="Lato"/>
                <w:sz w:val="22"/>
                <w:szCs w:val="22"/>
              </w:rPr>
            </w:pPr>
            <w:r w:rsidRPr="00344DAC">
              <w:rPr>
                <w:rFonts w:ascii="Lato" w:hAnsi="Lato" w:cstheme="majorHAnsi"/>
                <w:bCs/>
                <w:sz w:val="22"/>
                <w:szCs w:val="22"/>
              </w:rPr>
              <w:t>Incidentnummer in het incidentlogboek:</w:t>
            </w:r>
          </w:p>
        </w:tc>
        <w:tc>
          <w:tcPr>
            <w:tcW w:w="4361" w:type="dxa"/>
            <w:tcBorders>
              <w:top w:val="single" w:sz="4" w:space="0" w:color="auto"/>
              <w:left w:val="single" w:sz="4" w:space="0" w:color="auto"/>
              <w:bottom w:val="single" w:sz="4" w:space="0" w:color="auto"/>
              <w:right w:val="single" w:sz="4" w:space="0" w:color="auto"/>
            </w:tcBorders>
          </w:tcPr>
          <w:p w14:paraId="43FC25F8" w14:textId="77777777" w:rsidR="00351B2A" w:rsidRPr="00344DAC" w:rsidRDefault="00351B2A" w:rsidP="00351B2A">
            <w:pPr>
              <w:pStyle w:val="txt"/>
              <w:jc w:val="left"/>
              <w:rPr>
                <w:rFonts w:ascii="Lato" w:hAnsi="Lato"/>
                <w:sz w:val="22"/>
                <w:szCs w:val="22"/>
              </w:rPr>
            </w:pPr>
          </w:p>
        </w:tc>
      </w:tr>
      <w:tr w:rsidR="00351B2A" w:rsidRPr="00344DAC" w14:paraId="3251DFEB"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0C4B842C" w14:textId="72101F3C" w:rsidR="00351B2A" w:rsidRPr="00344DAC" w:rsidRDefault="00351B2A" w:rsidP="00351B2A">
            <w:pPr>
              <w:pStyle w:val="txt"/>
              <w:jc w:val="left"/>
              <w:rPr>
                <w:rFonts w:ascii="Lato" w:hAnsi="Lato"/>
                <w:sz w:val="22"/>
                <w:szCs w:val="22"/>
              </w:rPr>
            </w:pPr>
            <w:r w:rsidRPr="00344DAC">
              <w:rPr>
                <w:rFonts w:ascii="Lato" w:hAnsi="Lato" w:cstheme="majorHAnsi"/>
                <w:bCs/>
                <w:sz w:val="22"/>
                <w:szCs w:val="22"/>
              </w:rPr>
              <w:t>Datum en tijd waarop het incident werd vastgesteld:</w:t>
            </w:r>
          </w:p>
        </w:tc>
        <w:tc>
          <w:tcPr>
            <w:tcW w:w="4361" w:type="dxa"/>
            <w:tcBorders>
              <w:top w:val="single" w:sz="4" w:space="0" w:color="auto"/>
              <w:left w:val="single" w:sz="4" w:space="0" w:color="auto"/>
              <w:bottom w:val="single" w:sz="4" w:space="0" w:color="auto"/>
              <w:right w:val="single" w:sz="4" w:space="0" w:color="auto"/>
            </w:tcBorders>
          </w:tcPr>
          <w:p w14:paraId="481A418F" w14:textId="77777777" w:rsidR="00351B2A" w:rsidRPr="00344DAC" w:rsidRDefault="00351B2A" w:rsidP="00351B2A">
            <w:pPr>
              <w:pStyle w:val="txt"/>
              <w:jc w:val="left"/>
              <w:rPr>
                <w:rFonts w:ascii="Lato" w:hAnsi="Lato"/>
                <w:sz w:val="22"/>
                <w:szCs w:val="22"/>
              </w:rPr>
            </w:pPr>
          </w:p>
        </w:tc>
      </w:tr>
      <w:tr w:rsidR="00351B2A" w:rsidRPr="00344DAC" w14:paraId="00A2265F"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0A081377" w14:textId="4BDC33A9" w:rsidR="00351B2A" w:rsidRPr="00344DAC" w:rsidRDefault="00351B2A" w:rsidP="00351B2A">
            <w:pPr>
              <w:pStyle w:val="txt"/>
              <w:jc w:val="left"/>
              <w:rPr>
                <w:rFonts w:ascii="Lato" w:hAnsi="Lato"/>
                <w:sz w:val="22"/>
                <w:szCs w:val="22"/>
              </w:rPr>
            </w:pPr>
            <w:r w:rsidRPr="00344DAC">
              <w:rPr>
                <w:rFonts w:ascii="Lato" w:hAnsi="Lato" w:cstheme="majorHAnsi"/>
                <w:bCs/>
                <w:sz w:val="22"/>
                <w:szCs w:val="22"/>
              </w:rPr>
              <w:t>Datum en tijd waarop het incident werd opgelost:</w:t>
            </w:r>
          </w:p>
        </w:tc>
        <w:tc>
          <w:tcPr>
            <w:tcW w:w="4361" w:type="dxa"/>
            <w:tcBorders>
              <w:top w:val="single" w:sz="4" w:space="0" w:color="auto"/>
              <w:left w:val="single" w:sz="4" w:space="0" w:color="auto"/>
              <w:bottom w:val="single" w:sz="4" w:space="0" w:color="auto"/>
              <w:right w:val="single" w:sz="4" w:space="0" w:color="auto"/>
            </w:tcBorders>
          </w:tcPr>
          <w:p w14:paraId="72DF6E94" w14:textId="77777777" w:rsidR="00351B2A" w:rsidRPr="00344DAC" w:rsidRDefault="00351B2A" w:rsidP="00351B2A">
            <w:pPr>
              <w:pStyle w:val="txt"/>
              <w:jc w:val="left"/>
              <w:rPr>
                <w:rFonts w:ascii="Lato" w:hAnsi="Lato"/>
                <w:sz w:val="22"/>
                <w:szCs w:val="22"/>
              </w:rPr>
            </w:pPr>
          </w:p>
        </w:tc>
      </w:tr>
      <w:tr w:rsidR="00351B2A" w:rsidRPr="00344DAC" w14:paraId="22AA2B4A"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67A6AEB3" w14:textId="52A2E2A8" w:rsidR="00351B2A" w:rsidRPr="00344DAC" w:rsidRDefault="00351B2A" w:rsidP="00351B2A">
            <w:pPr>
              <w:pStyle w:val="txt"/>
              <w:jc w:val="left"/>
              <w:rPr>
                <w:rFonts w:ascii="Lato" w:hAnsi="Lato"/>
                <w:sz w:val="22"/>
                <w:szCs w:val="22"/>
              </w:rPr>
            </w:pPr>
            <w:r w:rsidRPr="00344DAC">
              <w:rPr>
                <w:rFonts w:ascii="Lato" w:hAnsi="Lato" w:cstheme="majorHAnsi"/>
                <w:bCs/>
                <w:sz w:val="22"/>
                <w:szCs w:val="22"/>
              </w:rPr>
              <w:t>Type incident:</w:t>
            </w:r>
          </w:p>
        </w:tc>
        <w:tc>
          <w:tcPr>
            <w:tcW w:w="4361" w:type="dxa"/>
            <w:tcBorders>
              <w:top w:val="single" w:sz="4" w:space="0" w:color="auto"/>
              <w:left w:val="single" w:sz="4" w:space="0" w:color="auto"/>
              <w:bottom w:val="single" w:sz="4" w:space="0" w:color="auto"/>
              <w:right w:val="single" w:sz="4" w:space="0" w:color="auto"/>
            </w:tcBorders>
          </w:tcPr>
          <w:p w14:paraId="0088FEF8" w14:textId="77777777" w:rsidR="00351B2A" w:rsidRPr="00344DAC" w:rsidRDefault="00351B2A" w:rsidP="00351B2A">
            <w:pPr>
              <w:pStyle w:val="txt"/>
              <w:jc w:val="left"/>
              <w:rPr>
                <w:rFonts w:ascii="Lato" w:hAnsi="Lato"/>
                <w:sz w:val="22"/>
                <w:szCs w:val="22"/>
              </w:rPr>
            </w:pPr>
          </w:p>
        </w:tc>
      </w:tr>
      <w:tr w:rsidR="00351B2A" w:rsidRPr="00344DAC" w14:paraId="6E0D7E85"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754B7C63" w14:textId="5DC25B21" w:rsidR="00351B2A" w:rsidRPr="00344DAC" w:rsidRDefault="00351B2A" w:rsidP="00351B2A">
            <w:pPr>
              <w:pStyle w:val="txt"/>
              <w:jc w:val="left"/>
              <w:rPr>
                <w:rFonts w:ascii="Lato" w:hAnsi="Lato"/>
                <w:sz w:val="22"/>
                <w:szCs w:val="22"/>
              </w:rPr>
            </w:pPr>
            <w:r w:rsidRPr="00344DAC">
              <w:rPr>
                <w:rFonts w:ascii="Lato" w:hAnsi="Lato" w:cstheme="majorHAnsi"/>
                <w:bCs/>
                <w:sz w:val="22"/>
                <w:szCs w:val="22"/>
              </w:rPr>
              <w:t>Ernst van het incident:</w:t>
            </w:r>
          </w:p>
        </w:tc>
        <w:tc>
          <w:tcPr>
            <w:tcW w:w="4361" w:type="dxa"/>
            <w:tcBorders>
              <w:top w:val="single" w:sz="4" w:space="0" w:color="auto"/>
              <w:left w:val="single" w:sz="4" w:space="0" w:color="auto"/>
              <w:bottom w:val="single" w:sz="4" w:space="0" w:color="auto"/>
              <w:right w:val="single" w:sz="4" w:space="0" w:color="auto"/>
            </w:tcBorders>
          </w:tcPr>
          <w:p w14:paraId="6BEFEABE" w14:textId="77777777" w:rsidR="00351B2A" w:rsidRPr="00344DAC" w:rsidRDefault="00351B2A" w:rsidP="00351B2A">
            <w:pPr>
              <w:pStyle w:val="txt"/>
              <w:jc w:val="left"/>
              <w:rPr>
                <w:rFonts w:ascii="Lato" w:hAnsi="Lato"/>
                <w:sz w:val="22"/>
                <w:szCs w:val="22"/>
              </w:rPr>
            </w:pPr>
          </w:p>
        </w:tc>
      </w:tr>
      <w:tr w:rsidR="00351B2A" w:rsidRPr="00344DAC" w14:paraId="4CEB066A"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16BBAC21" w14:textId="1892DA64" w:rsidR="00351B2A" w:rsidRPr="00344DAC" w:rsidRDefault="00351B2A" w:rsidP="00351B2A">
            <w:pPr>
              <w:pStyle w:val="txt"/>
              <w:jc w:val="left"/>
              <w:rPr>
                <w:rFonts w:ascii="Lato" w:hAnsi="Lato"/>
                <w:sz w:val="22"/>
                <w:szCs w:val="22"/>
              </w:rPr>
            </w:pPr>
            <w:r w:rsidRPr="00344DAC">
              <w:rPr>
                <w:rFonts w:ascii="Lato" w:hAnsi="Lato" w:cstheme="majorHAnsi"/>
                <w:bCs/>
                <w:sz w:val="22"/>
                <w:szCs w:val="22"/>
              </w:rPr>
              <w:t>Was er impact voor klanten:</w:t>
            </w:r>
          </w:p>
        </w:tc>
        <w:tc>
          <w:tcPr>
            <w:tcW w:w="4361" w:type="dxa"/>
            <w:tcBorders>
              <w:top w:val="single" w:sz="4" w:space="0" w:color="auto"/>
              <w:left w:val="single" w:sz="4" w:space="0" w:color="auto"/>
              <w:bottom w:val="single" w:sz="4" w:space="0" w:color="auto"/>
              <w:right w:val="single" w:sz="4" w:space="0" w:color="auto"/>
            </w:tcBorders>
          </w:tcPr>
          <w:p w14:paraId="38C7328C" w14:textId="77777777" w:rsidR="00351B2A" w:rsidRPr="00344DAC" w:rsidRDefault="00351B2A" w:rsidP="00351B2A">
            <w:pPr>
              <w:pStyle w:val="txt"/>
              <w:jc w:val="left"/>
              <w:rPr>
                <w:rFonts w:ascii="Lato" w:hAnsi="Lato"/>
                <w:sz w:val="22"/>
                <w:szCs w:val="22"/>
              </w:rPr>
            </w:pPr>
          </w:p>
        </w:tc>
      </w:tr>
      <w:tr w:rsidR="00351B2A" w:rsidRPr="00344DAC" w14:paraId="12FD51FC"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6F61FD60" w14:textId="6F814A54" w:rsidR="00351B2A" w:rsidRPr="00344DAC" w:rsidRDefault="00351B2A" w:rsidP="00351B2A">
            <w:pPr>
              <w:pStyle w:val="txt"/>
              <w:jc w:val="left"/>
              <w:rPr>
                <w:rFonts w:ascii="Lato" w:hAnsi="Lato"/>
                <w:sz w:val="22"/>
                <w:szCs w:val="22"/>
              </w:rPr>
            </w:pPr>
            <w:r w:rsidRPr="00344DAC">
              <w:rPr>
                <w:rFonts w:ascii="Lato" w:hAnsi="Lato" w:cstheme="majorHAnsi"/>
                <w:bCs/>
                <w:sz w:val="22"/>
                <w:szCs w:val="22"/>
              </w:rPr>
              <w:t>Wie was beheerder van het incident:</w:t>
            </w:r>
          </w:p>
        </w:tc>
        <w:tc>
          <w:tcPr>
            <w:tcW w:w="4361" w:type="dxa"/>
            <w:tcBorders>
              <w:top w:val="single" w:sz="4" w:space="0" w:color="auto"/>
              <w:left w:val="single" w:sz="4" w:space="0" w:color="auto"/>
              <w:bottom w:val="single" w:sz="4" w:space="0" w:color="auto"/>
              <w:right w:val="single" w:sz="4" w:space="0" w:color="auto"/>
            </w:tcBorders>
          </w:tcPr>
          <w:p w14:paraId="1D424928" w14:textId="77777777" w:rsidR="00351B2A" w:rsidRPr="00344DAC" w:rsidRDefault="00351B2A" w:rsidP="00351B2A">
            <w:pPr>
              <w:pStyle w:val="txt"/>
              <w:jc w:val="left"/>
              <w:rPr>
                <w:rFonts w:ascii="Lato" w:hAnsi="Lato"/>
                <w:sz w:val="22"/>
                <w:szCs w:val="22"/>
              </w:rPr>
            </w:pPr>
          </w:p>
        </w:tc>
      </w:tr>
      <w:tr w:rsidR="00351B2A" w:rsidRPr="00344DAC" w14:paraId="1A0FA7A3"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1B3EEAD8" w14:textId="7489CBD9" w:rsidR="00351B2A" w:rsidRPr="00344DAC" w:rsidRDefault="00351B2A" w:rsidP="00351B2A">
            <w:pPr>
              <w:pStyle w:val="txt"/>
              <w:jc w:val="left"/>
              <w:rPr>
                <w:rFonts w:ascii="Lato" w:hAnsi="Lato"/>
                <w:sz w:val="22"/>
                <w:szCs w:val="22"/>
              </w:rPr>
            </w:pPr>
            <w:r w:rsidRPr="00344DAC">
              <w:rPr>
                <w:rFonts w:ascii="Lato" w:hAnsi="Lato" w:cstheme="majorHAnsi"/>
                <w:bCs/>
                <w:sz w:val="22"/>
                <w:szCs w:val="22"/>
              </w:rPr>
              <w:t>Beschrijving van het incident:</w:t>
            </w:r>
          </w:p>
        </w:tc>
        <w:tc>
          <w:tcPr>
            <w:tcW w:w="4361" w:type="dxa"/>
            <w:tcBorders>
              <w:top w:val="single" w:sz="4" w:space="0" w:color="auto"/>
              <w:left w:val="single" w:sz="4" w:space="0" w:color="auto"/>
              <w:bottom w:val="single" w:sz="4" w:space="0" w:color="auto"/>
              <w:right w:val="single" w:sz="4" w:space="0" w:color="auto"/>
            </w:tcBorders>
          </w:tcPr>
          <w:p w14:paraId="57C42015" w14:textId="77777777" w:rsidR="00351B2A" w:rsidRPr="00344DAC" w:rsidRDefault="00351B2A" w:rsidP="00351B2A">
            <w:pPr>
              <w:pStyle w:val="txt"/>
              <w:jc w:val="left"/>
              <w:rPr>
                <w:rFonts w:ascii="Lato" w:hAnsi="Lato"/>
                <w:sz w:val="22"/>
                <w:szCs w:val="22"/>
              </w:rPr>
            </w:pPr>
          </w:p>
        </w:tc>
      </w:tr>
      <w:tr w:rsidR="00054476" w:rsidRPr="00344DAC" w14:paraId="04773F0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59EE22B" w14:textId="7C8D22BB" w:rsidR="00054476" w:rsidRPr="00344DAC" w:rsidRDefault="00054476" w:rsidP="00054476">
            <w:pPr>
              <w:pStyle w:val="txt"/>
              <w:jc w:val="left"/>
              <w:rPr>
                <w:rFonts w:ascii="Lato" w:hAnsi="Lato"/>
                <w:sz w:val="22"/>
                <w:szCs w:val="22"/>
              </w:rPr>
            </w:pPr>
            <w:r w:rsidRPr="00344DAC">
              <w:rPr>
                <w:rFonts w:ascii="Lato" w:hAnsi="Lato"/>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1B57702D" w14:textId="77777777" w:rsidR="00054476" w:rsidRPr="00344DAC" w:rsidRDefault="00054476" w:rsidP="00054476">
            <w:pPr>
              <w:pStyle w:val="txt"/>
              <w:jc w:val="left"/>
              <w:rPr>
                <w:rFonts w:ascii="Lato" w:hAnsi="Lato"/>
                <w:sz w:val="22"/>
                <w:szCs w:val="22"/>
              </w:rPr>
            </w:pPr>
          </w:p>
        </w:tc>
      </w:tr>
    </w:tbl>
    <w:p w14:paraId="6057E204" w14:textId="77777777" w:rsidR="00A6685E" w:rsidRPr="00344DAC" w:rsidRDefault="00A6685E">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054476" w:rsidRPr="00344DAC" w14:paraId="4A18EBE0"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A7AE2" w14:textId="0C289534" w:rsidR="00054476" w:rsidRPr="00344DAC" w:rsidRDefault="00054476" w:rsidP="00054476">
            <w:pPr>
              <w:pStyle w:val="txt"/>
              <w:jc w:val="left"/>
              <w:rPr>
                <w:rFonts w:ascii="Lato" w:hAnsi="Lato"/>
                <w:b/>
                <w:sz w:val="22"/>
                <w:szCs w:val="22"/>
              </w:rPr>
            </w:pPr>
            <w:r w:rsidRPr="00344DAC">
              <w:rPr>
                <w:rFonts w:ascii="Lato" w:hAnsi="Lato"/>
                <w:b/>
              </w:rPr>
              <w:t>D</w:t>
            </w:r>
            <w:r w:rsidR="00351B2A" w:rsidRPr="00344DAC">
              <w:rPr>
                <w:rFonts w:ascii="Lato" w:hAnsi="Lato"/>
                <w:b/>
              </w:rPr>
              <w:t>etectie</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933E7" w14:textId="77777777" w:rsidR="00054476" w:rsidRPr="00344DAC" w:rsidRDefault="00054476" w:rsidP="00054476">
            <w:pPr>
              <w:pStyle w:val="txt"/>
              <w:jc w:val="left"/>
              <w:rPr>
                <w:rFonts w:ascii="Lato" w:hAnsi="Lato"/>
                <w:b/>
                <w:sz w:val="22"/>
                <w:szCs w:val="22"/>
              </w:rPr>
            </w:pPr>
          </w:p>
        </w:tc>
      </w:tr>
      <w:tr w:rsidR="00351B2A" w:rsidRPr="00344DAC" w14:paraId="2278D24B"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391DCABD" w14:textId="02A2228E"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Wie stelde het incident vast en hoe:</w:t>
            </w:r>
          </w:p>
        </w:tc>
        <w:tc>
          <w:tcPr>
            <w:tcW w:w="4361" w:type="dxa"/>
            <w:tcBorders>
              <w:top w:val="single" w:sz="4" w:space="0" w:color="auto"/>
              <w:left w:val="single" w:sz="4" w:space="0" w:color="auto"/>
              <w:bottom w:val="single" w:sz="4" w:space="0" w:color="auto"/>
              <w:right w:val="single" w:sz="4" w:space="0" w:color="auto"/>
            </w:tcBorders>
          </w:tcPr>
          <w:p w14:paraId="46F790BF" w14:textId="77777777" w:rsidR="00351B2A" w:rsidRPr="00344DAC" w:rsidRDefault="00351B2A" w:rsidP="00351B2A">
            <w:pPr>
              <w:pStyle w:val="txt"/>
              <w:jc w:val="left"/>
              <w:rPr>
                <w:rFonts w:ascii="Lato" w:hAnsi="Lato"/>
                <w:sz w:val="22"/>
                <w:szCs w:val="22"/>
              </w:rPr>
            </w:pPr>
          </w:p>
        </w:tc>
      </w:tr>
      <w:tr w:rsidR="00351B2A" w:rsidRPr="00344DAC" w14:paraId="019E6246"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10285819" w14:textId="258E674A"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Werd het incident tijdig opgemerkt of had het eerder ontdekt kunnen worden:</w:t>
            </w:r>
          </w:p>
        </w:tc>
        <w:tc>
          <w:tcPr>
            <w:tcW w:w="4361" w:type="dxa"/>
            <w:tcBorders>
              <w:top w:val="single" w:sz="4" w:space="0" w:color="auto"/>
              <w:left w:val="single" w:sz="4" w:space="0" w:color="auto"/>
              <w:bottom w:val="single" w:sz="4" w:space="0" w:color="auto"/>
              <w:right w:val="single" w:sz="4" w:space="0" w:color="auto"/>
            </w:tcBorders>
          </w:tcPr>
          <w:p w14:paraId="76C86A2E" w14:textId="77777777" w:rsidR="00351B2A" w:rsidRPr="00344DAC" w:rsidRDefault="00351B2A" w:rsidP="00351B2A">
            <w:pPr>
              <w:pStyle w:val="txt"/>
              <w:jc w:val="left"/>
              <w:rPr>
                <w:rFonts w:ascii="Lato" w:hAnsi="Lato"/>
                <w:sz w:val="22"/>
                <w:szCs w:val="22"/>
              </w:rPr>
            </w:pPr>
          </w:p>
        </w:tc>
      </w:tr>
      <w:tr w:rsidR="00351B2A" w:rsidRPr="00344DAC" w14:paraId="0B5516FF"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342CB8C6" w14:textId="744F882D"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Kunnen procedures of tools helpen om dit soort incidenten nog vroeger op te sporen:</w:t>
            </w:r>
          </w:p>
        </w:tc>
        <w:tc>
          <w:tcPr>
            <w:tcW w:w="4361" w:type="dxa"/>
            <w:tcBorders>
              <w:top w:val="single" w:sz="4" w:space="0" w:color="auto"/>
              <w:left w:val="single" w:sz="4" w:space="0" w:color="auto"/>
              <w:bottom w:val="single" w:sz="4" w:space="0" w:color="auto"/>
              <w:right w:val="single" w:sz="4" w:space="0" w:color="auto"/>
            </w:tcBorders>
          </w:tcPr>
          <w:p w14:paraId="32B95741" w14:textId="77777777" w:rsidR="00351B2A" w:rsidRPr="00344DAC" w:rsidRDefault="00351B2A" w:rsidP="00351B2A">
            <w:pPr>
              <w:pStyle w:val="txt"/>
              <w:jc w:val="left"/>
              <w:rPr>
                <w:rFonts w:ascii="Lato" w:hAnsi="Lato"/>
                <w:sz w:val="22"/>
                <w:szCs w:val="22"/>
              </w:rPr>
            </w:pPr>
          </w:p>
        </w:tc>
      </w:tr>
      <w:tr w:rsidR="00351B2A" w:rsidRPr="00344DAC" w14:paraId="2B1D0597" w14:textId="77777777" w:rsidTr="00351B2A">
        <w:trPr>
          <w:cantSplit/>
        </w:trPr>
        <w:tc>
          <w:tcPr>
            <w:tcW w:w="4360" w:type="dxa"/>
            <w:tcBorders>
              <w:top w:val="single" w:sz="4" w:space="0" w:color="auto"/>
              <w:left w:val="single" w:sz="4" w:space="0" w:color="auto"/>
              <w:bottom w:val="single" w:sz="4" w:space="0" w:color="auto"/>
              <w:right w:val="single" w:sz="4" w:space="0" w:color="auto"/>
            </w:tcBorders>
            <w:hideMark/>
          </w:tcPr>
          <w:p w14:paraId="5A5FDD36" w14:textId="5E2B65B2"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Werden de juiste meldingsprocedures gevolgd:</w:t>
            </w:r>
          </w:p>
        </w:tc>
        <w:tc>
          <w:tcPr>
            <w:tcW w:w="4361" w:type="dxa"/>
            <w:tcBorders>
              <w:top w:val="single" w:sz="4" w:space="0" w:color="auto"/>
              <w:left w:val="single" w:sz="4" w:space="0" w:color="auto"/>
              <w:bottom w:val="single" w:sz="4" w:space="0" w:color="auto"/>
              <w:right w:val="single" w:sz="4" w:space="0" w:color="auto"/>
            </w:tcBorders>
          </w:tcPr>
          <w:p w14:paraId="2AB63507" w14:textId="77777777" w:rsidR="00351B2A" w:rsidRPr="00344DAC" w:rsidRDefault="00351B2A" w:rsidP="00351B2A">
            <w:pPr>
              <w:pStyle w:val="txt"/>
              <w:jc w:val="left"/>
              <w:rPr>
                <w:rFonts w:ascii="Lato" w:hAnsi="Lato"/>
                <w:sz w:val="22"/>
                <w:szCs w:val="22"/>
              </w:rPr>
            </w:pPr>
          </w:p>
        </w:tc>
      </w:tr>
      <w:tr w:rsidR="00054476" w:rsidRPr="00344DAC" w14:paraId="32D84511"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36C469A" w14:textId="4F644FE6" w:rsidR="00054476" w:rsidRPr="00344DAC" w:rsidRDefault="00054476" w:rsidP="00054476">
            <w:pPr>
              <w:pStyle w:val="txt"/>
              <w:jc w:val="left"/>
              <w:rPr>
                <w:rFonts w:ascii="Lato" w:hAnsi="Lato"/>
                <w:sz w:val="22"/>
                <w:szCs w:val="22"/>
              </w:rPr>
            </w:pPr>
            <w:r w:rsidRPr="00344DAC">
              <w:rPr>
                <w:rFonts w:ascii="Lato" w:hAnsi="Lato"/>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3BDD4621" w14:textId="77777777" w:rsidR="00054476" w:rsidRPr="00344DAC" w:rsidRDefault="00054476" w:rsidP="00054476">
            <w:pPr>
              <w:pStyle w:val="txt"/>
              <w:jc w:val="left"/>
              <w:rPr>
                <w:rFonts w:ascii="Lato" w:hAnsi="Lato"/>
                <w:sz w:val="22"/>
                <w:szCs w:val="22"/>
              </w:rPr>
            </w:pPr>
          </w:p>
        </w:tc>
      </w:tr>
    </w:tbl>
    <w:p w14:paraId="67BE8463" w14:textId="09101404" w:rsidR="00A6685E" w:rsidRPr="00344DAC" w:rsidRDefault="00A6685E">
      <w:pPr>
        <w:rPr>
          <w:rFonts w:ascii="Lato" w:hAnsi="Lato"/>
          <w:sz w:val="22"/>
          <w:szCs w:val="22"/>
          <w:lang w:val="nl-NL"/>
        </w:rPr>
      </w:pPr>
    </w:p>
    <w:p w14:paraId="48DC86F7" w14:textId="7A8CABCE" w:rsidR="00625133" w:rsidRPr="00344DAC" w:rsidRDefault="00625133">
      <w:pPr>
        <w:rPr>
          <w:rFonts w:ascii="Lato" w:hAnsi="Lato"/>
          <w:sz w:val="22"/>
          <w:szCs w:val="22"/>
          <w:lang w:val="nl-NL"/>
        </w:rPr>
      </w:pPr>
    </w:p>
    <w:p w14:paraId="01A7ECCF" w14:textId="462117D3" w:rsidR="00625133" w:rsidRPr="00344DAC" w:rsidRDefault="00625133">
      <w:pPr>
        <w:rPr>
          <w:rFonts w:ascii="Lato" w:hAnsi="Lato"/>
          <w:sz w:val="22"/>
          <w:szCs w:val="22"/>
          <w:lang w:val="nl-NL"/>
        </w:rPr>
      </w:pPr>
    </w:p>
    <w:p w14:paraId="7E9BD13D" w14:textId="77777777" w:rsidR="00625133" w:rsidRPr="00344DAC" w:rsidRDefault="00625133">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054476" w:rsidRPr="00344DAC" w14:paraId="4A06FB28"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E784A" w14:textId="529F3573" w:rsidR="00054476" w:rsidRPr="00344DAC" w:rsidRDefault="00351B2A" w:rsidP="00054476">
            <w:pPr>
              <w:pStyle w:val="txt"/>
              <w:jc w:val="left"/>
              <w:rPr>
                <w:rFonts w:ascii="Lato" w:hAnsi="Lato"/>
                <w:b/>
                <w:sz w:val="22"/>
                <w:szCs w:val="22"/>
              </w:rPr>
            </w:pPr>
            <w:r w:rsidRPr="00344DAC">
              <w:rPr>
                <w:rFonts w:ascii="Lato" w:hAnsi="Lato"/>
                <w:b/>
              </w:rPr>
              <w:lastRenderedPageBreak/>
              <w:t>Beoordelingen en acties</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83ED" w14:textId="77777777" w:rsidR="00054476" w:rsidRPr="00344DAC" w:rsidRDefault="00054476" w:rsidP="00054476">
            <w:pPr>
              <w:pStyle w:val="txt"/>
              <w:jc w:val="left"/>
              <w:rPr>
                <w:rFonts w:ascii="Lato" w:hAnsi="Lato"/>
                <w:b/>
                <w:sz w:val="22"/>
                <w:szCs w:val="22"/>
              </w:rPr>
            </w:pPr>
          </w:p>
        </w:tc>
      </w:tr>
      <w:tr w:rsidR="00625133" w:rsidRPr="00344DAC" w14:paraId="70130829" w14:textId="77777777" w:rsidTr="00351B2A">
        <w:trPr>
          <w:cantSplit/>
          <w:trHeight w:val="556"/>
        </w:trPr>
        <w:tc>
          <w:tcPr>
            <w:tcW w:w="4360" w:type="dxa"/>
            <w:tcBorders>
              <w:top w:val="single" w:sz="4" w:space="0" w:color="auto"/>
              <w:left w:val="single" w:sz="4" w:space="0" w:color="auto"/>
              <w:bottom w:val="single" w:sz="4" w:space="0" w:color="auto"/>
              <w:right w:val="single" w:sz="4" w:space="0" w:color="auto"/>
            </w:tcBorders>
          </w:tcPr>
          <w:p w14:paraId="1AA59D0D" w14:textId="7F5AC043" w:rsidR="00625133" w:rsidRPr="00344DAC" w:rsidRDefault="00625133" w:rsidP="00351B2A">
            <w:pPr>
              <w:pStyle w:val="txt"/>
              <w:jc w:val="left"/>
              <w:rPr>
                <w:rFonts w:ascii="Lato" w:hAnsi="Lato" w:cs="Calibri Light"/>
                <w:bCs/>
              </w:rPr>
            </w:pPr>
            <w:r w:rsidRPr="00344DAC">
              <w:rPr>
                <w:rFonts w:ascii="Lato" w:hAnsi="Lato" w:cs="Calibri Light"/>
                <w:bCs/>
                <w:sz w:val="22"/>
                <w:szCs w:val="22"/>
              </w:rPr>
              <w:t>Werd het incident correct ingeschat:</w:t>
            </w:r>
          </w:p>
        </w:tc>
        <w:tc>
          <w:tcPr>
            <w:tcW w:w="4361" w:type="dxa"/>
            <w:tcBorders>
              <w:top w:val="single" w:sz="4" w:space="0" w:color="auto"/>
              <w:left w:val="single" w:sz="4" w:space="0" w:color="auto"/>
              <w:right w:val="single" w:sz="4" w:space="0" w:color="auto"/>
            </w:tcBorders>
            <w:vAlign w:val="center"/>
          </w:tcPr>
          <w:p w14:paraId="5E86AFCC" w14:textId="77777777" w:rsidR="00625133" w:rsidRPr="00344DAC" w:rsidRDefault="00625133" w:rsidP="00351B2A">
            <w:pPr>
              <w:pStyle w:val="txt"/>
              <w:jc w:val="left"/>
              <w:rPr>
                <w:rFonts w:ascii="Lato" w:hAnsi="Lato"/>
              </w:rPr>
            </w:pPr>
          </w:p>
        </w:tc>
      </w:tr>
      <w:tr w:rsidR="00625133" w:rsidRPr="00344DAC" w14:paraId="2341830A" w14:textId="77777777" w:rsidTr="00351B2A">
        <w:trPr>
          <w:cantSplit/>
          <w:trHeight w:val="556"/>
        </w:trPr>
        <w:tc>
          <w:tcPr>
            <w:tcW w:w="4360" w:type="dxa"/>
            <w:tcBorders>
              <w:top w:val="single" w:sz="4" w:space="0" w:color="auto"/>
              <w:left w:val="single" w:sz="4" w:space="0" w:color="auto"/>
              <w:bottom w:val="single" w:sz="4" w:space="0" w:color="auto"/>
              <w:right w:val="single" w:sz="4" w:space="0" w:color="auto"/>
            </w:tcBorders>
          </w:tcPr>
          <w:p w14:paraId="064FC8D3" w14:textId="4D05ED5D" w:rsidR="00625133" w:rsidRPr="00344DAC" w:rsidRDefault="00625133" w:rsidP="00351B2A">
            <w:pPr>
              <w:pStyle w:val="txt"/>
              <w:jc w:val="left"/>
              <w:rPr>
                <w:rFonts w:ascii="Lato" w:hAnsi="Lato" w:cs="Calibri Light"/>
                <w:bCs/>
              </w:rPr>
            </w:pPr>
            <w:r w:rsidRPr="00344DAC">
              <w:rPr>
                <w:rFonts w:ascii="Lato" w:hAnsi="Lato" w:cs="Calibri Light"/>
                <w:bCs/>
                <w:sz w:val="22"/>
                <w:szCs w:val="22"/>
              </w:rPr>
              <w:t>Was de hiervoor nodige informatie beschikbaar:</w:t>
            </w:r>
          </w:p>
        </w:tc>
        <w:tc>
          <w:tcPr>
            <w:tcW w:w="4361" w:type="dxa"/>
            <w:tcBorders>
              <w:top w:val="single" w:sz="4" w:space="0" w:color="auto"/>
              <w:left w:val="single" w:sz="4" w:space="0" w:color="auto"/>
              <w:right w:val="single" w:sz="4" w:space="0" w:color="auto"/>
            </w:tcBorders>
            <w:vAlign w:val="center"/>
          </w:tcPr>
          <w:p w14:paraId="3DD804EB" w14:textId="77777777" w:rsidR="00625133" w:rsidRPr="00344DAC" w:rsidRDefault="00625133" w:rsidP="00351B2A">
            <w:pPr>
              <w:pStyle w:val="txt"/>
              <w:jc w:val="left"/>
              <w:rPr>
                <w:rFonts w:ascii="Lato" w:hAnsi="Lato"/>
              </w:rPr>
            </w:pPr>
          </w:p>
        </w:tc>
      </w:tr>
      <w:tr w:rsidR="00054476" w:rsidRPr="00344DAC" w14:paraId="75F4003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8B4AA44" w14:textId="7D62FEB2" w:rsidR="00054476" w:rsidRPr="00344DAC" w:rsidRDefault="00351B2A" w:rsidP="00054476">
            <w:pPr>
              <w:pStyle w:val="txt"/>
              <w:jc w:val="left"/>
              <w:rPr>
                <w:rFonts w:ascii="Lato" w:hAnsi="Lato"/>
                <w:sz w:val="22"/>
                <w:szCs w:val="22"/>
              </w:rPr>
            </w:pPr>
            <w:r w:rsidRPr="00344DAC">
              <w:rPr>
                <w:rFonts w:ascii="Lato" w:hAnsi="Lato"/>
                <w:sz w:val="22"/>
                <w:szCs w:val="22"/>
              </w:rPr>
              <w:t>Welke plannen w</w:t>
            </w:r>
            <w:r w:rsidR="00A6685E" w:rsidRPr="00344DAC">
              <w:rPr>
                <w:rFonts w:ascii="Lato" w:hAnsi="Lato"/>
                <w:sz w:val="22"/>
                <w:szCs w:val="22"/>
              </w:rPr>
              <w:t>e</w:t>
            </w:r>
            <w:r w:rsidRPr="00344DAC">
              <w:rPr>
                <w:rFonts w:ascii="Lato" w:hAnsi="Lato"/>
                <w:sz w:val="22"/>
                <w:szCs w:val="22"/>
              </w:rPr>
              <w:t>rden geactiveerd</w:t>
            </w:r>
            <w:r w:rsidR="00054476" w:rsidRPr="00344DAC">
              <w:rPr>
                <w:rFonts w:ascii="Lato" w:hAnsi="Lato"/>
                <w:sz w:val="22"/>
                <w:szCs w:val="22"/>
              </w:rPr>
              <w:t xml:space="preserve"> (BCP, CMP, DRP): </w:t>
            </w:r>
          </w:p>
        </w:tc>
        <w:tc>
          <w:tcPr>
            <w:tcW w:w="4361" w:type="dxa"/>
            <w:tcBorders>
              <w:top w:val="single" w:sz="4" w:space="0" w:color="auto"/>
              <w:left w:val="single" w:sz="4" w:space="0" w:color="auto"/>
              <w:bottom w:val="single" w:sz="4" w:space="0" w:color="auto"/>
              <w:right w:val="single" w:sz="4" w:space="0" w:color="auto"/>
            </w:tcBorders>
            <w:vAlign w:val="center"/>
          </w:tcPr>
          <w:p w14:paraId="65F4A893" w14:textId="77777777" w:rsidR="00054476" w:rsidRPr="00344DAC" w:rsidRDefault="00054476" w:rsidP="00054476">
            <w:pPr>
              <w:pStyle w:val="txt"/>
              <w:jc w:val="left"/>
              <w:rPr>
                <w:rFonts w:ascii="Lato" w:hAnsi="Lato"/>
                <w:sz w:val="22"/>
                <w:szCs w:val="22"/>
              </w:rPr>
            </w:pPr>
          </w:p>
        </w:tc>
      </w:tr>
      <w:tr w:rsidR="00054476" w:rsidRPr="00344DAC" w14:paraId="4CCA47E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CBA397E" w14:textId="697D6071" w:rsidR="00054476" w:rsidRPr="00344DAC" w:rsidRDefault="00351B2A" w:rsidP="00054476">
            <w:pPr>
              <w:pStyle w:val="txt"/>
              <w:jc w:val="left"/>
              <w:rPr>
                <w:rFonts w:ascii="Lato" w:hAnsi="Lato"/>
                <w:sz w:val="22"/>
                <w:szCs w:val="22"/>
              </w:rPr>
            </w:pPr>
            <w:r w:rsidRPr="00344DAC">
              <w:rPr>
                <w:rFonts w:ascii="Lato" w:hAnsi="Lato"/>
                <w:sz w:val="22"/>
                <w:szCs w:val="22"/>
              </w:rPr>
              <w:t>Werd het crisisbeheersplan geactiveerd</w:t>
            </w:r>
            <w:r w:rsidR="00054476" w:rsidRPr="00344DAC">
              <w:rPr>
                <w:rFonts w:ascii="Lato" w:hAnsi="Lato"/>
                <w:sz w:val="22"/>
                <w:szCs w:val="22"/>
              </w:rPr>
              <w:t xml:space="preserve"> (CMP)</w:t>
            </w:r>
            <w:r w:rsidRPr="00344DAC">
              <w:rPr>
                <w:rFonts w:ascii="Lato" w:hAnsi="Lato"/>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7F3C710F" w14:textId="77777777" w:rsidR="00054476" w:rsidRPr="00344DAC" w:rsidRDefault="00054476" w:rsidP="00054476">
            <w:pPr>
              <w:pStyle w:val="txt"/>
              <w:jc w:val="left"/>
              <w:rPr>
                <w:rFonts w:ascii="Lato" w:hAnsi="Lato"/>
                <w:sz w:val="22"/>
                <w:szCs w:val="22"/>
              </w:rPr>
            </w:pPr>
          </w:p>
        </w:tc>
      </w:tr>
      <w:tr w:rsidR="00054476" w:rsidRPr="00344DAC" w14:paraId="13E0761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7365C7E" w14:textId="60CA9C74" w:rsidR="00054476" w:rsidRPr="00344DAC" w:rsidRDefault="00351B2A" w:rsidP="00054476">
            <w:pPr>
              <w:pStyle w:val="txt"/>
              <w:jc w:val="left"/>
              <w:rPr>
                <w:rFonts w:ascii="Lato" w:hAnsi="Lato"/>
                <w:sz w:val="22"/>
                <w:szCs w:val="22"/>
              </w:rPr>
            </w:pPr>
            <w:r w:rsidRPr="00344DAC">
              <w:rPr>
                <w:rFonts w:ascii="Lato" w:hAnsi="Lato" w:cs="Calibri Light"/>
                <w:bCs/>
                <w:sz w:val="22"/>
                <w:szCs w:val="22"/>
              </w:rPr>
              <w:t>Welke andere acties werden ondernomen om het incident op te lossen:</w:t>
            </w:r>
          </w:p>
        </w:tc>
        <w:tc>
          <w:tcPr>
            <w:tcW w:w="4361" w:type="dxa"/>
            <w:tcBorders>
              <w:top w:val="single" w:sz="4" w:space="0" w:color="auto"/>
              <w:left w:val="single" w:sz="4" w:space="0" w:color="auto"/>
              <w:bottom w:val="single" w:sz="4" w:space="0" w:color="auto"/>
              <w:right w:val="single" w:sz="4" w:space="0" w:color="auto"/>
            </w:tcBorders>
            <w:vAlign w:val="center"/>
          </w:tcPr>
          <w:p w14:paraId="4B86F7E2" w14:textId="77777777" w:rsidR="00054476" w:rsidRPr="00344DAC" w:rsidRDefault="00054476" w:rsidP="00054476">
            <w:pPr>
              <w:pStyle w:val="txt"/>
              <w:jc w:val="left"/>
              <w:rPr>
                <w:rFonts w:ascii="Lato" w:hAnsi="Lato"/>
                <w:sz w:val="22"/>
                <w:szCs w:val="22"/>
              </w:rPr>
            </w:pPr>
          </w:p>
        </w:tc>
      </w:tr>
      <w:tr w:rsidR="00054476" w:rsidRPr="00344DAC" w14:paraId="2683EAD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51F13CB" w14:textId="78FC39D8" w:rsidR="00054476" w:rsidRPr="00344DAC" w:rsidRDefault="00351B2A" w:rsidP="00054476">
            <w:pPr>
              <w:pStyle w:val="txt"/>
              <w:jc w:val="left"/>
              <w:rPr>
                <w:rFonts w:ascii="Lato" w:hAnsi="Lato"/>
                <w:sz w:val="22"/>
                <w:szCs w:val="22"/>
              </w:rPr>
            </w:pPr>
            <w:r w:rsidRPr="00344DAC">
              <w:rPr>
                <w:rFonts w:ascii="Lato" w:hAnsi="Lato" w:cs="Calibri Light"/>
                <w:bCs/>
                <w:sz w:val="22"/>
                <w:szCs w:val="22"/>
              </w:rPr>
              <w:t>Welke resources werden gebruikt om het incident te beheren:</w:t>
            </w:r>
          </w:p>
        </w:tc>
        <w:tc>
          <w:tcPr>
            <w:tcW w:w="4361" w:type="dxa"/>
            <w:tcBorders>
              <w:top w:val="single" w:sz="4" w:space="0" w:color="auto"/>
              <w:left w:val="single" w:sz="4" w:space="0" w:color="auto"/>
              <w:bottom w:val="single" w:sz="4" w:space="0" w:color="auto"/>
              <w:right w:val="single" w:sz="4" w:space="0" w:color="auto"/>
            </w:tcBorders>
            <w:vAlign w:val="center"/>
          </w:tcPr>
          <w:p w14:paraId="34471881" w14:textId="77777777" w:rsidR="00054476" w:rsidRPr="00344DAC" w:rsidRDefault="00054476" w:rsidP="00054476">
            <w:pPr>
              <w:pStyle w:val="txt"/>
              <w:jc w:val="left"/>
              <w:rPr>
                <w:rFonts w:ascii="Lato" w:hAnsi="Lato"/>
                <w:sz w:val="22"/>
                <w:szCs w:val="22"/>
              </w:rPr>
            </w:pPr>
          </w:p>
        </w:tc>
      </w:tr>
      <w:tr w:rsidR="00054476" w:rsidRPr="00344DAC" w14:paraId="6EBE984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DD471F3" w14:textId="62A4D503" w:rsidR="00054476" w:rsidRPr="00344DAC" w:rsidRDefault="00351B2A" w:rsidP="00054476">
            <w:pPr>
              <w:pStyle w:val="txt"/>
              <w:jc w:val="left"/>
              <w:rPr>
                <w:rFonts w:ascii="Lato" w:hAnsi="Lato"/>
                <w:sz w:val="22"/>
                <w:szCs w:val="22"/>
              </w:rPr>
            </w:pPr>
            <w:r w:rsidRPr="00344DAC">
              <w:rPr>
                <w:rFonts w:ascii="Lato" w:hAnsi="Lato" w:cs="Calibri Light"/>
                <w:bCs/>
                <w:sz w:val="22"/>
                <w:szCs w:val="22"/>
              </w:rPr>
              <w:t>Is het plan flexibel genoeg om met onvoorziene events om te kunnen gaan:</w:t>
            </w:r>
          </w:p>
        </w:tc>
        <w:tc>
          <w:tcPr>
            <w:tcW w:w="4361" w:type="dxa"/>
            <w:tcBorders>
              <w:top w:val="single" w:sz="4" w:space="0" w:color="auto"/>
              <w:left w:val="single" w:sz="4" w:space="0" w:color="auto"/>
              <w:bottom w:val="single" w:sz="4" w:space="0" w:color="auto"/>
              <w:right w:val="single" w:sz="4" w:space="0" w:color="auto"/>
            </w:tcBorders>
            <w:vAlign w:val="center"/>
          </w:tcPr>
          <w:p w14:paraId="4A245430" w14:textId="77777777" w:rsidR="00054476" w:rsidRPr="00344DAC" w:rsidRDefault="00054476" w:rsidP="00054476">
            <w:pPr>
              <w:pStyle w:val="txt"/>
              <w:jc w:val="left"/>
              <w:rPr>
                <w:rFonts w:ascii="Lato" w:hAnsi="Lato"/>
                <w:sz w:val="22"/>
                <w:szCs w:val="22"/>
              </w:rPr>
            </w:pPr>
          </w:p>
        </w:tc>
      </w:tr>
      <w:tr w:rsidR="00351B2A" w:rsidRPr="00344DAC" w14:paraId="5725D80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0E458F3" w14:textId="62F036B6"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Werden de acties tijdig ondernomen:</w:t>
            </w:r>
          </w:p>
        </w:tc>
        <w:tc>
          <w:tcPr>
            <w:tcW w:w="4361" w:type="dxa"/>
            <w:tcBorders>
              <w:top w:val="single" w:sz="4" w:space="0" w:color="auto"/>
              <w:left w:val="single" w:sz="4" w:space="0" w:color="auto"/>
              <w:bottom w:val="single" w:sz="4" w:space="0" w:color="auto"/>
              <w:right w:val="single" w:sz="4" w:space="0" w:color="auto"/>
            </w:tcBorders>
            <w:vAlign w:val="center"/>
          </w:tcPr>
          <w:p w14:paraId="733519A6" w14:textId="77777777" w:rsidR="00351B2A" w:rsidRPr="00344DAC" w:rsidRDefault="00351B2A" w:rsidP="00351B2A">
            <w:pPr>
              <w:pStyle w:val="txt"/>
              <w:jc w:val="left"/>
              <w:rPr>
                <w:rFonts w:ascii="Lato" w:hAnsi="Lato"/>
                <w:sz w:val="22"/>
                <w:szCs w:val="22"/>
              </w:rPr>
            </w:pPr>
          </w:p>
        </w:tc>
      </w:tr>
      <w:tr w:rsidR="00351B2A" w:rsidRPr="00344DAC" w14:paraId="70444B3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1DEA0DF" w14:textId="59D1E946" w:rsidR="00351B2A" w:rsidRPr="00344DAC" w:rsidRDefault="00CE18F1" w:rsidP="00351B2A">
            <w:pPr>
              <w:pStyle w:val="txt"/>
              <w:jc w:val="left"/>
              <w:rPr>
                <w:rFonts w:ascii="Lato" w:hAnsi="Lato"/>
                <w:sz w:val="22"/>
                <w:szCs w:val="22"/>
              </w:rPr>
            </w:pPr>
            <w:r w:rsidRPr="00344DAC">
              <w:rPr>
                <w:rFonts w:ascii="Lato" w:hAnsi="Lato"/>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34CE7AA8" w14:textId="77777777" w:rsidR="00351B2A" w:rsidRPr="00344DAC" w:rsidRDefault="00351B2A" w:rsidP="00351B2A">
            <w:pPr>
              <w:pStyle w:val="txt"/>
              <w:jc w:val="left"/>
              <w:rPr>
                <w:rFonts w:ascii="Lato" w:hAnsi="Lato"/>
                <w:sz w:val="22"/>
                <w:szCs w:val="22"/>
              </w:rPr>
            </w:pPr>
          </w:p>
        </w:tc>
      </w:tr>
    </w:tbl>
    <w:p w14:paraId="4575DEB4" w14:textId="77777777" w:rsidR="00A6685E" w:rsidRPr="00344DAC" w:rsidRDefault="00A6685E">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351B2A" w:rsidRPr="00344DAC" w14:paraId="09CF49EA"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E9789A" w14:textId="30DC6239" w:rsidR="00351B2A" w:rsidRPr="00344DAC" w:rsidRDefault="00351B2A" w:rsidP="00351B2A">
            <w:pPr>
              <w:pStyle w:val="txt"/>
              <w:jc w:val="left"/>
              <w:rPr>
                <w:rFonts w:ascii="Lato" w:hAnsi="Lato"/>
                <w:b/>
                <w:sz w:val="22"/>
                <w:szCs w:val="22"/>
              </w:rPr>
            </w:pPr>
            <w:r w:rsidRPr="00344DAC">
              <w:rPr>
                <w:rFonts w:ascii="Lato" w:hAnsi="Lato"/>
                <w:b/>
              </w:rPr>
              <w:t>Communicatie</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46E7C" w14:textId="77777777" w:rsidR="00351B2A" w:rsidRPr="00344DAC" w:rsidRDefault="00351B2A" w:rsidP="00351B2A">
            <w:pPr>
              <w:pStyle w:val="txt"/>
              <w:jc w:val="left"/>
              <w:rPr>
                <w:rFonts w:ascii="Lato" w:hAnsi="Lato"/>
                <w:b/>
                <w:sz w:val="22"/>
                <w:szCs w:val="22"/>
              </w:rPr>
            </w:pPr>
          </w:p>
        </w:tc>
      </w:tr>
      <w:tr w:rsidR="00351B2A" w:rsidRPr="00344DAC" w14:paraId="35D3C31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05358B1" w14:textId="68273AA9"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Werd er (tijdig) intern gecommuniceerd:</w:t>
            </w:r>
          </w:p>
        </w:tc>
        <w:tc>
          <w:tcPr>
            <w:tcW w:w="4361" w:type="dxa"/>
            <w:tcBorders>
              <w:top w:val="single" w:sz="4" w:space="0" w:color="auto"/>
              <w:left w:val="single" w:sz="4" w:space="0" w:color="auto"/>
              <w:bottom w:val="single" w:sz="4" w:space="0" w:color="auto"/>
              <w:right w:val="single" w:sz="4" w:space="0" w:color="auto"/>
            </w:tcBorders>
            <w:vAlign w:val="center"/>
          </w:tcPr>
          <w:p w14:paraId="487E7177" w14:textId="77777777" w:rsidR="00351B2A" w:rsidRPr="00344DAC" w:rsidRDefault="00351B2A" w:rsidP="00351B2A">
            <w:pPr>
              <w:pStyle w:val="txt"/>
              <w:jc w:val="left"/>
              <w:rPr>
                <w:rFonts w:ascii="Lato" w:hAnsi="Lato"/>
                <w:sz w:val="22"/>
                <w:szCs w:val="22"/>
              </w:rPr>
            </w:pPr>
          </w:p>
        </w:tc>
      </w:tr>
      <w:tr w:rsidR="00351B2A" w:rsidRPr="00344DAC" w14:paraId="5F196B0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7F1040F" w14:textId="29CCDE18"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Werd er (tijdig) extern gecommuniceerd:</w:t>
            </w:r>
          </w:p>
        </w:tc>
        <w:tc>
          <w:tcPr>
            <w:tcW w:w="4361" w:type="dxa"/>
            <w:tcBorders>
              <w:top w:val="single" w:sz="4" w:space="0" w:color="auto"/>
              <w:left w:val="single" w:sz="4" w:space="0" w:color="auto"/>
              <w:bottom w:val="single" w:sz="4" w:space="0" w:color="auto"/>
              <w:right w:val="single" w:sz="4" w:space="0" w:color="auto"/>
            </w:tcBorders>
            <w:vAlign w:val="center"/>
          </w:tcPr>
          <w:p w14:paraId="143562BB" w14:textId="77777777" w:rsidR="00351B2A" w:rsidRPr="00344DAC" w:rsidRDefault="00351B2A" w:rsidP="00351B2A">
            <w:pPr>
              <w:pStyle w:val="txt"/>
              <w:jc w:val="left"/>
              <w:rPr>
                <w:rFonts w:ascii="Lato" w:hAnsi="Lato"/>
                <w:sz w:val="22"/>
                <w:szCs w:val="22"/>
              </w:rPr>
            </w:pPr>
          </w:p>
        </w:tc>
      </w:tr>
      <w:tr w:rsidR="00351B2A" w:rsidRPr="00344DAC" w14:paraId="3547948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D2B2C14" w14:textId="11CE39E5"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Welke communicatiekanalen werden ingezet:</w:t>
            </w:r>
          </w:p>
        </w:tc>
        <w:tc>
          <w:tcPr>
            <w:tcW w:w="4361" w:type="dxa"/>
            <w:tcBorders>
              <w:top w:val="single" w:sz="4" w:space="0" w:color="auto"/>
              <w:left w:val="single" w:sz="4" w:space="0" w:color="auto"/>
              <w:bottom w:val="single" w:sz="4" w:space="0" w:color="auto"/>
              <w:right w:val="single" w:sz="4" w:space="0" w:color="auto"/>
            </w:tcBorders>
            <w:vAlign w:val="center"/>
          </w:tcPr>
          <w:p w14:paraId="2C46DAE0" w14:textId="77777777" w:rsidR="00351B2A" w:rsidRPr="00344DAC" w:rsidRDefault="00351B2A" w:rsidP="00351B2A">
            <w:pPr>
              <w:pStyle w:val="txt"/>
              <w:jc w:val="left"/>
              <w:rPr>
                <w:rFonts w:ascii="Lato" w:hAnsi="Lato"/>
                <w:sz w:val="22"/>
                <w:szCs w:val="22"/>
              </w:rPr>
            </w:pPr>
          </w:p>
        </w:tc>
      </w:tr>
      <w:tr w:rsidR="00351B2A" w:rsidRPr="00344DAC" w14:paraId="7D26EE2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619A7A8" w14:textId="3A7068A9"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Wanneer werd de eerste communicatie uitgestuurd en hoe regelmatig werd deze geüpdatet:</w:t>
            </w:r>
          </w:p>
        </w:tc>
        <w:tc>
          <w:tcPr>
            <w:tcW w:w="4361" w:type="dxa"/>
            <w:tcBorders>
              <w:top w:val="single" w:sz="4" w:space="0" w:color="auto"/>
              <w:left w:val="single" w:sz="4" w:space="0" w:color="auto"/>
              <w:bottom w:val="single" w:sz="4" w:space="0" w:color="auto"/>
              <w:right w:val="single" w:sz="4" w:space="0" w:color="auto"/>
            </w:tcBorders>
            <w:vAlign w:val="center"/>
          </w:tcPr>
          <w:p w14:paraId="71419CBD" w14:textId="77777777" w:rsidR="00351B2A" w:rsidRPr="00344DAC" w:rsidRDefault="00351B2A" w:rsidP="00351B2A">
            <w:pPr>
              <w:pStyle w:val="txt"/>
              <w:jc w:val="left"/>
              <w:rPr>
                <w:rFonts w:ascii="Lato" w:hAnsi="Lato"/>
                <w:sz w:val="22"/>
                <w:szCs w:val="22"/>
              </w:rPr>
            </w:pPr>
          </w:p>
        </w:tc>
      </w:tr>
      <w:tr w:rsidR="00351B2A" w:rsidRPr="00344DAC" w14:paraId="4BBCE09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98B32CC" w14:textId="196F7330"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Werden de juiste personen betrokken:</w:t>
            </w:r>
          </w:p>
        </w:tc>
        <w:tc>
          <w:tcPr>
            <w:tcW w:w="4361" w:type="dxa"/>
            <w:tcBorders>
              <w:top w:val="single" w:sz="4" w:space="0" w:color="auto"/>
              <w:left w:val="single" w:sz="4" w:space="0" w:color="auto"/>
              <w:bottom w:val="single" w:sz="4" w:space="0" w:color="auto"/>
              <w:right w:val="single" w:sz="4" w:space="0" w:color="auto"/>
            </w:tcBorders>
            <w:vAlign w:val="center"/>
          </w:tcPr>
          <w:p w14:paraId="4C2893DA" w14:textId="77777777" w:rsidR="00351B2A" w:rsidRPr="00344DAC" w:rsidRDefault="00351B2A" w:rsidP="00351B2A">
            <w:pPr>
              <w:pStyle w:val="txt"/>
              <w:jc w:val="left"/>
              <w:rPr>
                <w:rFonts w:ascii="Lato" w:hAnsi="Lato"/>
                <w:sz w:val="22"/>
                <w:szCs w:val="22"/>
              </w:rPr>
            </w:pPr>
          </w:p>
        </w:tc>
      </w:tr>
      <w:tr w:rsidR="00351B2A" w:rsidRPr="00344DAC" w14:paraId="6813F0C0"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8001ABB" w14:textId="74115183"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Welke communicatie was nuttig:</w:t>
            </w:r>
          </w:p>
        </w:tc>
        <w:tc>
          <w:tcPr>
            <w:tcW w:w="4361" w:type="dxa"/>
            <w:tcBorders>
              <w:top w:val="single" w:sz="4" w:space="0" w:color="auto"/>
              <w:left w:val="single" w:sz="4" w:space="0" w:color="auto"/>
              <w:bottom w:val="single" w:sz="4" w:space="0" w:color="auto"/>
              <w:right w:val="single" w:sz="4" w:space="0" w:color="auto"/>
            </w:tcBorders>
            <w:vAlign w:val="center"/>
          </w:tcPr>
          <w:p w14:paraId="270E3BAC" w14:textId="77777777" w:rsidR="00351B2A" w:rsidRPr="00344DAC" w:rsidRDefault="00351B2A" w:rsidP="00351B2A">
            <w:pPr>
              <w:pStyle w:val="txt"/>
              <w:jc w:val="left"/>
              <w:rPr>
                <w:rFonts w:ascii="Lato" w:hAnsi="Lato"/>
                <w:sz w:val="22"/>
                <w:szCs w:val="22"/>
              </w:rPr>
            </w:pPr>
          </w:p>
        </w:tc>
      </w:tr>
      <w:tr w:rsidR="00351B2A" w:rsidRPr="00344DAC" w14:paraId="4E538D7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007E996" w14:textId="24CA90AB"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Welke communicatie bleek inefficiënt:</w:t>
            </w:r>
          </w:p>
        </w:tc>
        <w:tc>
          <w:tcPr>
            <w:tcW w:w="4361" w:type="dxa"/>
            <w:tcBorders>
              <w:top w:val="single" w:sz="4" w:space="0" w:color="auto"/>
              <w:left w:val="single" w:sz="4" w:space="0" w:color="auto"/>
              <w:bottom w:val="single" w:sz="4" w:space="0" w:color="auto"/>
              <w:right w:val="single" w:sz="4" w:space="0" w:color="auto"/>
            </w:tcBorders>
            <w:vAlign w:val="center"/>
          </w:tcPr>
          <w:p w14:paraId="2A9918A7" w14:textId="77777777" w:rsidR="00351B2A" w:rsidRPr="00344DAC" w:rsidRDefault="00351B2A" w:rsidP="00351B2A">
            <w:pPr>
              <w:pStyle w:val="txt"/>
              <w:jc w:val="left"/>
              <w:rPr>
                <w:rFonts w:ascii="Lato" w:hAnsi="Lato"/>
                <w:sz w:val="22"/>
                <w:szCs w:val="22"/>
              </w:rPr>
            </w:pPr>
          </w:p>
        </w:tc>
      </w:tr>
      <w:tr w:rsidR="00CE18F1" w:rsidRPr="00344DAC" w14:paraId="2498EF4C"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79F875BF" w14:textId="5B5CD402" w:rsidR="00CE18F1" w:rsidRPr="00344DAC" w:rsidRDefault="00CE18F1" w:rsidP="00351B2A">
            <w:pPr>
              <w:pStyle w:val="txt"/>
              <w:jc w:val="left"/>
              <w:rPr>
                <w:rFonts w:ascii="Lato" w:hAnsi="Lato" w:cs="Calibri Light"/>
                <w:bCs/>
                <w:sz w:val="22"/>
                <w:szCs w:val="22"/>
              </w:rPr>
            </w:pPr>
            <w:r w:rsidRPr="00344DAC">
              <w:rPr>
                <w:rFonts w:ascii="Lato" w:hAnsi="Lato" w:cs="Calibri Light"/>
                <w:bCs/>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4BCA2276" w14:textId="77777777" w:rsidR="00CE18F1" w:rsidRPr="00344DAC" w:rsidRDefault="00CE18F1" w:rsidP="00351B2A">
            <w:pPr>
              <w:pStyle w:val="txt"/>
              <w:jc w:val="left"/>
              <w:rPr>
                <w:rFonts w:ascii="Lato" w:hAnsi="Lato"/>
                <w:sz w:val="22"/>
                <w:szCs w:val="22"/>
              </w:rPr>
            </w:pPr>
          </w:p>
        </w:tc>
      </w:tr>
    </w:tbl>
    <w:p w14:paraId="0A7CD248" w14:textId="3254989D" w:rsidR="00A6685E" w:rsidRPr="00344DAC" w:rsidRDefault="00A6685E">
      <w:pPr>
        <w:rPr>
          <w:rFonts w:ascii="Lato" w:hAnsi="Lato"/>
          <w:sz w:val="22"/>
          <w:szCs w:val="22"/>
          <w:lang w:val="nl-NL"/>
        </w:rPr>
      </w:pPr>
    </w:p>
    <w:p w14:paraId="726F8DC8" w14:textId="77777777" w:rsidR="00625133" w:rsidRPr="00344DAC" w:rsidRDefault="00625133">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351B2A" w:rsidRPr="00344DAC" w14:paraId="1348B87C"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7F7E8" w14:textId="7161A94B" w:rsidR="00351B2A" w:rsidRPr="00344DAC" w:rsidRDefault="00351B2A" w:rsidP="00351B2A">
            <w:pPr>
              <w:pStyle w:val="txt"/>
              <w:jc w:val="left"/>
              <w:rPr>
                <w:rFonts w:ascii="Lato" w:hAnsi="Lato"/>
                <w:b/>
                <w:sz w:val="22"/>
                <w:szCs w:val="22"/>
              </w:rPr>
            </w:pPr>
            <w:r w:rsidRPr="00344DAC">
              <w:rPr>
                <w:rFonts w:ascii="Lato" w:hAnsi="Lato"/>
                <w:b/>
              </w:rPr>
              <w:lastRenderedPageBreak/>
              <w:t>Analyse van de oorzaak</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E7705" w14:textId="77777777" w:rsidR="00351B2A" w:rsidRPr="00344DAC" w:rsidRDefault="00351B2A" w:rsidP="00351B2A">
            <w:pPr>
              <w:pStyle w:val="txt"/>
              <w:jc w:val="left"/>
              <w:rPr>
                <w:rFonts w:ascii="Lato" w:hAnsi="Lato"/>
                <w:b/>
                <w:sz w:val="22"/>
                <w:szCs w:val="22"/>
              </w:rPr>
            </w:pPr>
          </w:p>
        </w:tc>
      </w:tr>
      <w:tr w:rsidR="00351B2A" w:rsidRPr="00344DAC" w14:paraId="6B1ED6A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7DA3354" w14:textId="50C40FFF"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Werd de oorzaak van het incident vastgesteld:</w:t>
            </w:r>
          </w:p>
        </w:tc>
        <w:tc>
          <w:tcPr>
            <w:tcW w:w="4361" w:type="dxa"/>
            <w:tcBorders>
              <w:top w:val="single" w:sz="4" w:space="0" w:color="auto"/>
              <w:left w:val="single" w:sz="4" w:space="0" w:color="auto"/>
              <w:bottom w:val="single" w:sz="4" w:space="0" w:color="auto"/>
              <w:right w:val="single" w:sz="4" w:space="0" w:color="auto"/>
            </w:tcBorders>
            <w:vAlign w:val="center"/>
          </w:tcPr>
          <w:p w14:paraId="38F005E4" w14:textId="77777777" w:rsidR="00351B2A" w:rsidRPr="00344DAC" w:rsidRDefault="00351B2A" w:rsidP="00351B2A">
            <w:pPr>
              <w:pStyle w:val="txt"/>
              <w:jc w:val="left"/>
              <w:rPr>
                <w:rFonts w:ascii="Lato" w:hAnsi="Lato"/>
                <w:sz w:val="22"/>
                <w:szCs w:val="22"/>
              </w:rPr>
            </w:pPr>
          </w:p>
        </w:tc>
      </w:tr>
      <w:tr w:rsidR="00351B2A" w:rsidRPr="00344DAC" w14:paraId="4F88F27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91D311D" w14:textId="6C1FC4B4"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Zijn er verwante of soortgelijke incidenten vastgesteld:</w:t>
            </w:r>
          </w:p>
        </w:tc>
        <w:tc>
          <w:tcPr>
            <w:tcW w:w="4361" w:type="dxa"/>
            <w:tcBorders>
              <w:top w:val="single" w:sz="4" w:space="0" w:color="auto"/>
              <w:left w:val="single" w:sz="4" w:space="0" w:color="auto"/>
              <w:bottom w:val="single" w:sz="4" w:space="0" w:color="auto"/>
              <w:right w:val="single" w:sz="4" w:space="0" w:color="auto"/>
            </w:tcBorders>
            <w:vAlign w:val="center"/>
          </w:tcPr>
          <w:p w14:paraId="0FF1EFCB" w14:textId="77777777" w:rsidR="00351B2A" w:rsidRPr="00344DAC" w:rsidRDefault="00351B2A" w:rsidP="00351B2A">
            <w:pPr>
              <w:pStyle w:val="txt"/>
              <w:jc w:val="left"/>
              <w:rPr>
                <w:rFonts w:ascii="Lato" w:hAnsi="Lato"/>
                <w:sz w:val="22"/>
                <w:szCs w:val="22"/>
              </w:rPr>
            </w:pPr>
          </w:p>
        </w:tc>
      </w:tr>
      <w:tr w:rsidR="00351B2A" w:rsidRPr="00344DAC" w14:paraId="3BF66F5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3C9E5FD" w14:textId="7B04E03E" w:rsidR="00351B2A" w:rsidRPr="00344DAC" w:rsidRDefault="00351B2A" w:rsidP="00351B2A">
            <w:pPr>
              <w:pStyle w:val="txt"/>
              <w:jc w:val="left"/>
              <w:rPr>
                <w:rFonts w:ascii="Lato" w:hAnsi="Lato"/>
                <w:sz w:val="22"/>
                <w:szCs w:val="22"/>
              </w:rPr>
            </w:pPr>
            <w:r w:rsidRPr="00344DAC">
              <w:rPr>
                <w:rFonts w:ascii="Lato" w:hAnsi="Lato" w:cs="Calibri Light"/>
                <w:bCs/>
                <w:sz w:val="22"/>
                <w:szCs w:val="22"/>
              </w:rPr>
              <w:t>Is er een onderliggend probleem:</w:t>
            </w:r>
          </w:p>
        </w:tc>
        <w:tc>
          <w:tcPr>
            <w:tcW w:w="4361" w:type="dxa"/>
            <w:tcBorders>
              <w:top w:val="single" w:sz="4" w:space="0" w:color="auto"/>
              <w:left w:val="single" w:sz="4" w:space="0" w:color="auto"/>
              <w:bottom w:val="single" w:sz="4" w:space="0" w:color="auto"/>
              <w:right w:val="single" w:sz="4" w:space="0" w:color="auto"/>
            </w:tcBorders>
            <w:vAlign w:val="center"/>
          </w:tcPr>
          <w:p w14:paraId="03890E4E" w14:textId="77777777" w:rsidR="00351B2A" w:rsidRPr="00344DAC" w:rsidRDefault="00351B2A" w:rsidP="00351B2A">
            <w:pPr>
              <w:pStyle w:val="txt"/>
              <w:jc w:val="left"/>
              <w:rPr>
                <w:rFonts w:ascii="Lato" w:hAnsi="Lato"/>
                <w:sz w:val="22"/>
                <w:szCs w:val="22"/>
              </w:rPr>
            </w:pPr>
          </w:p>
        </w:tc>
      </w:tr>
      <w:tr w:rsidR="00351B2A" w:rsidRPr="00344DAC" w14:paraId="69DC4059"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8198456" w14:textId="7259E5C3" w:rsidR="00351B2A" w:rsidRPr="00344DAC" w:rsidRDefault="00CE18F1" w:rsidP="00CE18F1">
            <w:pPr>
              <w:pStyle w:val="txt"/>
              <w:jc w:val="left"/>
              <w:rPr>
                <w:rFonts w:ascii="Lato" w:hAnsi="Lato"/>
                <w:sz w:val="22"/>
                <w:szCs w:val="22"/>
              </w:rPr>
            </w:pPr>
            <w:r w:rsidRPr="00344DAC">
              <w:rPr>
                <w:rFonts w:ascii="Lato" w:hAnsi="Lato" w:cs="Calibri Light"/>
                <w:bCs/>
                <w:sz w:val="22"/>
                <w:szCs w:val="22"/>
              </w:rPr>
              <w:t xml:space="preserve">Is er extra actie nodig om het onderliggende probleem te identificeren (zie stap 4 </w:t>
            </w:r>
            <w:proofErr w:type="spellStart"/>
            <w:r w:rsidRPr="00344DAC">
              <w:rPr>
                <w:rFonts w:ascii="Lato" w:hAnsi="Lato" w:cs="Calibri Light"/>
                <w:bCs/>
                <w:sz w:val="22"/>
                <w:szCs w:val="22"/>
              </w:rPr>
              <w:t>Eradication</w:t>
            </w:r>
            <w:proofErr w:type="spellEnd"/>
            <w:r w:rsidRPr="00344DAC">
              <w:rPr>
                <w:rFonts w:ascii="Lato" w:hAnsi="Lato" w:cs="Calibri Light"/>
                <w:bCs/>
                <w:sz w:val="22"/>
                <w:szCs w:val="22"/>
              </w:rPr>
              <w:t>):</w:t>
            </w:r>
            <w:r w:rsidR="00351B2A" w:rsidRPr="00344DAC">
              <w:rPr>
                <w:rFonts w:ascii="Lato" w:hAnsi="Lato"/>
                <w:sz w:val="22"/>
                <w:szCs w:val="22"/>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05F6D87F" w14:textId="77777777" w:rsidR="00351B2A" w:rsidRPr="00344DAC" w:rsidRDefault="00351B2A" w:rsidP="00351B2A">
            <w:pPr>
              <w:pStyle w:val="txt"/>
              <w:jc w:val="left"/>
              <w:rPr>
                <w:rFonts w:ascii="Lato" w:hAnsi="Lato"/>
                <w:sz w:val="22"/>
                <w:szCs w:val="22"/>
              </w:rPr>
            </w:pPr>
          </w:p>
        </w:tc>
      </w:tr>
      <w:tr w:rsidR="00351B2A" w:rsidRPr="00344DAC" w14:paraId="149C3CD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6CDA19B" w14:textId="322E135F" w:rsidR="00351B2A" w:rsidRPr="00344DAC" w:rsidRDefault="00351B2A" w:rsidP="00351B2A">
            <w:pPr>
              <w:pStyle w:val="txt"/>
              <w:jc w:val="left"/>
              <w:rPr>
                <w:rFonts w:ascii="Lato" w:hAnsi="Lato"/>
                <w:sz w:val="22"/>
                <w:szCs w:val="22"/>
              </w:rPr>
            </w:pPr>
            <w:r w:rsidRPr="00344DAC">
              <w:rPr>
                <w:rFonts w:ascii="Lato" w:hAnsi="Lato"/>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19BD7773" w14:textId="77777777" w:rsidR="00351B2A" w:rsidRPr="00344DAC" w:rsidRDefault="00351B2A" w:rsidP="00351B2A">
            <w:pPr>
              <w:pStyle w:val="txt"/>
              <w:jc w:val="left"/>
              <w:rPr>
                <w:rFonts w:ascii="Lato" w:hAnsi="Lato"/>
                <w:sz w:val="22"/>
                <w:szCs w:val="22"/>
              </w:rPr>
            </w:pPr>
          </w:p>
        </w:tc>
      </w:tr>
    </w:tbl>
    <w:p w14:paraId="4CC86DE0" w14:textId="77777777" w:rsidR="00A6685E" w:rsidRPr="00344DAC" w:rsidRDefault="00A6685E">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351B2A" w:rsidRPr="00344DAC" w14:paraId="4FBD8928"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6B136" w14:textId="7D034C4D" w:rsidR="00351B2A" w:rsidRPr="00344DAC" w:rsidRDefault="00351B2A" w:rsidP="00351B2A">
            <w:pPr>
              <w:pStyle w:val="txt"/>
              <w:jc w:val="left"/>
              <w:rPr>
                <w:rFonts w:ascii="Lato" w:hAnsi="Lato"/>
                <w:b/>
                <w:sz w:val="22"/>
                <w:szCs w:val="22"/>
              </w:rPr>
            </w:pPr>
            <w:r w:rsidRPr="00344DAC">
              <w:rPr>
                <w:rFonts w:ascii="Lato" w:hAnsi="Lato"/>
                <w:b/>
              </w:rPr>
              <w:t>Pr</w:t>
            </w:r>
            <w:r w:rsidR="001A6791" w:rsidRPr="00344DAC">
              <w:rPr>
                <w:rFonts w:ascii="Lato" w:hAnsi="Lato"/>
                <w:b/>
              </w:rPr>
              <w:t>eventie</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94BCA" w14:textId="77777777" w:rsidR="00351B2A" w:rsidRPr="00344DAC" w:rsidRDefault="00351B2A" w:rsidP="00351B2A">
            <w:pPr>
              <w:pStyle w:val="txt"/>
              <w:jc w:val="left"/>
              <w:rPr>
                <w:rFonts w:ascii="Lato" w:hAnsi="Lato"/>
                <w:b/>
                <w:sz w:val="22"/>
                <w:szCs w:val="22"/>
              </w:rPr>
            </w:pPr>
          </w:p>
        </w:tc>
      </w:tr>
      <w:tr w:rsidR="001A6791" w:rsidRPr="00344DAC" w14:paraId="0D471EE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35439847" w14:textId="27A31EB2" w:rsidR="001A6791" w:rsidRPr="00344DAC" w:rsidRDefault="001A6791" w:rsidP="001A6791">
            <w:pPr>
              <w:pStyle w:val="txt"/>
              <w:jc w:val="left"/>
              <w:rPr>
                <w:rFonts w:ascii="Lato" w:hAnsi="Lato"/>
                <w:sz w:val="22"/>
                <w:szCs w:val="22"/>
              </w:rPr>
            </w:pPr>
            <w:r w:rsidRPr="00344DAC">
              <w:rPr>
                <w:rFonts w:ascii="Lato" w:hAnsi="Lato" w:cs="Calibri Light"/>
                <w:bCs/>
                <w:sz w:val="22"/>
                <w:szCs w:val="22"/>
              </w:rPr>
              <w:t>Wat kunnen we leren uit de gebeurtenis:</w:t>
            </w:r>
          </w:p>
        </w:tc>
        <w:tc>
          <w:tcPr>
            <w:tcW w:w="4361" w:type="dxa"/>
            <w:tcBorders>
              <w:top w:val="single" w:sz="4" w:space="0" w:color="auto"/>
              <w:left w:val="single" w:sz="4" w:space="0" w:color="auto"/>
              <w:bottom w:val="single" w:sz="4" w:space="0" w:color="auto"/>
              <w:right w:val="single" w:sz="4" w:space="0" w:color="auto"/>
            </w:tcBorders>
            <w:vAlign w:val="center"/>
          </w:tcPr>
          <w:p w14:paraId="7D359FF9" w14:textId="77777777" w:rsidR="001A6791" w:rsidRPr="00344DAC" w:rsidRDefault="001A6791" w:rsidP="001A6791">
            <w:pPr>
              <w:pStyle w:val="txt"/>
              <w:jc w:val="left"/>
              <w:rPr>
                <w:rFonts w:ascii="Lato" w:hAnsi="Lato"/>
                <w:sz w:val="22"/>
                <w:szCs w:val="22"/>
              </w:rPr>
            </w:pPr>
          </w:p>
        </w:tc>
      </w:tr>
      <w:tr w:rsidR="001A6791" w:rsidRPr="00344DAC" w14:paraId="1D350E3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C7938BD" w14:textId="42707B5E" w:rsidR="001A6791" w:rsidRPr="00344DAC" w:rsidRDefault="001A6791" w:rsidP="001A6791">
            <w:pPr>
              <w:pStyle w:val="txt"/>
              <w:jc w:val="left"/>
              <w:rPr>
                <w:rFonts w:ascii="Lato" w:hAnsi="Lato"/>
                <w:sz w:val="22"/>
                <w:szCs w:val="22"/>
              </w:rPr>
            </w:pPr>
            <w:r w:rsidRPr="00344DAC">
              <w:rPr>
                <w:rFonts w:ascii="Lato" w:hAnsi="Lato" w:cs="Calibri Light"/>
                <w:bCs/>
                <w:sz w:val="22"/>
                <w:szCs w:val="22"/>
              </w:rPr>
              <w:t>Hoe kunnen we vermijden dat een soortgelijk incident zich opnieuw voordoet, en wie moet hiervoor actie ondernemen:</w:t>
            </w:r>
          </w:p>
        </w:tc>
        <w:tc>
          <w:tcPr>
            <w:tcW w:w="4361" w:type="dxa"/>
            <w:tcBorders>
              <w:top w:val="single" w:sz="4" w:space="0" w:color="auto"/>
              <w:left w:val="single" w:sz="4" w:space="0" w:color="auto"/>
              <w:bottom w:val="single" w:sz="4" w:space="0" w:color="auto"/>
              <w:right w:val="single" w:sz="4" w:space="0" w:color="auto"/>
            </w:tcBorders>
            <w:vAlign w:val="center"/>
          </w:tcPr>
          <w:p w14:paraId="5182AD09" w14:textId="77777777" w:rsidR="001A6791" w:rsidRPr="00344DAC" w:rsidRDefault="001A6791" w:rsidP="001A6791">
            <w:pPr>
              <w:pStyle w:val="txt"/>
              <w:jc w:val="left"/>
              <w:rPr>
                <w:rFonts w:ascii="Lato" w:hAnsi="Lato"/>
                <w:sz w:val="22"/>
                <w:szCs w:val="22"/>
              </w:rPr>
            </w:pPr>
          </w:p>
        </w:tc>
      </w:tr>
      <w:tr w:rsidR="00351B2A" w:rsidRPr="00344DAC" w14:paraId="01191DD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76EDC3A" w14:textId="3B914BEA" w:rsidR="00351B2A" w:rsidRPr="00344DAC" w:rsidRDefault="00351B2A" w:rsidP="00351B2A">
            <w:pPr>
              <w:pStyle w:val="txt"/>
              <w:jc w:val="left"/>
              <w:rPr>
                <w:rFonts w:ascii="Lato" w:hAnsi="Lato"/>
                <w:sz w:val="22"/>
                <w:szCs w:val="22"/>
              </w:rPr>
            </w:pPr>
            <w:r w:rsidRPr="00344DAC">
              <w:rPr>
                <w:rFonts w:ascii="Lato" w:hAnsi="Lato"/>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13034FCD" w14:textId="77777777" w:rsidR="00351B2A" w:rsidRPr="00344DAC" w:rsidRDefault="00351B2A" w:rsidP="00351B2A">
            <w:pPr>
              <w:pStyle w:val="txt"/>
              <w:jc w:val="left"/>
              <w:rPr>
                <w:rFonts w:ascii="Lato" w:hAnsi="Lato"/>
                <w:sz w:val="22"/>
                <w:szCs w:val="22"/>
              </w:rPr>
            </w:pPr>
          </w:p>
        </w:tc>
      </w:tr>
    </w:tbl>
    <w:p w14:paraId="536177ED" w14:textId="77777777" w:rsidR="00A6685E" w:rsidRPr="00344DAC" w:rsidRDefault="00A6685E">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351B2A" w:rsidRPr="00344DAC" w14:paraId="30A906C5"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9A03E4" w14:textId="26057FE8" w:rsidR="00351B2A" w:rsidRPr="00344DAC" w:rsidRDefault="001A6791" w:rsidP="00351B2A">
            <w:pPr>
              <w:pStyle w:val="txt"/>
              <w:jc w:val="left"/>
              <w:rPr>
                <w:rFonts w:ascii="Lato" w:hAnsi="Lato"/>
                <w:b/>
                <w:sz w:val="22"/>
                <w:szCs w:val="22"/>
              </w:rPr>
            </w:pPr>
            <w:r w:rsidRPr="00344DAC">
              <w:rPr>
                <w:rFonts w:ascii="Lato" w:hAnsi="Lato"/>
                <w:b/>
              </w:rPr>
              <w:t>Gepastheid van de reactie</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40C4F" w14:textId="77777777" w:rsidR="00351B2A" w:rsidRPr="00344DAC" w:rsidRDefault="00351B2A" w:rsidP="00351B2A">
            <w:pPr>
              <w:pStyle w:val="txt"/>
              <w:jc w:val="left"/>
              <w:rPr>
                <w:rFonts w:ascii="Lato" w:hAnsi="Lato"/>
                <w:b/>
                <w:sz w:val="22"/>
                <w:szCs w:val="22"/>
              </w:rPr>
            </w:pPr>
          </w:p>
        </w:tc>
      </w:tr>
      <w:tr w:rsidR="00351B2A" w:rsidRPr="00344DAC" w14:paraId="2B102AA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07944B0" w14:textId="77777777" w:rsidR="00351B2A" w:rsidRPr="00344DAC" w:rsidRDefault="001A6791" w:rsidP="001A6791">
            <w:pPr>
              <w:spacing w:before="120" w:after="120"/>
              <w:rPr>
                <w:rFonts w:ascii="Lato" w:hAnsi="Lato" w:cs="Calibri Light"/>
                <w:bCs/>
                <w:spacing w:val="-4"/>
                <w:sz w:val="22"/>
                <w:szCs w:val="22"/>
                <w:lang w:val="nl-NL"/>
              </w:rPr>
            </w:pPr>
            <w:r w:rsidRPr="00344DAC">
              <w:rPr>
                <w:rFonts w:ascii="Lato" w:hAnsi="Lato" w:cs="Calibri Light"/>
                <w:bCs/>
                <w:spacing w:val="-4"/>
                <w:sz w:val="22"/>
                <w:szCs w:val="22"/>
                <w:lang w:val="nl-NL"/>
              </w:rPr>
              <w:t xml:space="preserve">Effectieve hersteltijd (vergelijk met Recovery Time </w:t>
            </w:r>
            <w:proofErr w:type="spellStart"/>
            <w:r w:rsidRPr="00344DAC">
              <w:rPr>
                <w:rFonts w:ascii="Lato" w:hAnsi="Lato" w:cs="Calibri Light"/>
                <w:bCs/>
                <w:spacing w:val="-4"/>
                <w:sz w:val="22"/>
                <w:szCs w:val="22"/>
                <w:lang w:val="nl-NL"/>
              </w:rPr>
              <w:t>Objective</w:t>
            </w:r>
            <w:proofErr w:type="spellEnd"/>
            <w:r w:rsidRPr="00344DAC">
              <w:rPr>
                <w:rFonts w:ascii="Lato" w:hAnsi="Lato" w:cs="Calibri Light"/>
                <w:bCs/>
                <w:spacing w:val="-4"/>
                <w:sz w:val="22"/>
                <w:szCs w:val="22"/>
                <w:lang w:val="nl-NL"/>
              </w:rPr>
              <w:t xml:space="preserve"> – RTO)</w:t>
            </w:r>
          </w:p>
          <w:p w14:paraId="4C38D37E" w14:textId="77777777" w:rsidR="00CE18F1" w:rsidRPr="00344DAC" w:rsidRDefault="00CE18F1" w:rsidP="00CE18F1">
            <w:pPr>
              <w:spacing w:before="120" w:after="120"/>
              <w:rPr>
                <w:rFonts w:ascii="Lato" w:hAnsi="Lato" w:cs="Calibri Light"/>
                <w:bCs/>
                <w:spacing w:val="-4"/>
                <w:sz w:val="22"/>
                <w:szCs w:val="22"/>
                <w:lang w:val="nl-NL"/>
              </w:rPr>
            </w:pPr>
            <w:r w:rsidRPr="00344DAC">
              <w:rPr>
                <w:rFonts w:ascii="Lato" w:hAnsi="Lato" w:cs="Calibri Light"/>
                <w:bCs/>
                <w:spacing w:val="-4"/>
                <w:sz w:val="22"/>
                <w:szCs w:val="22"/>
                <w:lang w:val="nl-NL"/>
              </w:rPr>
              <w:t>Het incident werd binnen de vooropgestelde tijd opgelost:</w:t>
            </w:r>
          </w:p>
          <w:p w14:paraId="3B166A1B" w14:textId="77777777" w:rsidR="00CE18F1" w:rsidRPr="00344DAC" w:rsidRDefault="00CE18F1" w:rsidP="00CE18F1">
            <w:pPr>
              <w:spacing w:before="120" w:after="120"/>
              <w:rPr>
                <w:rFonts w:ascii="Lato" w:hAnsi="Lato" w:cs="Calibri Light"/>
                <w:bCs/>
                <w:spacing w:val="-4"/>
                <w:sz w:val="22"/>
                <w:szCs w:val="22"/>
                <w:lang w:val="nl-NL"/>
              </w:rPr>
            </w:pPr>
            <w:r w:rsidRPr="00344DAC">
              <w:rPr>
                <w:rFonts w:ascii="Lato" w:hAnsi="Lato" w:cs="Calibri Light"/>
                <w:bCs/>
                <w:spacing w:val="-4"/>
                <w:sz w:val="22"/>
                <w:szCs w:val="22"/>
                <w:lang w:val="nl-NL"/>
              </w:rPr>
              <w:t>Voor geen van de activiteiten</w:t>
            </w:r>
          </w:p>
          <w:p w14:paraId="65F165C6" w14:textId="77777777" w:rsidR="00CE18F1" w:rsidRPr="00344DAC" w:rsidRDefault="00CE18F1" w:rsidP="00CE18F1">
            <w:pPr>
              <w:spacing w:before="120" w:after="120"/>
              <w:rPr>
                <w:rFonts w:ascii="Lato" w:hAnsi="Lato" w:cs="Calibri Light"/>
                <w:bCs/>
                <w:spacing w:val="-4"/>
                <w:sz w:val="22"/>
                <w:szCs w:val="22"/>
                <w:lang w:val="nl-NL"/>
              </w:rPr>
            </w:pPr>
            <w:r w:rsidRPr="00344DAC">
              <w:rPr>
                <w:rFonts w:ascii="Lato" w:hAnsi="Lato" w:cs="Calibri Light"/>
                <w:bCs/>
                <w:spacing w:val="-4"/>
                <w:sz w:val="22"/>
                <w:szCs w:val="22"/>
                <w:lang w:val="nl-NL"/>
              </w:rPr>
              <w:t>Slechts voor enkele activiteiten</w:t>
            </w:r>
          </w:p>
          <w:p w14:paraId="5F7585C3" w14:textId="78DA4035" w:rsidR="00CE18F1" w:rsidRPr="00344DAC" w:rsidRDefault="00CE18F1" w:rsidP="00CE18F1">
            <w:pPr>
              <w:spacing w:before="120" w:after="120"/>
              <w:rPr>
                <w:rFonts w:ascii="Lato" w:hAnsi="Lato" w:cs="Calibri Light"/>
                <w:bCs/>
                <w:spacing w:val="-4"/>
                <w:sz w:val="22"/>
                <w:szCs w:val="22"/>
                <w:lang w:val="nl-NL"/>
              </w:rPr>
            </w:pPr>
            <w:r w:rsidRPr="00344DAC">
              <w:rPr>
                <w:rFonts w:ascii="Lato" w:hAnsi="Lato" w:cs="Calibri Light"/>
                <w:bCs/>
                <w:spacing w:val="-4"/>
                <w:sz w:val="22"/>
                <w:szCs w:val="22"/>
                <w:lang w:val="nl-NL"/>
              </w:rPr>
              <w:t>Voor alle activiteiten</w:t>
            </w:r>
          </w:p>
        </w:tc>
        <w:tc>
          <w:tcPr>
            <w:tcW w:w="4361" w:type="dxa"/>
            <w:tcBorders>
              <w:top w:val="single" w:sz="4" w:space="0" w:color="auto"/>
              <w:left w:val="single" w:sz="4" w:space="0" w:color="auto"/>
              <w:bottom w:val="single" w:sz="4" w:space="0" w:color="auto"/>
              <w:right w:val="single" w:sz="4" w:space="0" w:color="auto"/>
            </w:tcBorders>
            <w:vAlign w:val="center"/>
          </w:tcPr>
          <w:p w14:paraId="3A996DA5" w14:textId="77777777" w:rsidR="00351B2A" w:rsidRPr="00344DAC" w:rsidRDefault="00351B2A" w:rsidP="00351B2A">
            <w:pPr>
              <w:pStyle w:val="txt"/>
              <w:jc w:val="left"/>
              <w:rPr>
                <w:rFonts w:ascii="Lato" w:hAnsi="Lato"/>
                <w:sz w:val="22"/>
                <w:szCs w:val="22"/>
              </w:rPr>
            </w:pPr>
          </w:p>
        </w:tc>
      </w:tr>
      <w:tr w:rsidR="001A6791" w:rsidRPr="00344DAC" w14:paraId="326CE37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DF5C7A6" w14:textId="6BA37265" w:rsidR="001A6791" w:rsidRPr="00344DAC" w:rsidRDefault="001A6791" w:rsidP="001A6791">
            <w:pPr>
              <w:pStyle w:val="txt"/>
              <w:jc w:val="left"/>
              <w:rPr>
                <w:rFonts w:ascii="Lato" w:hAnsi="Lato"/>
                <w:sz w:val="22"/>
                <w:szCs w:val="22"/>
              </w:rPr>
            </w:pPr>
            <w:r w:rsidRPr="00344DAC">
              <w:rPr>
                <w:rFonts w:ascii="Lato" w:hAnsi="Lato" w:cs="Calibri Light"/>
                <w:bCs/>
                <w:sz w:val="22"/>
                <w:szCs w:val="22"/>
              </w:rPr>
              <w:t>Moeten er contracten aangepast worden:</w:t>
            </w:r>
          </w:p>
        </w:tc>
        <w:tc>
          <w:tcPr>
            <w:tcW w:w="4361" w:type="dxa"/>
            <w:tcBorders>
              <w:top w:val="single" w:sz="4" w:space="0" w:color="auto"/>
              <w:left w:val="single" w:sz="4" w:space="0" w:color="auto"/>
              <w:bottom w:val="single" w:sz="4" w:space="0" w:color="auto"/>
              <w:right w:val="single" w:sz="4" w:space="0" w:color="auto"/>
            </w:tcBorders>
            <w:vAlign w:val="center"/>
          </w:tcPr>
          <w:p w14:paraId="68F8F8C7" w14:textId="77777777" w:rsidR="001A6791" w:rsidRPr="00344DAC" w:rsidRDefault="001A6791" w:rsidP="001A6791">
            <w:pPr>
              <w:pStyle w:val="txt"/>
              <w:jc w:val="left"/>
              <w:rPr>
                <w:rFonts w:ascii="Lato" w:hAnsi="Lato"/>
                <w:sz w:val="22"/>
                <w:szCs w:val="22"/>
              </w:rPr>
            </w:pPr>
          </w:p>
        </w:tc>
      </w:tr>
      <w:tr w:rsidR="00CE18F1" w:rsidRPr="00344DAC" w14:paraId="6B208FEB"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298256B7" w14:textId="4096C66F" w:rsidR="00CE18F1" w:rsidRPr="00344DAC" w:rsidRDefault="00CE18F1" w:rsidP="001A6791">
            <w:pPr>
              <w:pStyle w:val="txt"/>
              <w:jc w:val="left"/>
              <w:rPr>
                <w:rFonts w:ascii="Lato" w:hAnsi="Lato" w:cs="Calibri Light"/>
                <w:bCs/>
                <w:sz w:val="22"/>
                <w:szCs w:val="22"/>
              </w:rPr>
            </w:pPr>
            <w:r w:rsidRPr="00344DAC">
              <w:rPr>
                <w:rFonts w:ascii="Lato" w:hAnsi="Lato" w:cs="Calibri Light"/>
                <w:bCs/>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08457184" w14:textId="77777777" w:rsidR="00CE18F1" w:rsidRPr="00344DAC" w:rsidRDefault="00CE18F1" w:rsidP="001A6791">
            <w:pPr>
              <w:pStyle w:val="txt"/>
              <w:jc w:val="left"/>
              <w:rPr>
                <w:rFonts w:ascii="Lato" w:hAnsi="Lato"/>
                <w:sz w:val="22"/>
                <w:szCs w:val="22"/>
              </w:rPr>
            </w:pPr>
          </w:p>
        </w:tc>
      </w:tr>
    </w:tbl>
    <w:p w14:paraId="06C833F4" w14:textId="758CE22B" w:rsidR="00CE18F1" w:rsidRPr="00344DAC" w:rsidRDefault="00CE18F1">
      <w:pPr>
        <w:rPr>
          <w:rFonts w:ascii="Lato" w:hAnsi="Lato"/>
          <w:sz w:val="22"/>
          <w:szCs w:val="22"/>
          <w:lang w:val="nl-NL"/>
        </w:rPr>
      </w:pPr>
    </w:p>
    <w:p w14:paraId="38CD72E0" w14:textId="39CDCDE7" w:rsidR="00625133" w:rsidRPr="00344DAC" w:rsidRDefault="00625133">
      <w:pPr>
        <w:rPr>
          <w:rFonts w:ascii="Lato" w:hAnsi="Lato"/>
          <w:sz w:val="22"/>
          <w:szCs w:val="22"/>
          <w:lang w:val="nl-NL"/>
        </w:rPr>
      </w:pPr>
    </w:p>
    <w:p w14:paraId="2760E884" w14:textId="07781593" w:rsidR="00625133" w:rsidRPr="00344DAC" w:rsidRDefault="00625133">
      <w:pPr>
        <w:rPr>
          <w:rFonts w:ascii="Lato" w:hAnsi="Lato"/>
          <w:sz w:val="22"/>
          <w:szCs w:val="22"/>
          <w:lang w:val="nl-NL"/>
        </w:rPr>
      </w:pPr>
    </w:p>
    <w:p w14:paraId="24E0652C" w14:textId="77777777" w:rsidR="00625133" w:rsidRPr="00344DAC" w:rsidRDefault="00625133">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351B2A" w:rsidRPr="00344DAC" w14:paraId="6D5C6FFF" w14:textId="77777777" w:rsidTr="0039053C">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9C4B3" w14:textId="3D5C3638" w:rsidR="00351B2A" w:rsidRPr="00344DAC" w:rsidRDefault="001A6791" w:rsidP="00351B2A">
            <w:pPr>
              <w:pStyle w:val="txt"/>
              <w:jc w:val="left"/>
              <w:rPr>
                <w:rFonts w:ascii="Lato" w:hAnsi="Lato"/>
                <w:b/>
                <w:sz w:val="22"/>
                <w:szCs w:val="22"/>
              </w:rPr>
            </w:pPr>
            <w:r w:rsidRPr="00344DAC">
              <w:rPr>
                <w:rFonts w:ascii="Lato" w:hAnsi="Lato"/>
                <w:b/>
              </w:rPr>
              <w:lastRenderedPageBreak/>
              <w:t>Heeft het management gepast gereageerd op het incident, zoals voorzien in het</w:t>
            </w:r>
            <w:r w:rsidR="00351B2A" w:rsidRPr="00344DAC">
              <w:rPr>
                <w:rFonts w:ascii="Lato" w:hAnsi="Lato"/>
                <w:b/>
              </w:rPr>
              <w:t xml:space="preserve"> </w:t>
            </w:r>
            <w:r w:rsidRPr="00344DAC">
              <w:rPr>
                <w:rFonts w:ascii="Lato" w:hAnsi="Lato"/>
                <w:b/>
              </w:rPr>
              <w:t>Incident Response Plan</w:t>
            </w:r>
            <w:r w:rsidR="00351B2A" w:rsidRPr="00344DAC">
              <w:rPr>
                <w:rFonts w:ascii="Lato" w:hAnsi="Lato"/>
                <w:b/>
              </w:rPr>
              <w:t xml:space="preserve">: </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BBF74" w14:textId="77777777" w:rsidR="00351B2A" w:rsidRPr="00344DAC" w:rsidRDefault="00351B2A" w:rsidP="00351B2A">
            <w:pPr>
              <w:pStyle w:val="txt"/>
              <w:jc w:val="left"/>
              <w:rPr>
                <w:rFonts w:ascii="Lato" w:hAnsi="Lato"/>
                <w:b/>
                <w:sz w:val="22"/>
                <w:szCs w:val="22"/>
              </w:rPr>
            </w:pPr>
          </w:p>
        </w:tc>
      </w:tr>
      <w:tr w:rsidR="00351B2A" w:rsidRPr="00344DAC" w14:paraId="4DB22D9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4200426" w14:textId="13FFF514" w:rsidR="00351B2A" w:rsidRPr="00344DAC" w:rsidRDefault="001A6791" w:rsidP="00351B2A">
            <w:pPr>
              <w:pStyle w:val="txt"/>
              <w:jc w:val="left"/>
              <w:rPr>
                <w:rFonts w:ascii="Lato" w:hAnsi="Lato"/>
                <w:sz w:val="22"/>
                <w:szCs w:val="22"/>
              </w:rPr>
            </w:pPr>
            <w:r w:rsidRPr="00344DAC">
              <w:rPr>
                <w:rFonts w:ascii="Lato" w:hAnsi="Lato" w:cs="Calibri Light"/>
                <w:bCs/>
                <w:sz w:val="22"/>
                <w:szCs w:val="22"/>
              </w:rPr>
              <w:t>Management reageerde niet of onvoldoende</w:t>
            </w:r>
          </w:p>
        </w:tc>
        <w:tc>
          <w:tcPr>
            <w:tcW w:w="4361" w:type="dxa"/>
            <w:tcBorders>
              <w:top w:val="single" w:sz="4" w:space="0" w:color="auto"/>
              <w:left w:val="single" w:sz="4" w:space="0" w:color="auto"/>
              <w:bottom w:val="single" w:sz="4" w:space="0" w:color="auto"/>
              <w:right w:val="single" w:sz="4" w:space="0" w:color="auto"/>
            </w:tcBorders>
            <w:vAlign w:val="center"/>
          </w:tcPr>
          <w:p w14:paraId="1B4C003F" w14:textId="77777777" w:rsidR="00351B2A" w:rsidRPr="00344DAC" w:rsidRDefault="00351B2A" w:rsidP="00351B2A">
            <w:pPr>
              <w:pStyle w:val="txt"/>
              <w:jc w:val="left"/>
              <w:rPr>
                <w:rFonts w:ascii="Lato" w:hAnsi="Lato"/>
                <w:sz w:val="22"/>
                <w:szCs w:val="22"/>
              </w:rPr>
            </w:pPr>
          </w:p>
        </w:tc>
      </w:tr>
      <w:tr w:rsidR="001A6791" w:rsidRPr="00344DAC" w14:paraId="7162225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78B658D" w14:textId="116DEB17" w:rsidR="001A6791" w:rsidRPr="00344DAC" w:rsidRDefault="001A6791" w:rsidP="001A6791">
            <w:pPr>
              <w:pStyle w:val="txt"/>
              <w:jc w:val="left"/>
              <w:rPr>
                <w:rFonts w:ascii="Lato" w:hAnsi="Lato"/>
                <w:sz w:val="22"/>
                <w:szCs w:val="22"/>
              </w:rPr>
            </w:pPr>
            <w:r w:rsidRPr="00344DAC">
              <w:rPr>
                <w:rFonts w:ascii="Lato" w:hAnsi="Lato" w:cs="Calibri Light"/>
                <w:bCs/>
                <w:sz w:val="22"/>
                <w:szCs w:val="22"/>
              </w:rPr>
              <w:t>Management reageerde, maar volgde de plannen niet volledig</w:t>
            </w:r>
          </w:p>
        </w:tc>
        <w:tc>
          <w:tcPr>
            <w:tcW w:w="4361" w:type="dxa"/>
            <w:tcBorders>
              <w:top w:val="single" w:sz="4" w:space="0" w:color="auto"/>
              <w:left w:val="single" w:sz="4" w:space="0" w:color="auto"/>
              <w:bottom w:val="single" w:sz="4" w:space="0" w:color="auto"/>
              <w:right w:val="single" w:sz="4" w:space="0" w:color="auto"/>
            </w:tcBorders>
            <w:vAlign w:val="center"/>
          </w:tcPr>
          <w:p w14:paraId="49C3A372" w14:textId="77777777" w:rsidR="001A6791" w:rsidRPr="00344DAC" w:rsidRDefault="001A6791" w:rsidP="001A6791">
            <w:pPr>
              <w:pStyle w:val="txt"/>
              <w:jc w:val="left"/>
              <w:rPr>
                <w:rFonts w:ascii="Lato" w:hAnsi="Lato"/>
                <w:sz w:val="22"/>
                <w:szCs w:val="22"/>
              </w:rPr>
            </w:pPr>
          </w:p>
        </w:tc>
      </w:tr>
      <w:tr w:rsidR="001A6791" w:rsidRPr="00344DAC" w14:paraId="2313381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CCCE402" w14:textId="4F066E0C" w:rsidR="001A6791" w:rsidRPr="00344DAC" w:rsidRDefault="001A6791" w:rsidP="001A6791">
            <w:pPr>
              <w:pStyle w:val="txt"/>
              <w:jc w:val="left"/>
              <w:rPr>
                <w:rFonts w:ascii="Lato" w:hAnsi="Lato"/>
                <w:sz w:val="22"/>
                <w:szCs w:val="22"/>
              </w:rPr>
            </w:pPr>
            <w:r w:rsidRPr="00344DAC">
              <w:rPr>
                <w:rFonts w:ascii="Lato" w:hAnsi="Lato" w:cs="Calibri Light"/>
                <w:bCs/>
                <w:sz w:val="22"/>
                <w:szCs w:val="22"/>
              </w:rPr>
              <w:t>Management reageerde volledig volgens de plannen</w:t>
            </w:r>
          </w:p>
        </w:tc>
        <w:tc>
          <w:tcPr>
            <w:tcW w:w="4361" w:type="dxa"/>
            <w:tcBorders>
              <w:top w:val="single" w:sz="4" w:space="0" w:color="auto"/>
              <w:left w:val="single" w:sz="4" w:space="0" w:color="auto"/>
              <w:bottom w:val="single" w:sz="4" w:space="0" w:color="auto"/>
              <w:right w:val="single" w:sz="4" w:space="0" w:color="auto"/>
            </w:tcBorders>
            <w:vAlign w:val="center"/>
          </w:tcPr>
          <w:p w14:paraId="3B5410BF" w14:textId="77777777" w:rsidR="001A6791" w:rsidRPr="00344DAC" w:rsidRDefault="001A6791" w:rsidP="001A6791">
            <w:pPr>
              <w:pStyle w:val="txt"/>
              <w:jc w:val="left"/>
              <w:rPr>
                <w:rFonts w:ascii="Lato" w:hAnsi="Lato"/>
                <w:sz w:val="22"/>
                <w:szCs w:val="22"/>
              </w:rPr>
            </w:pPr>
          </w:p>
        </w:tc>
      </w:tr>
      <w:tr w:rsidR="00CE18F1" w:rsidRPr="00344DAC" w14:paraId="51D0CC42"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42F182B8" w14:textId="4C012F4F" w:rsidR="00CE18F1" w:rsidRPr="00344DAC" w:rsidRDefault="00CE18F1" w:rsidP="001A6791">
            <w:pPr>
              <w:pStyle w:val="txt"/>
              <w:jc w:val="left"/>
              <w:rPr>
                <w:rFonts w:ascii="Lato" w:hAnsi="Lato" w:cs="Calibri Light"/>
                <w:bCs/>
                <w:sz w:val="22"/>
                <w:szCs w:val="22"/>
              </w:rPr>
            </w:pPr>
            <w:r w:rsidRPr="00344DAC">
              <w:rPr>
                <w:rFonts w:ascii="Lato" w:hAnsi="Lato" w:cs="Calibri Light"/>
                <w:bCs/>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46309BAB" w14:textId="77777777" w:rsidR="00CE18F1" w:rsidRPr="00344DAC" w:rsidRDefault="00CE18F1" w:rsidP="001A6791">
            <w:pPr>
              <w:pStyle w:val="txt"/>
              <w:jc w:val="left"/>
              <w:rPr>
                <w:rFonts w:ascii="Lato" w:hAnsi="Lato"/>
                <w:sz w:val="22"/>
                <w:szCs w:val="22"/>
              </w:rPr>
            </w:pPr>
          </w:p>
        </w:tc>
      </w:tr>
    </w:tbl>
    <w:p w14:paraId="3A017073" w14:textId="77777777" w:rsidR="00A6685E" w:rsidRPr="00344DAC" w:rsidRDefault="00A6685E">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351B2A" w:rsidRPr="00344DAC" w14:paraId="364D3B4D"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AC55C" w14:textId="7D33505F" w:rsidR="00351B2A" w:rsidRPr="00344DAC" w:rsidRDefault="001A6791" w:rsidP="00351B2A">
            <w:pPr>
              <w:pStyle w:val="txt"/>
              <w:jc w:val="left"/>
              <w:rPr>
                <w:rFonts w:ascii="Lato" w:hAnsi="Lato"/>
                <w:b/>
                <w:sz w:val="22"/>
                <w:szCs w:val="22"/>
              </w:rPr>
            </w:pPr>
            <w:r w:rsidRPr="00344DAC">
              <w:rPr>
                <w:rFonts w:ascii="Lato" w:hAnsi="Lato"/>
                <w:b/>
              </w:rPr>
              <w:t>Mate waarin het personeel voorbereid was op het incident:</w:t>
            </w:r>
            <w:r w:rsidR="00351B2A" w:rsidRPr="00344DAC">
              <w:rPr>
                <w:rFonts w:ascii="Lato" w:hAnsi="Lato"/>
                <w:b/>
              </w:rPr>
              <w:t xml:space="preserve"> </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2474" w14:textId="77777777" w:rsidR="00351B2A" w:rsidRPr="00344DAC" w:rsidRDefault="00351B2A" w:rsidP="00351B2A">
            <w:pPr>
              <w:pStyle w:val="txt"/>
              <w:jc w:val="left"/>
              <w:rPr>
                <w:rFonts w:ascii="Lato" w:hAnsi="Lato"/>
                <w:b/>
                <w:sz w:val="22"/>
                <w:szCs w:val="22"/>
              </w:rPr>
            </w:pPr>
          </w:p>
        </w:tc>
      </w:tr>
      <w:tr w:rsidR="001A6791" w:rsidRPr="00344DAC" w14:paraId="6DC66B89"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BE8C58D" w14:textId="5B4A34F5" w:rsidR="001A6791" w:rsidRPr="00344DAC" w:rsidRDefault="001A6791" w:rsidP="001A6791">
            <w:pPr>
              <w:pStyle w:val="txt"/>
              <w:jc w:val="left"/>
              <w:rPr>
                <w:rFonts w:ascii="Lato" w:hAnsi="Lato"/>
                <w:sz w:val="22"/>
                <w:szCs w:val="22"/>
              </w:rPr>
            </w:pPr>
            <w:r w:rsidRPr="00344DAC">
              <w:rPr>
                <w:rFonts w:ascii="Lato" w:hAnsi="Lato" w:cs="Calibri Light"/>
                <w:bCs/>
                <w:sz w:val="22"/>
                <w:szCs w:val="22"/>
              </w:rPr>
              <w:t>1. Onvoorbereid</w:t>
            </w:r>
          </w:p>
        </w:tc>
        <w:tc>
          <w:tcPr>
            <w:tcW w:w="4361" w:type="dxa"/>
            <w:tcBorders>
              <w:top w:val="single" w:sz="4" w:space="0" w:color="auto"/>
              <w:left w:val="single" w:sz="4" w:space="0" w:color="auto"/>
              <w:bottom w:val="single" w:sz="4" w:space="0" w:color="auto"/>
              <w:right w:val="single" w:sz="4" w:space="0" w:color="auto"/>
            </w:tcBorders>
            <w:vAlign w:val="center"/>
          </w:tcPr>
          <w:p w14:paraId="3BEF7E20" w14:textId="77777777" w:rsidR="001A6791" w:rsidRPr="00344DAC" w:rsidRDefault="001A6791" w:rsidP="001A6791">
            <w:pPr>
              <w:pStyle w:val="txt"/>
              <w:jc w:val="left"/>
              <w:rPr>
                <w:rFonts w:ascii="Lato" w:hAnsi="Lato"/>
                <w:sz w:val="22"/>
                <w:szCs w:val="22"/>
              </w:rPr>
            </w:pPr>
          </w:p>
        </w:tc>
      </w:tr>
      <w:tr w:rsidR="001A6791" w:rsidRPr="00344DAC" w14:paraId="29667D1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01865C5" w14:textId="1D150787" w:rsidR="001A6791" w:rsidRPr="00344DAC" w:rsidRDefault="001A6791" w:rsidP="001A6791">
            <w:pPr>
              <w:pStyle w:val="txt"/>
              <w:jc w:val="left"/>
              <w:rPr>
                <w:rFonts w:ascii="Lato" w:hAnsi="Lato"/>
                <w:sz w:val="22"/>
                <w:szCs w:val="22"/>
              </w:rPr>
            </w:pPr>
            <w:r w:rsidRPr="00344DAC">
              <w:rPr>
                <w:rFonts w:ascii="Lato" w:hAnsi="Lato" w:cs="Calibri Light"/>
                <w:bCs/>
                <w:sz w:val="22"/>
                <w:szCs w:val="22"/>
              </w:rPr>
              <w:t>2. Deels voorbereid</w:t>
            </w:r>
          </w:p>
        </w:tc>
        <w:tc>
          <w:tcPr>
            <w:tcW w:w="4361" w:type="dxa"/>
            <w:tcBorders>
              <w:top w:val="single" w:sz="4" w:space="0" w:color="auto"/>
              <w:left w:val="single" w:sz="4" w:space="0" w:color="auto"/>
              <w:bottom w:val="single" w:sz="4" w:space="0" w:color="auto"/>
              <w:right w:val="single" w:sz="4" w:space="0" w:color="auto"/>
            </w:tcBorders>
            <w:vAlign w:val="center"/>
          </w:tcPr>
          <w:p w14:paraId="73053245" w14:textId="77777777" w:rsidR="001A6791" w:rsidRPr="00344DAC" w:rsidRDefault="001A6791" w:rsidP="001A6791">
            <w:pPr>
              <w:pStyle w:val="txt"/>
              <w:jc w:val="left"/>
              <w:rPr>
                <w:rFonts w:ascii="Lato" w:hAnsi="Lato"/>
                <w:sz w:val="22"/>
                <w:szCs w:val="22"/>
              </w:rPr>
            </w:pPr>
          </w:p>
        </w:tc>
      </w:tr>
      <w:tr w:rsidR="001A6791" w:rsidRPr="00344DAC" w14:paraId="379F887C"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BD90D0E" w14:textId="6DAE59C5" w:rsidR="001A6791" w:rsidRPr="00344DAC" w:rsidRDefault="001A6791" w:rsidP="001A6791">
            <w:pPr>
              <w:pStyle w:val="txt"/>
              <w:jc w:val="left"/>
              <w:rPr>
                <w:rFonts w:ascii="Lato" w:hAnsi="Lato"/>
                <w:sz w:val="22"/>
                <w:szCs w:val="22"/>
              </w:rPr>
            </w:pPr>
            <w:r w:rsidRPr="00344DAC">
              <w:rPr>
                <w:rFonts w:ascii="Lato" w:hAnsi="Lato" w:cs="Calibri Light"/>
                <w:bCs/>
                <w:sz w:val="22"/>
                <w:szCs w:val="22"/>
              </w:rPr>
              <w:t>3. Volledig voorbereid</w:t>
            </w:r>
          </w:p>
        </w:tc>
        <w:tc>
          <w:tcPr>
            <w:tcW w:w="4361" w:type="dxa"/>
            <w:tcBorders>
              <w:top w:val="single" w:sz="4" w:space="0" w:color="auto"/>
              <w:left w:val="single" w:sz="4" w:space="0" w:color="auto"/>
              <w:bottom w:val="single" w:sz="4" w:space="0" w:color="auto"/>
              <w:right w:val="single" w:sz="4" w:space="0" w:color="auto"/>
            </w:tcBorders>
            <w:vAlign w:val="center"/>
          </w:tcPr>
          <w:p w14:paraId="30D6B30B" w14:textId="77777777" w:rsidR="001A6791" w:rsidRPr="00344DAC" w:rsidRDefault="001A6791" w:rsidP="001A6791">
            <w:pPr>
              <w:pStyle w:val="txt"/>
              <w:jc w:val="left"/>
              <w:rPr>
                <w:rFonts w:ascii="Lato" w:hAnsi="Lato"/>
                <w:sz w:val="22"/>
                <w:szCs w:val="22"/>
              </w:rPr>
            </w:pPr>
          </w:p>
        </w:tc>
      </w:tr>
      <w:tr w:rsidR="00CE18F1" w:rsidRPr="00344DAC" w14:paraId="7265C452"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10D2E231" w14:textId="247D6E0D" w:rsidR="00CE18F1" w:rsidRPr="00344DAC" w:rsidRDefault="00CE18F1" w:rsidP="001A6791">
            <w:pPr>
              <w:pStyle w:val="txt"/>
              <w:jc w:val="left"/>
              <w:rPr>
                <w:rFonts w:ascii="Lato" w:hAnsi="Lato" w:cs="Calibri Light"/>
                <w:bCs/>
                <w:sz w:val="22"/>
                <w:szCs w:val="22"/>
              </w:rPr>
            </w:pPr>
            <w:r w:rsidRPr="00344DAC">
              <w:rPr>
                <w:rFonts w:ascii="Lato" w:hAnsi="Lato" w:cs="Calibri Light"/>
                <w:bCs/>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053C3910" w14:textId="77777777" w:rsidR="00CE18F1" w:rsidRPr="00344DAC" w:rsidRDefault="00CE18F1" w:rsidP="001A6791">
            <w:pPr>
              <w:pStyle w:val="txt"/>
              <w:jc w:val="left"/>
              <w:rPr>
                <w:rFonts w:ascii="Lato" w:hAnsi="Lato"/>
                <w:sz w:val="22"/>
                <w:szCs w:val="22"/>
              </w:rPr>
            </w:pPr>
          </w:p>
        </w:tc>
      </w:tr>
    </w:tbl>
    <w:p w14:paraId="351DF4D9" w14:textId="77777777" w:rsidR="00A6685E" w:rsidRPr="00344DAC" w:rsidRDefault="00A6685E">
      <w:pPr>
        <w:rPr>
          <w:rFonts w:ascii="Lato" w:hAnsi="Lato"/>
          <w:sz w:val="22"/>
          <w:szCs w:val="22"/>
          <w:lang w:val="nl-NL"/>
        </w:rPr>
      </w:pPr>
    </w:p>
    <w:tbl>
      <w:tblPr>
        <w:tblStyle w:val="Tabelraster"/>
        <w:tblW w:w="0" w:type="auto"/>
        <w:tblLook w:val="04A0" w:firstRow="1" w:lastRow="0" w:firstColumn="1" w:lastColumn="0" w:noHBand="0" w:noVBand="1"/>
      </w:tblPr>
      <w:tblGrid>
        <w:gridCol w:w="4360"/>
        <w:gridCol w:w="4361"/>
      </w:tblGrid>
      <w:tr w:rsidR="00351B2A" w:rsidRPr="00344DAC" w14:paraId="0092F252"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43CE91" w14:textId="3EF16190" w:rsidR="00351B2A" w:rsidRPr="00344DAC" w:rsidRDefault="001A6791" w:rsidP="00351B2A">
            <w:pPr>
              <w:pStyle w:val="txt"/>
              <w:jc w:val="left"/>
              <w:rPr>
                <w:rFonts w:ascii="Lato" w:hAnsi="Lato"/>
                <w:b/>
                <w:bCs/>
                <w:sz w:val="22"/>
                <w:szCs w:val="22"/>
              </w:rPr>
            </w:pPr>
            <w:r w:rsidRPr="00344DAC">
              <w:rPr>
                <w:rFonts w:ascii="Lato" w:hAnsi="Lato"/>
                <w:b/>
                <w:bCs/>
              </w:rPr>
              <w:t>Gewenste verbeteringen</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8827F" w14:textId="77777777" w:rsidR="00351B2A" w:rsidRPr="00344DAC" w:rsidRDefault="00351B2A" w:rsidP="00351B2A">
            <w:pPr>
              <w:pStyle w:val="txt"/>
              <w:jc w:val="left"/>
              <w:rPr>
                <w:rFonts w:ascii="Lato" w:hAnsi="Lato"/>
                <w:b/>
                <w:sz w:val="22"/>
                <w:szCs w:val="22"/>
              </w:rPr>
            </w:pPr>
          </w:p>
        </w:tc>
      </w:tr>
      <w:tr w:rsidR="00351B2A" w:rsidRPr="00344DAC" w14:paraId="6437F23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066DF66" w14:textId="4B32F1D6" w:rsidR="00351B2A" w:rsidRPr="00344DAC" w:rsidRDefault="001A6791" w:rsidP="00351B2A">
            <w:pPr>
              <w:pStyle w:val="txt"/>
              <w:jc w:val="left"/>
              <w:rPr>
                <w:rFonts w:ascii="Lato" w:hAnsi="Lato"/>
                <w:sz w:val="22"/>
                <w:szCs w:val="22"/>
              </w:rPr>
            </w:pPr>
            <w:r w:rsidRPr="00344DAC">
              <w:rPr>
                <w:rFonts w:ascii="Lato" w:hAnsi="Lato" w:cs="Calibri Light"/>
                <w:bCs/>
                <w:sz w:val="22"/>
                <w:szCs w:val="22"/>
              </w:rPr>
              <w:t>Wat zou kunnen bijgestuurd worden om het incident in de toekomst sneller op te lossen:</w:t>
            </w:r>
          </w:p>
        </w:tc>
        <w:tc>
          <w:tcPr>
            <w:tcW w:w="4361" w:type="dxa"/>
            <w:tcBorders>
              <w:top w:val="single" w:sz="4" w:space="0" w:color="auto"/>
              <w:left w:val="single" w:sz="4" w:space="0" w:color="auto"/>
              <w:bottom w:val="single" w:sz="4" w:space="0" w:color="auto"/>
              <w:right w:val="single" w:sz="4" w:space="0" w:color="auto"/>
            </w:tcBorders>
            <w:vAlign w:val="center"/>
          </w:tcPr>
          <w:p w14:paraId="25951AF5" w14:textId="77777777" w:rsidR="00351B2A" w:rsidRPr="00344DAC" w:rsidRDefault="00351B2A" w:rsidP="00351B2A">
            <w:pPr>
              <w:pStyle w:val="txt"/>
              <w:jc w:val="left"/>
              <w:rPr>
                <w:rFonts w:ascii="Lato" w:hAnsi="Lato"/>
                <w:sz w:val="22"/>
                <w:szCs w:val="22"/>
              </w:rPr>
            </w:pPr>
          </w:p>
        </w:tc>
      </w:tr>
      <w:tr w:rsidR="001A6791" w:rsidRPr="00344DAC" w14:paraId="437F6E83"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758EA778" w14:textId="602E6D15" w:rsidR="001A6791" w:rsidRPr="00344DAC" w:rsidRDefault="001A6791" w:rsidP="001A6791">
            <w:pPr>
              <w:pStyle w:val="txt"/>
              <w:jc w:val="left"/>
              <w:rPr>
                <w:rFonts w:ascii="Lato" w:hAnsi="Lato" w:cs="Calibri Light"/>
                <w:bCs/>
                <w:sz w:val="22"/>
                <w:szCs w:val="22"/>
              </w:rPr>
            </w:pPr>
            <w:r w:rsidRPr="00344DAC">
              <w:rPr>
                <w:rFonts w:ascii="Lato" w:hAnsi="Lato"/>
                <w:sz w:val="22"/>
                <w:szCs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7CBB963C" w14:textId="77777777" w:rsidR="001A6791" w:rsidRPr="00344DAC" w:rsidRDefault="001A6791" w:rsidP="001A6791">
            <w:pPr>
              <w:pStyle w:val="txt"/>
              <w:jc w:val="left"/>
              <w:rPr>
                <w:rFonts w:ascii="Lato" w:hAnsi="Lato"/>
                <w:sz w:val="22"/>
                <w:szCs w:val="22"/>
              </w:rPr>
            </w:pPr>
          </w:p>
        </w:tc>
      </w:tr>
    </w:tbl>
    <w:p w14:paraId="47D33139" w14:textId="77777777" w:rsidR="00A83712" w:rsidRPr="00344DAC" w:rsidRDefault="00A83712">
      <w:pPr>
        <w:rPr>
          <w:lang w:val="nl-NL"/>
        </w:rPr>
      </w:pPr>
    </w:p>
    <w:tbl>
      <w:tblPr>
        <w:tblStyle w:val="Tabelraster"/>
        <w:tblW w:w="0" w:type="auto"/>
        <w:tblLook w:val="04A0" w:firstRow="1" w:lastRow="0" w:firstColumn="1" w:lastColumn="0" w:noHBand="0" w:noVBand="1"/>
      </w:tblPr>
      <w:tblGrid>
        <w:gridCol w:w="4360"/>
        <w:gridCol w:w="4361"/>
      </w:tblGrid>
      <w:tr w:rsidR="00A83712" w:rsidRPr="00344DAC" w14:paraId="41AA5B4B" w14:textId="77777777" w:rsidTr="00625133">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94A00" w14:textId="04281928" w:rsidR="00A83712" w:rsidRPr="00344DAC" w:rsidRDefault="00A83712" w:rsidP="001A6791">
            <w:pPr>
              <w:pStyle w:val="txt"/>
              <w:jc w:val="left"/>
              <w:rPr>
                <w:rFonts w:ascii="Lato" w:hAnsi="Lato"/>
                <w:b/>
                <w:sz w:val="22"/>
              </w:rPr>
            </w:pPr>
            <w:r w:rsidRPr="00344DAC">
              <w:rPr>
                <w:rFonts w:ascii="Lato" w:hAnsi="Lato"/>
                <w:b/>
                <w:sz w:val="22"/>
              </w:rPr>
              <w:t>Schadeclaims</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8CCEC" w14:textId="77777777" w:rsidR="00A83712" w:rsidRPr="00344DAC" w:rsidRDefault="00A83712" w:rsidP="001A6791">
            <w:pPr>
              <w:pStyle w:val="txt"/>
              <w:jc w:val="left"/>
              <w:rPr>
                <w:rFonts w:ascii="Lato" w:hAnsi="Lato"/>
                <w:b/>
                <w:sz w:val="22"/>
              </w:rPr>
            </w:pPr>
          </w:p>
        </w:tc>
      </w:tr>
      <w:tr w:rsidR="00A83712" w:rsidRPr="00344DAC" w14:paraId="5484D87D"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7F7A3374" w14:textId="30BFD9C5" w:rsidR="00A83712" w:rsidRPr="00344DAC" w:rsidRDefault="00A83712" w:rsidP="001A6791">
            <w:pPr>
              <w:pStyle w:val="txt"/>
              <w:jc w:val="left"/>
              <w:rPr>
                <w:rFonts w:ascii="Lato" w:hAnsi="Lato"/>
                <w:sz w:val="22"/>
              </w:rPr>
            </w:pPr>
            <w:r w:rsidRPr="00344DAC">
              <w:rPr>
                <w:rFonts w:ascii="Lato" w:hAnsi="Lato"/>
                <w:sz w:val="22"/>
              </w:rPr>
              <w:t>Zijn er schadeclaims:</w:t>
            </w:r>
          </w:p>
        </w:tc>
        <w:tc>
          <w:tcPr>
            <w:tcW w:w="4361" w:type="dxa"/>
            <w:tcBorders>
              <w:top w:val="single" w:sz="4" w:space="0" w:color="auto"/>
              <w:left w:val="single" w:sz="4" w:space="0" w:color="auto"/>
              <w:bottom w:val="single" w:sz="4" w:space="0" w:color="auto"/>
              <w:right w:val="single" w:sz="4" w:space="0" w:color="auto"/>
            </w:tcBorders>
            <w:vAlign w:val="center"/>
          </w:tcPr>
          <w:p w14:paraId="0E14F197" w14:textId="77777777" w:rsidR="00A83712" w:rsidRPr="00344DAC" w:rsidRDefault="00A83712" w:rsidP="001A6791">
            <w:pPr>
              <w:pStyle w:val="txt"/>
              <w:jc w:val="left"/>
              <w:rPr>
                <w:rFonts w:ascii="Lato" w:hAnsi="Lato"/>
                <w:sz w:val="22"/>
              </w:rPr>
            </w:pPr>
          </w:p>
        </w:tc>
      </w:tr>
      <w:tr w:rsidR="00A83712" w:rsidRPr="00344DAC" w14:paraId="66EC9957"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0F7E25D0" w14:textId="2C5C0A96" w:rsidR="00A83712" w:rsidRPr="00344DAC" w:rsidRDefault="00A83712" w:rsidP="001A6791">
            <w:pPr>
              <w:pStyle w:val="txt"/>
              <w:jc w:val="left"/>
              <w:rPr>
                <w:rFonts w:ascii="Lato" w:hAnsi="Lato"/>
                <w:sz w:val="22"/>
              </w:rPr>
            </w:pPr>
            <w:r w:rsidRPr="00344DAC">
              <w:rPr>
                <w:rFonts w:ascii="Lato" w:hAnsi="Lato"/>
                <w:sz w:val="22"/>
              </w:rPr>
              <w:t>Werden schadeclaims ingediend bij derden in verband met dit incident:</w:t>
            </w:r>
          </w:p>
        </w:tc>
        <w:tc>
          <w:tcPr>
            <w:tcW w:w="4361" w:type="dxa"/>
            <w:tcBorders>
              <w:top w:val="single" w:sz="4" w:space="0" w:color="auto"/>
              <w:left w:val="single" w:sz="4" w:space="0" w:color="auto"/>
              <w:bottom w:val="single" w:sz="4" w:space="0" w:color="auto"/>
              <w:right w:val="single" w:sz="4" w:space="0" w:color="auto"/>
            </w:tcBorders>
            <w:vAlign w:val="center"/>
          </w:tcPr>
          <w:p w14:paraId="757D6730" w14:textId="77777777" w:rsidR="00A83712" w:rsidRPr="00344DAC" w:rsidRDefault="00A83712" w:rsidP="001A6791">
            <w:pPr>
              <w:pStyle w:val="txt"/>
              <w:jc w:val="left"/>
              <w:rPr>
                <w:rFonts w:ascii="Lato" w:hAnsi="Lato"/>
                <w:sz w:val="22"/>
              </w:rPr>
            </w:pPr>
          </w:p>
        </w:tc>
      </w:tr>
      <w:tr w:rsidR="00A83712" w:rsidRPr="00344DAC" w14:paraId="7D5F0619"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19F9A031" w14:textId="124D81C0" w:rsidR="00A83712" w:rsidRPr="00344DAC" w:rsidRDefault="00625133" w:rsidP="001A6791">
            <w:pPr>
              <w:pStyle w:val="txt"/>
              <w:jc w:val="left"/>
              <w:rPr>
                <w:rFonts w:ascii="Lato" w:hAnsi="Lato"/>
                <w:sz w:val="22"/>
              </w:rPr>
            </w:pPr>
            <w:r w:rsidRPr="00344DAC">
              <w:rPr>
                <w:rFonts w:ascii="Lato" w:hAnsi="Lato"/>
                <w:sz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18833A44" w14:textId="77777777" w:rsidR="00A83712" w:rsidRPr="00344DAC" w:rsidRDefault="00A83712" w:rsidP="001A6791">
            <w:pPr>
              <w:pStyle w:val="txt"/>
              <w:jc w:val="left"/>
              <w:rPr>
                <w:rFonts w:ascii="Lato" w:hAnsi="Lato"/>
                <w:sz w:val="22"/>
              </w:rPr>
            </w:pPr>
          </w:p>
        </w:tc>
      </w:tr>
    </w:tbl>
    <w:p w14:paraId="6A39E2DD" w14:textId="77777777" w:rsidR="00625133" w:rsidRPr="00344DAC" w:rsidRDefault="00625133">
      <w:pPr>
        <w:rPr>
          <w:lang w:val="nl-NL"/>
        </w:rPr>
      </w:pPr>
    </w:p>
    <w:tbl>
      <w:tblPr>
        <w:tblStyle w:val="Tabelraster"/>
        <w:tblW w:w="0" w:type="auto"/>
        <w:tblLook w:val="04A0" w:firstRow="1" w:lastRow="0" w:firstColumn="1" w:lastColumn="0" w:noHBand="0" w:noVBand="1"/>
      </w:tblPr>
      <w:tblGrid>
        <w:gridCol w:w="4360"/>
        <w:gridCol w:w="4361"/>
      </w:tblGrid>
      <w:tr w:rsidR="00A83712" w:rsidRPr="00344DAC" w14:paraId="6767B718" w14:textId="77777777" w:rsidTr="00625133">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E6742" w14:textId="6C9C811E" w:rsidR="00A83712" w:rsidRPr="00344DAC" w:rsidRDefault="00625133" w:rsidP="001A6791">
            <w:pPr>
              <w:pStyle w:val="txt"/>
              <w:jc w:val="left"/>
              <w:rPr>
                <w:rFonts w:ascii="Lato" w:hAnsi="Lato"/>
                <w:b/>
                <w:sz w:val="22"/>
              </w:rPr>
            </w:pPr>
            <w:r w:rsidRPr="00344DAC">
              <w:rPr>
                <w:rFonts w:ascii="Lato" w:hAnsi="Lato"/>
                <w:b/>
                <w:sz w:val="22"/>
              </w:rPr>
              <w:t>Varia</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12AF5" w14:textId="77777777" w:rsidR="0088619C" w:rsidRPr="00344DAC" w:rsidRDefault="0088619C" w:rsidP="0088619C">
            <w:pPr>
              <w:rPr>
                <w:lang w:val="nl-NL" w:eastAsia="en-US"/>
              </w:rPr>
            </w:pPr>
          </w:p>
          <w:p w14:paraId="0FE1EB28" w14:textId="4C3C96C7" w:rsidR="00A83712" w:rsidRPr="00344DAC" w:rsidRDefault="00A83712" w:rsidP="0088619C">
            <w:pPr>
              <w:rPr>
                <w:lang w:val="nl-NL" w:eastAsia="en-US"/>
              </w:rPr>
            </w:pPr>
          </w:p>
        </w:tc>
      </w:tr>
      <w:tr w:rsidR="00A83712" w:rsidRPr="00344DAC" w14:paraId="01A57934"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3598CCE2" w14:textId="77DC28C0" w:rsidR="00A83712" w:rsidRPr="00344DAC" w:rsidRDefault="00625133" w:rsidP="001A6791">
            <w:pPr>
              <w:pStyle w:val="txt"/>
              <w:jc w:val="left"/>
              <w:rPr>
                <w:rFonts w:ascii="Lato" w:hAnsi="Lato"/>
                <w:sz w:val="22"/>
              </w:rPr>
            </w:pPr>
            <w:r w:rsidRPr="00344DAC">
              <w:rPr>
                <w:rFonts w:ascii="Lato" w:hAnsi="Lato"/>
                <w:sz w:val="22"/>
              </w:rPr>
              <w:t>…</w:t>
            </w:r>
          </w:p>
        </w:tc>
        <w:tc>
          <w:tcPr>
            <w:tcW w:w="4361" w:type="dxa"/>
            <w:tcBorders>
              <w:top w:val="single" w:sz="4" w:space="0" w:color="auto"/>
              <w:left w:val="single" w:sz="4" w:space="0" w:color="auto"/>
              <w:bottom w:val="single" w:sz="4" w:space="0" w:color="auto"/>
              <w:right w:val="single" w:sz="4" w:space="0" w:color="auto"/>
            </w:tcBorders>
            <w:vAlign w:val="center"/>
          </w:tcPr>
          <w:p w14:paraId="3F781EC6" w14:textId="77777777" w:rsidR="0088619C" w:rsidRPr="00344DAC" w:rsidRDefault="0088619C" w:rsidP="0088619C">
            <w:pPr>
              <w:rPr>
                <w:lang w:val="nl-NL" w:eastAsia="en-US"/>
              </w:rPr>
            </w:pPr>
          </w:p>
          <w:p w14:paraId="33BF4B51" w14:textId="0E03B65F" w:rsidR="00A83712" w:rsidRPr="00344DAC" w:rsidRDefault="00A83712" w:rsidP="0088619C">
            <w:pPr>
              <w:rPr>
                <w:lang w:val="nl-NL" w:eastAsia="en-US"/>
              </w:rPr>
            </w:pPr>
          </w:p>
        </w:tc>
      </w:tr>
    </w:tbl>
    <w:p w14:paraId="1648A4C4" w14:textId="77777777" w:rsidR="0039053C" w:rsidRPr="00344DAC" w:rsidRDefault="0039053C">
      <w:pPr>
        <w:spacing w:after="160" w:line="259" w:lineRule="auto"/>
        <w:rPr>
          <w:rStyle w:val="CHAPTERSUBTITLE"/>
          <w:rFonts w:eastAsiaTheme="minorHAnsi"/>
          <w:caps/>
          <w:lang w:val="nl-NL" w:eastAsia="en-US"/>
        </w:rPr>
      </w:pPr>
      <w:bookmarkStart w:id="52" w:name="_Toc50056122"/>
      <w:bookmarkStart w:id="53" w:name="_Toc56886176"/>
      <w:bookmarkStart w:id="54" w:name="_Toc58004221"/>
      <w:bookmarkEnd w:id="41"/>
      <w:r w:rsidRPr="00344DAC">
        <w:rPr>
          <w:rStyle w:val="CHAPTERSUBTITLE"/>
          <w:lang w:val="nl-NL"/>
        </w:rPr>
        <w:br w:type="page"/>
      </w:r>
    </w:p>
    <w:p w14:paraId="4397DE93" w14:textId="11B2E004" w:rsidR="001A6791" w:rsidRPr="00344DAC" w:rsidRDefault="00851B44" w:rsidP="00625133">
      <w:pPr>
        <w:pStyle w:val="Kop1"/>
        <w:rPr>
          <w:lang w:val="nl-NL"/>
        </w:rPr>
      </w:pPr>
      <w:r w:rsidRPr="00344DAC">
        <w:rPr>
          <w:rStyle w:val="CHAPTERSUBTITLE"/>
          <w:lang w:val="nl-NL"/>
        </w:rPr>
        <w:lastRenderedPageBreak/>
        <w:t>H</w:t>
      </w:r>
      <w:r w:rsidR="001A6791" w:rsidRPr="00344DAC">
        <w:rPr>
          <w:rStyle w:val="CHAPTERSUBTITLE"/>
          <w:lang w:val="nl-NL"/>
        </w:rPr>
        <w:t>oofdstuk</w:t>
      </w:r>
      <w:r w:rsidR="001A6791" w:rsidRPr="00344DAC">
        <w:rPr>
          <w:rStyle w:val="CHAPTERSUBTITLE"/>
          <w:rFonts w:ascii="Lato" w:hAnsi="Lato"/>
          <w:sz w:val="22"/>
          <w:szCs w:val="22"/>
          <w:lang w:val="nl-NL"/>
        </w:rPr>
        <w:t xml:space="preserve"> V</w:t>
      </w:r>
      <w:r w:rsidR="001A6791" w:rsidRPr="00344DAC">
        <w:rPr>
          <w:rStyle w:val="CHAPTERSUBTITLE"/>
          <w:rFonts w:ascii="Lato" w:hAnsi="Lato"/>
          <w:sz w:val="22"/>
          <w:szCs w:val="22"/>
          <w:lang w:val="nl-NL"/>
        </w:rPr>
        <w:br/>
      </w:r>
      <w:bookmarkEnd w:id="52"/>
      <w:bookmarkEnd w:id="53"/>
      <w:r w:rsidRPr="00344DAC">
        <w:rPr>
          <w:lang w:val="nl-NL"/>
        </w:rPr>
        <w:t>B</w:t>
      </w:r>
      <w:r w:rsidR="001A6791" w:rsidRPr="00344DAC">
        <w:rPr>
          <w:lang w:val="nl-NL"/>
        </w:rPr>
        <w:t>ijlagen</w:t>
      </w:r>
      <w:bookmarkEnd w:id="54"/>
    </w:p>
    <w:p w14:paraId="34428226" w14:textId="77777777" w:rsidR="001A6791" w:rsidRPr="00344DAC" w:rsidRDefault="001A6791" w:rsidP="001A6791">
      <w:pPr>
        <w:rPr>
          <w:lang w:val="nl-NL"/>
        </w:rPr>
      </w:pPr>
    </w:p>
    <w:p w14:paraId="7687AFFD" w14:textId="77777777" w:rsidR="001A6791" w:rsidRPr="00344DAC" w:rsidRDefault="001A6791" w:rsidP="001A6791">
      <w:pPr>
        <w:rPr>
          <w:lang w:val="nl-NL"/>
        </w:rPr>
        <w:sectPr w:rsidR="001A6791" w:rsidRPr="00344DAC" w:rsidSect="005B7E09">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928" w:right="1134" w:bottom="1531" w:left="1134" w:header="1106" w:footer="709" w:gutter="0"/>
          <w:cols w:space="708"/>
          <w:docGrid w:linePitch="360"/>
        </w:sectPr>
      </w:pPr>
    </w:p>
    <w:p w14:paraId="4E7761FD" w14:textId="44CC44E2" w:rsidR="001A6791" w:rsidRPr="00344DAC" w:rsidRDefault="001A6791" w:rsidP="00625133">
      <w:pPr>
        <w:pStyle w:val="Kop2"/>
        <w:rPr>
          <w:lang w:val="nl-NL"/>
        </w:rPr>
      </w:pPr>
      <w:bookmarkStart w:id="55" w:name="_Toc50056123"/>
      <w:bookmarkStart w:id="56" w:name="_Toc56886177"/>
      <w:bookmarkStart w:id="57" w:name="_Toc58004222"/>
      <w:r w:rsidRPr="00344DAC">
        <w:rPr>
          <w:lang w:val="nl-NL"/>
        </w:rPr>
        <w:t>5.1.</w:t>
      </w:r>
      <w:r w:rsidRPr="00344DAC">
        <w:rPr>
          <w:lang w:val="nl-NL"/>
        </w:rPr>
        <w:tab/>
      </w:r>
      <w:bookmarkEnd w:id="55"/>
      <w:r w:rsidR="00851B44" w:rsidRPr="00344DAC">
        <w:rPr>
          <w:lang w:val="nl-NL"/>
        </w:rPr>
        <w:t>B</w:t>
      </w:r>
      <w:r w:rsidRPr="00344DAC">
        <w:rPr>
          <w:lang w:val="nl-NL"/>
        </w:rPr>
        <w:t xml:space="preserve">ijlage 1. </w:t>
      </w:r>
      <w:r w:rsidR="00851B44" w:rsidRPr="00344DAC">
        <w:rPr>
          <w:lang w:val="nl-NL"/>
        </w:rPr>
        <w:t>L</w:t>
      </w:r>
      <w:r w:rsidRPr="00344DAC">
        <w:rPr>
          <w:lang w:val="nl-NL"/>
        </w:rPr>
        <w:t>ijst van contact</w:t>
      </w:r>
      <w:bookmarkEnd w:id="56"/>
      <w:r w:rsidRPr="00344DAC">
        <w:rPr>
          <w:lang w:val="nl-NL"/>
        </w:rPr>
        <w:t>en</w:t>
      </w:r>
      <w:bookmarkEnd w:id="57"/>
      <w:r w:rsidRPr="00344DAC">
        <w:rPr>
          <w:lang w:val="nl-NL"/>
        </w:rPr>
        <w:t xml:space="preserve"> </w:t>
      </w:r>
    </w:p>
    <w:p w14:paraId="54F70219" w14:textId="6EB6080E" w:rsidR="001A6791" w:rsidRPr="00344DAC" w:rsidRDefault="001A6791" w:rsidP="00625133">
      <w:pPr>
        <w:pStyle w:val="Kop3"/>
        <w:rPr>
          <w:lang w:val="nl-NL"/>
        </w:rPr>
      </w:pPr>
      <w:bookmarkStart w:id="58" w:name="_Toc56886178"/>
      <w:bookmarkStart w:id="59" w:name="_Toc58004223"/>
      <w:r w:rsidRPr="00344DAC">
        <w:rPr>
          <w:lang w:val="nl-NL"/>
        </w:rPr>
        <w:t xml:space="preserve">A) </w:t>
      </w:r>
      <w:bookmarkEnd w:id="58"/>
      <w:r w:rsidR="00BB4CA4" w:rsidRPr="00344DAC">
        <w:rPr>
          <w:lang w:val="nl-NL"/>
        </w:rPr>
        <w:t>I</w:t>
      </w:r>
      <w:r w:rsidRPr="00344DAC">
        <w:rPr>
          <w:lang w:val="nl-NL"/>
        </w:rPr>
        <w:t>ntern</w:t>
      </w:r>
      <w:bookmarkEnd w:id="59"/>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1A6791" w:rsidRPr="00344DAC" w14:paraId="41AC98DF" w14:textId="77777777" w:rsidTr="005B7E09">
        <w:trPr>
          <w:cantSplit/>
          <w:tblHeader/>
        </w:trPr>
        <w:tc>
          <w:tcPr>
            <w:tcW w:w="2263" w:type="dxa"/>
            <w:shd w:val="clear" w:color="auto" w:fill="A2A1AB" w:themeFill="accent6"/>
          </w:tcPr>
          <w:p w14:paraId="5133E300" w14:textId="77777777" w:rsidR="001A6791" w:rsidRPr="00344DAC" w:rsidRDefault="001A6791" w:rsidP="00CE18F1">
            <w:pPr>
              <w:pStyle w:val="Tabelheading"/>
              <w:rPr>
                <w:sz w:val="22"/>
                <w:lang w:val="nl-NL"/>
              </w:rPr>
            </w:pPr>
            <w:bookmarkStart w:id="60" w:name="_Hlk56713181"/>
            <w:r w:rsidRPr="00344DAC">
              <w:rPr>
                <w:sz w:val="22"/>
                <w:lang w:val="nl-NL"/>
              </w:rPr>
              <w:t>Rol</w:t>
            </w:r>
          </w:p>
        </w:tc>
        <w:tc>
          <w:tcPr>
            <w:tcW w:w="2385" w:type="dxa"/>
            <w:shd w:val="clear" w:color="auto" w:fill="A2A1AB" w:themeFill="accent6"/>
          </w:tcPr>
          <w:p w14:paraId="4E98503D" w14:textId="77777777" w:rsidR="001A6791" w:rsidRPr="00344DAC" w:rsidRDefault="001A6791" w:rsidP="005B7E09">
            <w:pPr>
              <w:pStyle w:val="Tabelheading"/>
              <w:rPr>
                <w:sz w:val="22"/>
                <w:lang w:val="nl-NL"/>
              </w:rPr>
            </w:pPr>
            <w:r w:rsidRPr="00344DAC">
              <w:rPr>
                <w:sz w:val="22"/>
                <w:lang w:val="nl-NL"/>
              </w:rPr>
              <w:t>Voornaam en NAAM</w:t>
            </w:r>
          </w:p>
        </w:tc>
        <w:tc>
          <w:tcPr>
            <w:tcW w:w="2494" w:type="dxa"/>
            <w:shd w:val="clear" w:color="auto" w:fill="A2A1AB" w:themeFill="accent6"/>
          </w:tcPr>
          <w:p w14:paraId="444B1AD0" w14:textId="77777777" w:rsidR="001A6791" w:rsidRPr="00344DAC" w:rsidRDefault="001A6791" w:rsidP="005B7E09">
            <w:pPr>
              <w:pStyle w:val="Tabelheading"/>
              <w:rPr>
                <w:sz w:val="22"/>
                <w:lang w:val="nl-NL"/>
              </w:rPr>
            </w:pPr>
            <w:r w:rsidRPr="00344DAC">
              <w:rPr>
                <w:sz w:val="22"/>
                <w:lang w:val="nl-NL"/>
              </w:rPr>
              <w:t>Functie</w:t>
            </w:r>
          </w:p>
        </w:tc>
        <w:tc>
          <w:tcPr>
            <w:tcW w:w="2494" w:type="dxa"/>
            <w:shd w:val="clear" w:color="auto" w:fill="A2A1AB" w:themeFill="accent6"/>
          </w:tcPr>
          <w:p w14:paraId="1050718F" w14:textId="77777777" w:rsidR="001A6791" w:rsidRPr="00344DAC" w:rsidRDefault="001A6791" w:rsidP="005B7E09">
            <w:pPr>
              <w:pStyle w:val="Tabelheading"/>
              <w:rPr>
                <w:sz w:val="22"/>
                <w:lang w:val="nl-NL"/>
              </w:rPr>
            </w:pPr>
            <w:r w:rsidRPr="00344DAC">
              <w:rPr>
                <w:sz w:val="22"/>
                <w:lang w:val="nl-NL"/>
              </w:rPr>
              <w:t>Contactgegevens</w:t>
            </w:r>
          </w:p>
          <w:p w14:paraId="7921462D" w14:textId="77777777" w:rsidR="001A6791" w:rsidRPr="00344DAC" w:rsidRDefault="001A6791" w:rsidP="005B7E09">
            <w:pPr>
              <w:pStyle w:val="Tabelheading"/>
              <w:rPr>
                <w:sz w:val="22"/>
                <w:lang w:val="nl-NL"/>
              </w:rPr>
            </w:pPr>
          </w:p>
          <w:p w14:paraId="0C8E1447" w14:textId="77777777" w:rsidR="001A6791" w:rsidRPr="00344DAC" w:rsidRDefault="001A6791" w:rsidP="005B7E09">
            <w:pPr>
              <w:pStyle w:val="Tabelheading"/>
              <w:rPr>
                <w:sz w:val="22"/>
                <w:lang w:val="nl-NL"/>
              </w:rPr>
            </w:pPr>
            <w:r w:rsidRPr="00344DAC">
              <w:rPr>
                <w:sz w:val="18"/>
                <w:lang w:val="nl-NL"/>
              </w:rPr>
              <w:t>Probeer steeds 2 contacten per rol te verzamelen, (1 hoofdcontact en 1 in geval van ziekte, vakantie, vertrek van het hoofdcontact)</w:t>
            </w:r>
          </w:p>
        </w:tc>
      </w:tr>
      <w:tr w:rsidR="001A6791" w:rsidRPr="00D61974" w14:paraId="72C21DC8" w14:textId="77777777" w:rsidTr="005B7E09">
        <w:trPr>
          <w:cantSplit/>
          <w:trHeight w:val="375"/>
        </w:trPr>
        <w:tc>
          <w:tcPr>
            <w:tcW w:w="2263" w:type="dxa"/>
            <w:shd w:val="clear" w:color="auto" w:fill="FFFFFF" w:themeFill="background1"/>
          </w:tcPr>
          <w:p w14:paraId="15717BE1" w14:textId="77777777" w:rsidR="001A6791" w:rsidRPr="00D61974" w:rsidRDefault="001A6791" w:rsidP="0039053C">
            <w:pPr>
              <w:pStyle w:val="TabelContent"/>
              <w:jc w:val="left"/>
              <w:rPr>
                <w:rFonts w:ascii="Lato" w:hAnsi="Lato"/>
                <w:sz w:val="22"/>
                <w:szCs w:val="22"/>
                <w:lang w:val="nl-NL"/>
              </w:rPr>
            </w:pPr>
            <w:r w:rsidRPr="00D61974">
              <w:rPr>
                <w:rFonts w:ascii="Lato" w:hAnsi="Lato"/>
                <w:sz w:val="22"/>
                <w:szCs w:val="22"/>
                <w:lang w:val="nl-NL"/>
              </w:rPr>
              <w:t>Leider van het Business Continuity Team of beheerder van het Business Continuity Plan</w:t>
            </w:r>
          </w:p>
          <w:p w14:paraId="3DAA2A8D" w14:textId="77777777" w:rsidR="001A6791" w:rsidRPr="00D61974" w:rsidRDefault="001A6791" w:rsidP="0039053C">
            <w:pPr>
              <w:pStyle w:val="TabelContent"/>
              <w:jc w:val="left"/>
              <w:rPr>
                <w:rFonts w:ascii="Lato" w:hAnsi="Lato"/>
                <w:sz w:val="22"/>
                <w:szCs w:val="22"/>
                <w:lang w:val="nl-NL"/>
              </w:rPr>
            </w:pPr>
          </w:p>
          <w:p w14:paraId="442F2576" w14:textId="77777777" w:rsidR="001A6791" w:rsidRPr="00D61974" w:rsidRDefault="001A6791" w:rsidP="0039053C">
            <w:pPr>
              <w:pStyle w:val="TabelContent"/>
              <w:jc w:val="left"/>
              <w:rPr>
                <w:rFonts w:ascii="Lato" w:hAnsi="Lato"/>
                <w:sz w:val="22"/>
                <w:szCs w:val="22"/>
                <w:lang w:val="nl-NL"/>
              </w:rPr>
            </w:pPr>
          </w:p>
          <w:p w14:paraId="5FBCE938" w14:textId="77777777" w:rsidR="001A6791" w:rsidRPr="00D61974" w:rsidRDefault="001A6791" w:rsidP="0039053C">
            <w:pPr>
              <w:pStyle w:val="TabelContent"/>
              <w:jc w:val="left"/>
              <w:rPr>
                <w:rFonts w:ascii="Lato" w:hAnsi="Lato"/>
                <w:sz w:val="22"/>
                <w:szCs w:val="22"/>
                <w:lang w:val="nl-NL"/>
              </w:rPr>
            </w:pPr>
          </w:p>
        </w:tc>
        <w:tc>
          <w:tcPr>
            <w:tcW w:w="2385" w:type="dxa"/>
            <w:shd w:val="clear" w:color="auto" w:fill="FFFFFF" w:themeFill="background1"/>
          </w:tcPr>
          <w:p w14:paraId="6D4C02E0" w14:textId="77777777" w:rsidR="001A6791" w:rsidRPr="00D61974" w:rsidRDefault="001A6791" w:rsidP="005B7E09">
            <w:pPr>
              <w:pStyle w:val="TabelContent"/>
              <w:rPr>
                <w:rFonts w:ascii="Lato" w:hAnsi="Lato"/>
                <w:b w:val="0"/>
                <w:bCs w:val="0"/>
                <w:sz w:val="22"/>
                <w:szCs w:val="22"/>
                <w:lang w:val="nl-NL"/>
              </w:rPr>
            </w:pPr>
          </w:p>
          <w:p w14:paraId="18173D0B" w14:textId="77777777" w:rsidR="001A6791" w:rsidRPr="00D61974" w:rsidRDefault="001A6791" w:rsidP="005B7E09">
            <w:pPr>
              <w:rPr>
                <w:rFonts w:ascii="Lato" w:hAnsi="Lato"/>
                <w:lang w:val="nl-NL"/>
              </w:rPr>
            </w:pPr>
          </w:p>
          <w:p w14:paraId="4E8D979A" w14:textId="77777777" w:rsidR="001A6791" w:rsidRPr="00D61974" w:rsidRDefault="001A6791" w:rsidP="005B7E09">
            <w:pPr>
              <w:rPr>
                <w:rFonts w:ascii="Lato" w:hAnsi="Lato"/>
                <w:lang w:val="nl-NL"/>
              </w:rPr>
            </w:pPr>
          </w:p>
          <w:p w14:paraId="28FDC929" w14:textId="77777777" w:rsidR="001A6791" w:rsidRPr="00D61974" w:rsidRDefault="001A6791" w:rsidP="005B7E09">
            <w:pPr>
              <w:rPr>
                <w:rFonts w:ascii="Lato" w:hAnsi="Lato"/>
                <w:lang w:val="nl-NL"/>
              </w:rPr>
            </w:pPr>
          </w:p>
          <w:p w14:paraId="2B1AF80C" w14:textId="77777777" w:rsidR="001A6791" w:rsidRPr="00D61974" w:rsidRDefault="001A6791" w:rsidP="005B7E09">
            <w:pPr>
              <w:rPr>
                <w:rFonts w:ascii="Lato" w:hAnsi="Lato"/>
                <w:lang w:val="nl-NL"/>
              </w:rPr>
            </w:pPr>
          </w:p>
          <w:p w14:paraId="44AAA925" w14:textId="77777777" w:rsidR="001A6791" w:rsidRPr="00D61974" w:rsidRDefault="001A6791" w:rsidP="005B7E09">
            <w:pPr>
              <w:rPr>
                <w:rFonts w:ascii="Lato" w:hAnsi="Lato"/>
                <w:lang w:val="nl-NL"/>
              </w:rPr>
            </w:pPr>
          </w:p>
          <w:p w14:paraId="6227C08A" w14:textId="77777777" w:rsidR="001A6791" w:rsidRPr="00D61974" w:rsidRDefault="001A6791" w:rsidP="005B7E09">
            <w:pPr>
              <w:rPr>
                <w:rFonts w:ascii="Lato" w:hAnsi="Lato"/>
                <w:lang w:val="nl-NL"/>
              </w:rPr>
            </w:pPr>
          </w:p>
          <w:p w14:paraId="2A124EA4" w14:textId="77777777" w:rsidR="001A6791" w:rsidRPr="00D61974" w:rsidRDefault="001A6791" w:rsidP="005B7E09">
            <w:pPr>
              <w:rPr>
                <w:rFonts w:ascii="Lato" w:hAnsi="Lato"/>
                <w:lang w:val="nl-NL"/>
              </w:rPr>
            </w:pPr>
          </w:p>
          <w:p w14:paraId="63676DEB" w14:textId="25B18487" w:rsidR="001A6791" w:rsidRPr="00D61974" w:rsidRDefault="001A6791" w:rsidP="005B7E09">
            <w:pPr>
              <w:rPr>
                <w:rFonts w:ascii="Lato" w:hAnsi="Lato"/>
                <w:lang w:val="nl-NL"/>
              </w:rPr>
            </w:pPr>
          </w:p>
          <w:p w14:paraId="11F0B7C6" w14:textId="77777777" w:rsidR="001A6791" w:rsidRPr="00D61974" w:rsidRDefault="001A6791" w:rsidP="005B7E09">
            <w:pPr>
              <w:rPr>
                <w:rFonts w:ascii="Lato" w:hAnsi="Lato"/>
                <w:lang w:val="nl-NL"/>
              </w:rPr>
            </w:pPr>
          </w:p>
          <w:p w14:paraId="5AC6F3E1" w14:textId="77777777" w:rsidR="001A6791" w:rsidRPr="00D61974" w:rsidRDefault="001A6791" w:rsidP="005B7E09">
            <w:pPr>
              <w:rPr>
                <w:rFonts w:ascii="Lato" w:hAnsi="Lato"/>
                <w:lang w:val="nl-NL"/>
              </w:rPr>
            </w:pPr>
          </w:p>
        </w:tc>
        <w:tc>
          <w:tcPr>
            <w:tcW w:w="2494" w:type="dxa"/>
            <w:shd w:val="clear" w:color="auto" w:fill="FFFFFF" w:themeFill="background1"/>
          </w:tcPr>
          <w:p w14:paraId="1D86ED7C" w14:textId="77777777" w:rsidR="001A6791" w:rsidRPr="00D61974" w:rsidRDefault="001A6791" w:rsidP="005B7E09">
            <w:pPr>
              <w:pStyle w:val="TabelContent"/>
              <w:rPr>
                <w:rFonts w:ascii="Lato" w:hAnsi="Lato"/>
                <w:b w:val="0"/>
                <w:bCs w:val="0"/>
                <w:sz w:val="22"/>
                <w:szCs w:val="22"/>
                <w:lang w:val="nl-NL"/>
              </w:rPr>
            </w:pPr>
          </w:p>
        </w:tc>
        <w:tc>
          <w:tcPr>
            <w:tcW w:w="2494" w:type="dxa"/>
            <w:shd w:val="clear" w:color="auto" w:fill="FFFFFF" w:themeFill="background1"/>
          </w:tcPr>
          <w:p w14:paraId="5C51735B"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Hoofdcontact:</w:t>
            </w:r>
          </w:p>
          <w:p w14:paraId="3BC34493"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4D2A7F10"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72596379"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p w14:paraId="6A4A10EA"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Andere</w:t>
            </w:r>
          </w:p>
          <w:p w14:paraId="3677D9DE"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2EEDF2F7"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798EB4FC"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tc>
      </w:tr>
      <w:bookmarkEnd w:id="60"/>
      <w:tr w:rsidR="001A6791" w:rsidRPr="00D61974" w14:paraId="6DB32A17" w14:textId="77777777" w:rsidTr="005B7E09">
        <w:trPr>
          <w:cantSplit/>
          <w:trHeight w:val="375"/>
        </w:trPr>
        <w:tc>
          <w:tcPr>
            <w:tcW w:w="2263" w:type="dxa"/>
            <w:shd w:val="clear" w:color="auto" w:fill="FFFFFF" w:themeFill="background1"/>
          </w:tcPr>
          <w:p w14:paraId="1BFD73C6" w14:textId="77777777" w:rsidR="001A6791" w:rsidRPr="00D61974" w:rsidRDefault="001A6791" w:rsidP="0039053C">
            <w:pPr>
              <w:pStyle w:val="TabelContent"/>
              <w:jc w:val="left"/>
              <w:rPr>
                <w:rFonts w:ascii="Lato" w:hAnsi="Lato"/>
                <w:sz w:val="22"/>
                <w:szCs w:val="22"/>
                <w:lang w:val="nl-NL"/>
              </w:rPr>
            </w:pPr>
            <w:r w:rsidRPr="00D61974">
              <w:rPr>
                <w:rFonts w:ascii="Lato" w:hAnsi="Lato"/>
                <w:sz w:val="22"/>
                <w:szCs w:val="22"/>
                <w:lang w:val="nl-NL"/>
              </w:rPr>
              <w:t>Leden van het Business Continuity team</w:t>
            </w:r>
          </w:p>
        </w:tc>
        <w:tc>
          <w:tcPr>
            <w:tcW w:w="2385" w:type="dxa"/>
            <w:shd w:val="clear" w:color="auto" w:fill="FFFFFF" w:themeFill="background1"/>
          </w:tcPr>
          <w:p w14:paraId="654F3EFB" w14:textId="77777777" w:rsidR="001A6791" w:rsidRPr="00D61974" w:rsidRDefault="001A6791" w:rsidP="005B7E09">
            <w:pPr>
              <w:pStyle w:val="TabelContent"/>
              <w:rPr>
                <w:rFonts w:ascii="Lato" w:hAnsi="Lato"/>
                <w:b w:val="0"/>
                <w:bCs w:val="0"/>
                <w:sz w:val="22"/>
                <w:szCs w:val="22"/>
                <w:lang w:val="nl-NL"/>
              </w:rPr>
            </w:pPr>
          </w:p>
          <w:p w14:paraId="2C300B09" w14:textId="77777777" w:rsidR="001A6791" w:rsidRPr="00D61974" w:rsidRDefault="001A6791" w:rsidP="005B7E09">
            <w:pPr>
              <w:rPr>
                <w:rFonts w:ascii="Lato" w:hAnsi="Lato"/>
                <w:lang w:val="nl-NL"/>
              </w:rPr>
            </w:pPr>
          </w:p>
          <w:p w14:paraId="4A2428AB" w14:textId="77777777" w:rsidR="001A6791" w:rsidRPr="00D61974" w:rsidRDefault="001A6791" w:rsidP="005B7E09">
            <w:pPr>
              <w:rPr>
                <w:rFonts w:ascii="Lato" w:hAnsi="Lato"/>
                <w:lang w:val="nl-NL"/>
              </w:rPr>
            </w:pPr>
          </w:p>
          <w:p w14:paraId="6838FE23" w14:textId="77777777" w:rsidR="001A6791" w:rsidRPr="00D61974" w:rsidRDefault="001A6791" w:rsidP="005B7E09">
            <w:pPr>
              <w:rPr>
                <w:rFonts w:ascii="Lato" w:hAnsi="Lato"/>
                <w:lang w:val="nl-NL"/>
              </w:rPr>
            </w:pPr>
          </w:p>
          <w:p w14:paraId="6D7A72A2" w14:textId="77777777" w:rsidR="001A6791" w:rsidRPr="00D61974" w:rsidRDefault="001A6791" w:rsidP="005B7E09">
            <w:pPr>
              <w:rPr>
                <w:rFonts w:ascii="Lato" w:hAnsi="Lato"/>
                <w:lang w:val="nl-NL"/>
              </w:rPr>
            </w:pPr>
          </w:p>
          <w:p w14:paraId="0D8C9C9A" w14:textId="77777777" w:rsidR="001A6791" w:rsidRPr="00D61974" w:rsidRDefault="001A6791" w:rsidP="005B7E09">
            <w:pPr>
              <w:rPr>
                <w:rFonts w:ascii="Lato" w:hAnsi="Lato"/>
                <w:lang w:val="nl-NL"/>
              </w:rPr>
            </w:pPr>
          </w:p>
          <w:p w14:paraId="66607B36" w14:textId="77777777" w:rsidR="001A6791" w:rsidRPr="00D61974" w:rsidRDefault="001A6791" w:rsidP="005B7E09">
            <w:pPr>
              <w:rPr>
                <w:rFonts w:ascii="Lato" w:hAnsi="Lato"/>
                <w:lang w:val="nl-NL"/>
              </w:rPr>
            </w:pPr>
          </w:p>
          <w:p w14:paraId="1E63BA75" w14:textId="77777777" w:rsidR="001A6791" w:rsidRPr="00D61974" w:rsidRDefault="001A6791" w:rsidP="005B7E09">
            <w:pPr>
              <w:rPr>
                <w:rFonts w:ascii="Lato" w:hAnsi="Lato"/>
                <w:lang w:val="nl-NL"/>
              </w:rPr>
            </w:pPr>
          </w:p>
          <w:p w14:paraId="72F4ED4C" w14:textId="77777777" w:rsidR="001A6791" w:rsidRPr="00D61974" w:rsidRDefault="001A6791" w:rsidP="005B7E09">
            <w:pPr>
              <w:rPr>
                <w:rFonts w:ascii="Lato" w:hAnsi="Lato"/>
                <w:lang w:val="nl-NL"/>
              </w:rPr>
            </w:pPr>
          </w:p>
          <w:p w14:paraId="394071CC" w14:textId="77777777" w:rsidR="001A6791" w:rsidRPr="00D61974" w:rsidRDefault="001A6791" w:rsidP="005B7E09">
            <w:pPr>
              <w:rPr>
                <w:rFonts w:ascii="Lato" w:hAnsi="Lato"/>
                <w:lang w:val="nl-NL"/>
              </w:rPr>
            </w:pPr>
          </w:p>
        </w:tc>
        <w:tc>
          <w:tcPr>
            <w:tcW w:w="2494" w:type="dxa"/>
            <w:shd w:val="clear" w:color="auto" w:fill="FFFFFF" w:themeFill="background1"/>
          </w:tcPr>
          <w:p w14:paraId="785A7C3E" w14:textId="77777777" w:rsidR="001A6791" w:rsidRPr="00D61974" w:rsidRDefault="001A6791" w:rsidP="005B7E09">
            <w:pPr>
              <w:pStyle w:val="TabelContent"/>
              <w:rPr>
                <w:rFonts w:ascii="Lato" w:hAnsi="Lato"/>
                <w:b w:val="0"/>
                <w:bCs w:val="0"/>
                <w:sz w:val="22"/>
                <w:szCs w:val="22"/>
                <w:lang w:val="nl-NL"/>
              </w:rPr>
            </w:pPr>
          </w:p>
        </w:tc>
        <w:tc>
          <w:tcPr>
            <w:tcW w:w="2494" w:type="dxa"/>
            <w:shd w:val="clear" w:color="auto" w:fill="FFFFFF" w:themeFill="background1"/>
          </w:tcPr>
          <w:p w14:paraId="425D4E42"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Hoofdcontact:</w:t>
            </w:r>
          </w:p>
          <w:p w14:paraId="10901E02"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03DBF903"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28ECAA1A"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p w14:paraId="1A468243"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Andere</w:t>
            </w:r>
          </w:p>
          <w:p w14:paraId="1DFFFD83"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00AD54C6"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1499DCAA"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tc>
      </w:tr>
      <w:tr w:rsidR="001A6791" w:rsidRPr="00344DAC" w14:paraId="576CDB8F" w14:textId="77777777" w:rsidTr="005B7E09">
        <w:trPr>
          <w:cantSplit/>
          <w:trHeight w:val="375"/>
        </w:trPr>
        <w:tc>
          <w:tcPr>
            <w:tcW w:w="2263" w:type="dxa"/>
            <w:shd w:val="clear" w:color="auto" w:fill="FFFFFF" w:themeFill="background1"/>
          </w:tcPr>
          <w:p w14:paraId="0D62B2E0" w14:textId="77777777" w:rsidR="001A6791" w:rsidRPr="00D61974" w:rsidRDefault="001A6791" w:rsidP="0039053C">
            <w:pPr>
              <w:pStyle w:val="TabelContent"/>
              <w:jc w:val="left"/>
              <w:rPr>
                <w:rFonts w:ascii="Lato" w:hAnsi="Lato"/>
                <w:sz w:val="22"/>
                <w:szCs w:val="22"/>
                <w:lang w:val="nl-NL"/>
              </w:rPr>
            </w:pPr>
            <w:bookmarkStart w:id="61" w:name="_Hlk56713047"/>
            <w:r w:rsidRPr="00D61974">
              <w:rPr>
                <w:rFonts w:ascii="Lato" w:hAnsi="Lato"/>
                <w:sz w:val="22"/>
                <w:szCs w:val="22"/>
                <w:lang w:val="nl-NL"/>
              </w:rPr>
              <w:lastRenderedPageBreak/>
              <w:t>Interne afdeling 1</w:t>
            </w:r>
          </w:p>
        </w:tc>
        <w:tc>
          <w:tcPr>
            <w:tcW w:w="2385" w:type="dxa"/>
            <w:shd w:val="clear" w:color="auto" w:fill="FFFFFF" w:themeFill="background1"/>
          </w:tcPr>
          <w:p w14:paraId="1E74F6A5" w14:textId="77777777" w:rsidR="001A6791" w:rsidRPr="00D61974" w:rsidRDefault="001A6791" w:rsidP="005B7E09">
            <w:pPr>
              <w:pStyle w:val="TabelContent"/>
              <w:rPr>
                <w:rFonts w:ascii="Lato" w:hAnsi="Lato"/>
                <w:b w:val="0"/>
                <w:bCs w:val="0"/>
                <w:sz w:val="22"/>
                <w:szCs w:val="22"/>
                <w:lang w:val="nl-NL"/>
              </w:rPr>
            </w:pPr>
          </w:p>
        </w:tc>
        <w:tc>
          <w:tcPr>
            <w:tcW w:w="2494" w:type="dxa"/>
            <w:shd w:val="clear" w:color="auto" w:fill="FFFFFF" w:themeFill="background1"/>
          </w:tcPr>
          <w:p w14:paraId="0826E56C" w14:textId="77777777" w:rsidR="001A6791" w:rsidRPr="00D61974" w:rsidRDefault="001A6791" w:rsidP="005B7E09">
            <w:pPr>
              <w:pStyle w:val="TabelContent"/>
              <w:rPr>
                <w:rFonts w:ascii="Lato" w:hAnsi="Lato"/>
                <w:b w:val="0"/>
                <w:bCs w:val="0"/>
                <w:sz w:val="22"/>
                <w:szCs w:val="22"/>
                <w:lang w:val="nl-NL"/>
              </w:rPr>
            </w:pPr>
            <w:r w:rsidRPr="00D61974">
              <w:rPr>
                <w:rFonts w:ascii="Lato" w:hAnsi="Lato"/>
                <w:b w:val="0"/>
                <w:bCs w:val="0"/>
                <w:sz w:val="22"/>
                <w:szCs w:val="22"/>
                <w:lang w:val="nl-NL"/>
              </w:rPr>
              <w:t>Essentiële activiteiten (definieer)</w:t>
            </w:r>
          </w:p>
        </w:tc>
        <w:tc>
          <w:tcPr>
            <w:tcW w:w="2494" w:type="dxa"/>
            <w:shd w:val="clear" w:color="auto" w:fill="FFFFFF" w:themeFill="background1"/>
          </w:tcPr>
          <w:p w14:paraId="573C0CAA"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Hoofdcontact:</w:t>
            </w:r>
          </w:p>
          <w:p w14:paraId="35BECAF2"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737C830C"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0ABC5B19"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p w14:paraId="76FF8BBF"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Andere</w:t>
            </w:r>
          </w:p>
          <w:p w14:paraId="44A10B08"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71311A6E"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03CFD6B7"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tc>
      </w:tr>
      <w:bookmarkEnd w:id="61"/>
      <w:tr w:rsidR="001A6791" w:rsidRPr="00344DAC" w14:paraId="14692BA1" w14:textId="77777777" w:rsidTr="005B7E09">
        <w:trPr>
          <w:cantSplit/>
          <w:trHeight w:val="375"/>
        </w:trPr>
        <w:tc>
          <w:tcPr>
            <w:tcW w:w="2263" w:type="dxa"/>
          </w:tcPr>
          <w:p w14:paraId="062FD5D1" w14:textId="77777777" w:rsidR="001A6791" w:rsidRPr="00D61974" w:rsidRDefault="001A6791" w:rsidP="0039053C">
            <w:pPr>
              <w:pStyle w:val="TabelContent"/>
              <w:jc w:val="left"/>
              <w:rPr>
                <w:rFonts w:ascii="Lato" w:hAnsi="Lato"/>
                <w:sz w:val="22"/>
                <w:szCs w:val="22"/>
                <w:lang w:val="nl-NL"/>
              </w:rPr>
            </w:pPr>
            <w:r w:rsidRPr="00D61974">
              <w:rPr>
                <w:rFonts w:ascii="Lato" w:hAnsi="Lato"/>
                <w:sz w:val="22"/>
                <w:szCs w:val="22"/>
                <w:lang w:val="nl-NL"/>
              </w:rPr>
              <w:t>Interne afdeling 2</w:t>
            </w:r>
          </w:p>
        </w:tc>
        <w:tc>
          <w:tcPr>
            <w:tcW w:w="2385" w:type="dxa"/>
          </w:tcPr>
          <w:p w14:paraId="742A76BC" w14:textId="77777777" w:rsidR="001A6791" w:rsidRPr="00D61974" w:rsidRDefault="001A6791" w:rsidP="005B7E09">
            <w:pPr>
              <w:pStyle w:val="TabelContent"/>
              <w:rPr>
                <w:rFonts w:ascii="Lato" w:hAnsi="Lato"/>
                <w:b w:val="0"/>
                <w:bCs w:val="0"/>
                <w:sz w:val="22"/>
                <w:szCs w:val="22"/>
                <w:lang w:val="nl-NL"/>
              </w:rPr>
            </w:pPr>
          </w:p>
        </w:tc>
        <w:tc>
          <w:tcPr>
            <w:tcW w:w="2494" w:type="dxa"/>
          </w:tcPr>
          <w:p w14:paraId="1C19F2E6" w14:textId="77777777" w:rsidR="001A6791" w:rsidRPr="00D61974" w:rsidRDefault="001A6791" w:rsidP="005B7E09">
            <w:pPr>
              <w:pStyle w:val="TabelContent"/>
              <w:rPr>
                <w:rFonts w:ascii="Lato" w:hAnsi="Lato"/>
                <w:b w:val="0"/>
                <w:bCs w:val="0"/>
                <w:sz w:val="22"/>
                <w:szCs w:val="22"/>
                <w:lang w:val="nl-NL"/>
              </w:rPr>
            </w:pPr>
            <w:r w:rsidRPr="00D61974">
              <w:rPr>
                <w:rFonts w:ascii="Lato" w:hAnsi="Lato"/>
                <w:b w:val="0"/>
                <w:bCs w:val="0"/>
                <w:sz w:val="22"/>
                <w:szCs w:val="22"/>
                <w:lang w:val="nl-NL"/>
              </w:rPr>
              <w:t>Essentiële activiteiten (definieer)</w:t>
            </w:r>
          </w:p>
        </w:tc>
        <w:tc>
          <w:tcPr>
            <w:tcW w:w="2494" w:type="dxa"/>
          </w:tcPr>
          <w:p w14:paraId="2A882AE9"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Hoofdcontact:</w:t>
            </w:r>
          </w:p>
          <w:p w14:paraId="44E2FFD1"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537CC03A"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73E75FF6"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p w14:paraId="0E5959FB"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Andere</w:t>
            </w:r>
          </w:p>
          <w:p w14:paraId="14DD9E2B"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1509A300"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2DBF0680"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tc>
      </w:tr>
    </w:tbl>
    <w:p w14:paraId="21BB6BC6" w14:textId="77777777" w:rsidR="001A6791" w:rsidRPr="00344DAC" w:rsidRDefault="001A6791" w:rsidP="001A6791">
      <w:pPr>
        <w:rPr>
          <w:lang w:val="nl-NL"/>
        </w:rPr>
      </w:pPr>
    </w:p>
    <w:p w14:paraId="2E224BD2" w14:textId="77777777" w:rsidR="001A6791" w:rsidRPr="00344DAC" w:rsidRDefault="001A6791" w:rsidP="001A6791">
      <w:pPr>
        <w:rPr>
          <w:lang w:val="nl-NL"/>
        </w:rPr>
      </w:pPr>
    </w:p>
    <w:p w14:paraId="74C3764D" w14:textId="1BD9CE8F" w:rsidR="001A6791" w:rsidRPr="00344DAC" w:rsidRDefault="00CE18F1" w:rsidP="001A6791">
      <w:pPr>
        <w:pStyle w:val="Kop3"/>
        <w:rPr>
          <w:szCs w:val="22"/>
          <w:lang w:val="nl-NL"/>
        </w:rPr>
      </w:pPr>
      <w:bookmarkStart w:id="62" w:name="_Toc56886179"/>
      <w:r w:rsidRPr="00344DAC">
        <w:rPr>
          <w:szCs w:val="22"/>
          <w:lang w:val="nl-NL"/>
        </w:rPr>
        <w:br w:type="column"/>
      </w:r>
      <w:bookmarkStart w:id="63" w:name="_Toc58004224"/>
      <w:r w:rsidR="001A6791" w:rsidRPr="00344DAC">
        <w:rPr>
          <w:szCs w:val="22"/>
          <w:lang w:val="nl-NL"/>
        </w:rPr>
        <w:lastRenderedPageBreak/>
        <w:t>B) Extern</w:t>
      </w:r>
      <w:bookmarkEnd w:id="62"/>
      <w:r w:rsidR="00BB4CA4" w:rsidRPr="00344DAC">
        <w:rPr>
          <w:szCs w:val="22"/>
          <w:lang w:val="nl-NL"/>
        </w:rPr>
        <w:t xml:space="preserve"> (leveranciers, </w:t>
      </w:r>
      <w:proofErr w:type="gramStart"/>
      <w:r w:rsidR="00BB4CA4" w:rsidRPr="00344DAC">
        <w:rPr>
          <w:szCs w:val="22"/>
          <w:lang w:val="nl-NL"/>
        </w:rPr>
        <w:t>klanten,…</w:t>
      </w:r>
      <w:proofErr w:type="gramEnd"/>
      <w:r w:rsidR="00BB4CA4" w:rsidRPr="00344DAC">
        <w:rPr>
          <w:szCs w:val="22"/>
          <w:lang w:val="nl-NL"/>
        </w:rPr>
        <w:t>)</w:t>
      </w:r>
      <w:bookmarkEnd w:id="63"/>
    </w:p>
    <w:p w14:paraId="1BADC7EE" w14:textId="77777777" w:rsidR="001A6791" w:rsidRPr="00344DAC" w:rsidRDefault="001A6791" w:rsidP="001A6791">
      <w:pPr>
        <w:rPr>
          <w:lang w:val="nl-NL"/>
        </w:rPr>
      </w:pPr>
    </w:p>
    <w:p w14:paraId="74DBB0A7" w14:textId="77777777" w:rsidR="001A6791" w:rsidRPr="00344DAC" w:rsidRDefault="001A6791" w:rsidP="001A6791">
      <w:pPr>
        <w:rPr>
          <w:lang w:val="nl-NL"/>
        </w:rPr>
        <w:sectPr w:rsidR="001A6791" w:rsidRPr="00344DAC" w:rsidSect="005B7E09">
          <w:type w:val="continuous"/>
          <w:pgSz w:w="11906" w:h="16838" w:code="9"/>
          <w:pgMar w:top="1928" w:right="1134" w:bottom="1531" w:left="1134" w:header="1106" w:footer="709" w:gutter="0"/>
          <w:cols w:space="708"/>
          <w:docGrid w:linePitch="360"/>
        </w:sectPr>
      </w:pPr>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1A6791" w:rsidRPr="00344DAC" w14:paraId="1CCBEF15" w14:textId="77777777" w:rsidTr="005B7E09">
        <w:trPr>
          <w:cantSplit/>
          <w:tblHeader/>
        </w:trPr>
        <w:tc>
          <w:tcPr>
            <w:tcW w:w="2263" w:type="dxa"/>
            <w:shd w:val="clear" w:color="auto" w:fill="A2A1AB" w:themeFill="accent6"/>
          </w:tcPr>
          <w:p w14:paraId="2B14E38A" w14:textId="77777777" w:rsidR="001A6791" w:rsidRPr="00344DAC" w:rsidRDefault="001A6791" w:rsidP="00CE18F1">
            <w:pPr>
              <w:pStyle w:val="Tabelheading"/>
              <w:rPr>
                <w:sz w:val="22"/>
                <w:lang w:val="nl-NL"/>
              </w:rPr>
            </w:pPr>
            <w:r w:rsidRPr="00344DAC">
              <w:rPr>
                <w:sz w:val="22"/>
                <w:lang w:val="nl-NL"/>
              </w:rPr>
              <w:t>Rol</w:t>
            </w:r>
          </w:p>
        </w:tc>
        <w:tc>
          <w:tcPr>
            <w:tcW w:w="2385" w:type="dxa"/>
            <w:shd w:val="clear" w:color="auto" w:fill="A2A1AB" w:themeFill="accent6"/>
          </w:tcPr>
          <w:p w14:paraId="5B69FC20" w14:textId="77777777" w:rsidR="001A6791" w:rsidRPr="00344DAC" w:rsidRDefault="001A6791" w:rsidP="005B7E09">
            <w:pPr>
              <w:pStyle w:val="Tabelheading"/>
              <w:rPr>
                <w:sz w:val="22"/>
                <w:lang w:val="nl-NL"/>
              </w:rPr>
            </w:pPr>
            <w:r w:rsidRPr="00344DAC">
              <w:rPr>
                <w:sz w:val="22"/>
                <w:lang w:val="nl-NL"/>
              </w:rPr>
              <w:t>Voornaam en NAAM</w:t>
            </w:r>
          </w:p>
        </w:tc>
        <w:tc>
          <w:tcPr>
            <w:tcW w:w="2494" w:type="dxa"/>
            <w:shd w:val="clear" w:color="auto" w:fill="A2A1AB" w:themeFill="accent6"/>
          </w:tcPr>
          <w:p w14:paraId="0BFA2D0C" w14:textId="77777777" w:rsidR="001A6791" w:rsidRPr="00344DAC" w:rsidRDefault="001A6791" w:rsidP="005B7E09">
            <w:pPr>
              <w:pStyle w:val="Tabelheading"/>
              <w:rPr>
                <w:sz w:val="22"/>
                <w:lang w:val="nl-NL"/>
              </w:rPr>
            </w:pPr>
            <w:r w:rsidRPr="00344DAC">
              <w:rPr>
                <w:sz w:val="22"/>
                <w:lang w:val="nl-NL"/>
              </w:rPr>
              <w:t>Functie</w:t>
            </w:r>
          </w:p>
        </w:tc>
        <w:tc>
          <w:tcPr>
            <w:tcW w:w="2494" w:type="dxa"/>
            <w:shd w:val="clear" w:color="auto" w:fill="A2A1AB" w:themeFill="accent6"/>
          </w:tcPr>
          <w:p w14:paraId="179EDB89" w14:textId="77777777" w:rsidR="001A6791" w:rsidRPr="00344DAC" w:rsidRDefault="001A6791" w:rsidP="005B7E09">
            <w:pPr>
              <w:pStyle w:val="Tabelheading"/>
              <w:rPr>
                <w:sz w:val="22"/>
                <w:lang w:val="nl-NL"/>
              </w:rPr>
            </w:pPr>
            <w:r w:rsidRPr="00344DAC">
              <w:rPr>
                <w:sz w:val="22"/>
                <w:lang w:val="nl-NL"/>
              </w:rPr>
              <w:t>Contactgegevens</w:t>
            </w:r>
          </w:p>
          <w:p w14:paraId="4458D6C2" w14:textId="77777777" w:rsidR="001A6791" w:rsidRPr="00344DAC" w:rsidRDefault="001A6791" w:rsidP="005B7E09">
            <w:pPr>
              <w:pStyle w:val="Tabelheading"/>
              <w:rPr>
                <w:sz w:val="22"/>
                <w:lang w:val="nl-NL"/>
              </w:rPr>
            </w:pPr>
          </w:p>
          <w:p w14:paraId="1F33AEF7" w14:textId="77777777" w:rsidR="001A6791" w:rsidRPr="00344DAC" w:rsidRDefault="001A6791" w:rsidP="005B7E09">
            <w:pPr>
              <w:pStyle w:val="Tabelheading"/>
              <w:rPr>
                <w:sz w:val="22"/>
                <w:lang w:val="nl-NL"/>
              </w:rPr>
            </w:pPr>
            <w:r w:rsidRPr="00344DAC">
              <w:rPr>
                <w:sz w:val="22"/>
                <w:lang w:val="nl-NL"/>
              </w:rPr>
              <w:t>Probeer steeds 2 contacten per rol te verzamelen, (1 hoofdcontact en 1 in geval van ziekte, vakantie, vertrek van het hoofdcontact)</w:t>
            </w:r>
          </w:p>
        </w:tc>
      </w:tr>
      <w:tr w:rsidR="001A6791" w:rsidRPr="00344DAC" w14:paraId="41C0618E" w14:textId="77777777" w:rsidTr="005B7E09">
        <w:trPr>
          <w:cantSplit/>
          <w:trHeight w:val="375"/>
        </w:trPr>
        <w:tc>
          <w:tcPr>
            <w:tcW w:w="2263" w:type="dxa"/>
            <w:shd w:val="clear" w:color="auto" w:fill="F2F2F2" w:themeFill="background1" w:themeFillShade="F2"/>
          </w:tcPr>
          <w:p w14:paraId="569FB8B1" w14:textId="20D91F44" w:rsidR="001A6791" w:rsidRPr="00D61974" w:rsidRDefault="001A6791" w:rsidP="0039053C">
            <w:pPr>
              <w:pStyle w:val="TabelContent"/>
              <w:jc w:val="left"/>
              <w:rPr>
                <w:rFonts w:ascii="Lato" w:hAnsi="Lato"/>
                <w:sz w:val="22"/>
                <w:szCs w:val="22"/>
                <w:lang w:val="nl-NL"/>
              </w:rPr>
            </w:pPr>
            <w:r w:rsidRPr="00D61974">
              <w:rPr>
                <w:rFonts w:ascii="Lato" w:hAnsi="Lato"/>
                <w:sz w:val="22"/>
                <w:szCs w:val="22"/>
                <w:lang w:val="nl-NL"/>
              </w:rPr>
              <w:t xml:space="preserve">Leverancier </w:t>
            </w:r>
            <w:r w:rsidR="00CE18F1" w:rsidRPr="00D61974">
              <w:rPr>
                <w:rFonts w:ascii="Lato" w:hAnsi="Lato"/>
                <w:sz w:val="22"/>
                <w:szCs w:val="22"/>
                <w:lang w:val="nl-NL"/>
              </w:rPr>
              <w:t>1</w:t>
            </w:r>
          </w:p>
        </w:tc>
        <w:tc>
          <w:tcPr>
            <w:tcW w:w="2385" w:type="dxa"/>
            <w:shd w:val="clear" w:color="auto" w:fill="F2F2F2" w:themeFill="background1" w:themeFillShade="F2"/>
          </w:tcPr>
          <w:p w14:paraId="487D43C1" w14:textId="77777777" w:rsidR="001A6791" w:rsidRPr="00D61974" w:rsidRDefault="001A6791" w:rsidP="005B7E09">
            <w:pPr>
              <w:pStyle w:val="TabelContent"/>
              <w:rPr>
                <w:rFonts w:ascii="Lato" w:hAnsi="Lato"/>
                <w:b w:val="0"/>
                <w:bCs w:val="0"/>
                <w:sz w:val="22"/>
                <w:szCs w:val="22"/>
                <w:lang w:val="nl-NL"/>
              </w:rPr>
            </w:pPr>
          </w:p>
        </w:tc>
        <w:tc>
          <w:tcPr>
            <w:tcW w:w="2494" w:type="dxa"/>
            <w:shd w:val="clear" w:color="auto" w:fill="F2F2F2" w:themeFill="background1" w:themeFillShade="F2"/>
          </w:tcPr>
          <w:p w14:paraId="089D1AB5" w14:textId="77777777" w:rsidR="001A6791" w:rsidRPr="00D61974" w:rsidRDefault="001A6791" w:rsidP="005B7E09">
            <w:pPr>
              <w:pStyle w:val="TabelContent"/>
              <w:rPr>
                <w:rFonts w:ascii="Lato" w:hAnsi="Lato"/>
                <w:b w:val="0"/>
                <w:bCs w:val="0"/>
                <w:sz w:val="22"/>
                <w:szCs w:val="22"/>
                <w:lang w:val="nl-NL"/>
              </w:rPr>
            </w:pPr>
          </w:p>
        </w:tc>
        <w:tc>
          <w:tcPr>
            <w:tcW w:w="2494" w:type="dxa"/>
            <w:shd w:val="clear" w:color="auto" w:fill="F2F2F2" w:themeFill="background1" w:themeFillShade="F2"/>
          </w:tcPr>
          <w:p w14:paraId="0E165232"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Hoofdcontact:</w:t>
            </w:r>
          </w:p>
          <w:p w14:paraId="095C03BC"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2A080649"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10E5E0D6"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p w14:paraId="5DEF1BB3"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Andere</w:t>
            </w:r>
          </w:p>
          <w:p w14:paraId="39069771"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4CEC95BA"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2B38EBF2"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tc>
      </w:tr>
      <w:tr w:rsidR="001A6791" w:rsidRPr="00344DAC" w14:paraId="0F7EAC5A" w14:textId="77777777" w:rsidTr="005B7E09">
        <w:trPr>
          <w:cantSplit/>
          <w:trHeight w:val="375"/>
        </w:trPr>
        <w:tc>
          <w:tcPr>
            <w:tcW w:w="2263" w:type="dxa"/>
            <w:shd w:val="clear" w:color="auto" w:fill="F2F2F2" w:themeFill="background1" w:themeFillShade="F2"/>
          </w:tcPr>
          <w:p w14:paraId="0C6B58BC" w14:textId="315499EC" w:rsidR="001A6791" w:rsidRPr="00D61974" w:rsidRDefault="001A6791" w:rsidP="0039053C">
            <w:pPr>
              <w:pStyle w:val="TabelContent"/>
              <w:jc w:val="left"/>
              <w:rPr>
                <w:rFonts w:ascii="Lato" w:hAnsi="Lato"/>
                <w:sz w:val="22"/>
                <w:szCs w:val="22"/>
                <w:lang w:val="nl-NL"/>
              </w:rPr>
            </w:pPr>
            <w:r w:rsidRPr="00D61974">
              <w:rPr>
                <w:rFonts w:ascii="Lato" w:hAnsi="Lato"/>
                <w:sz w:val="22"/>
                <w:szCs w:val="22"/>
                <w:lang w:val="nl-NL"/>
              </w:rPr>
              <w:t xml:space="preserve">Klant </w:t>
            </w:r>
            <w:r w:rsidR="00CE18F1" w:rsidRPr="00D61974">
              <w:rPr>
                <w:rFonts w:ascii="Lato" w:hAnsi="Lato"/>
                <w:sz w:val="22"/>
                <w:szCs w:val="22"/>
                <w:lang w:val="nl-NL"/>
              </w:rPr>
              <w:t>1</w:t>
            </w:r>
          </w:p>
        </w:tc>
        <w:tc>
          <w:tcPr>
            <w:tcW w:w="2385" w:type="dxa"/>
            <w:shd w:val="clear" w:color="auto" w:fill="F2F2F2" w:themeFill="background1" w:themeFillShade="F2"/>
          </w:tcPr>
          <w:p w14:paraId="0D37D71A" w14:textId="77777777" w:rsidR="001A6791" w:rsidRPr="00D61974" w:rsidRDefault="001A6791" w:rsidP="005B7E09">
            <w:pPr>
              <w:pStyle w:val="TabelContent"/>
              <w:rPr>
                <w:rFonts w:ascii="Lato" w:hAnsi="Lato"/>
                <w:b w:val="0"/>
                <w:bCs w:val="0"/>
                <w:sz w:val="22"/>
                <w:szCs w:val="22"/>
                <w:lang w:val="nl-NL"/>
              </w:rPr>
            </w:pPr>
          </w:p>
        </w:tc>
        <w:tc>
          <w:tcPr>
            <w:tcW w:w="2494" w:type="dxa"/>
            <w:shd w:val="clear" w:color="auto" w:fill="F2F2F2" w:themeFill="background1" w:themeFillShade="F2"/>
          </w:tcPr>
          <w:p w14:paraId="3243B9C4" w14:textId="77777777" w:rsidR="001A6791" w:rsidRPr="00D61974" w:rsidRDefault="001A6791" w:rsidP="005B7E09">
            <w:pPr>
              <w:pStyle w:val="TabelContent"/>
              <w:rPr>
                <w:rFonts w:ascii="Lato" w:hAnsi="Lato"/>
                <w:b w:val="0"/>
                <w:bCs w:val="0"/>
                <w:sz w:val="22"/>
                <w:szCs w:val="22"/>
                <w:lang w:val="nl-NL"/>
              </w:rPr>
            </w:pPr>
          </w:p>
        </w:tc>
        <w:tc>
          <w:tcPr>
            <w:tcW w:w="2494" w:type="dxa"/>
            <w:shd w:val="clear" w:color="auto" w:fill="F2F2F2" w:themeFill="background1" w:themeFillShade="F2"/>
          </w:tcPr>
          <w:p w14:paraId="6B3A6C51"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Hoofdcontact:</w:t>
            </w:r>
          </w:p>
          <w:p w14:paraId="3B5A50A5"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12D48F1A"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7F82A505"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p w14:paraId="5201A315"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Andere</w:t>
            </w:r>
          </w:p>
          <w:p w14:paraId="23DA369F"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w:t>
            </w:r>
          </w:p>
          <w:p w14:paraId="056E2B03"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T</w:t>
            </w:r>
          </w:p>
          <w:p w14:paraId="6E74BCDF" w14:textId="77777777" w:rsidR="001A6791" w:rsidRPr="00D61974" w:rsidRDefault="001A6791" w:rsidP="00835D51">
            <w:pPr>
              <w:pStyle w:val="TabelContent"/>
              <w:jc w:val="left"/>
              <w:rPr>
                <w:rFonts w:ascii="Lato" w:hAnsi="Lato"/>
                <w:b w:val="0"/>
                <w:bCs w:val="0"/>
                <w:sz w:val="22"/>
                <w:szCs w:val="22"/>
                <w:lang w:val="nl-NL"/>
              </w:rPr>
            </w:pPr>
            <w:r w:rsidRPr="00D61974">
              <w:rPr>
                <w:rFonts w:ascii="Lato" w:hAnsi="Lato"/>
                <w:b w:val="0"/>
                <w:bCs w:val="0"/>
                <w:sz w:val="22"/>
                <w:szCs w:val="22"/>
                <w:lang w:val="nl-NL"/>
              </w:rPr>
              <w:t>M</w:t>
            </w:r>
          </w:p>
        </w:tc>
      </w:tr>
      <w:tr w:rsidR="001A6791" w:rsidRPr="00344DAC" w14:paraId="4DEFC03A" w14:textId="77777777" w:rsidTr="005B7E09">
        <w:trPr>
          <w:cantSplit/>
          <w:trHeight w:val="375"/>
        </w:trPr>
        <w:tc>
          <w:tcPr>
            <w:tcW w:w="2263" w:type="dxa"/>
            <w:shd w:val="clear" w:color="auto" w:fill="F2F2F2" w:themeFill="background1" w:themeFillShade="F2"/>
          </w:tcPr>
          <w:p w14:paraId="09A6BD8F" w14:textId="77777777" w:rsidR="001A6791" w:rsidRPr="00344DAC" w:rsidRDefault="001A6791" w:rsidP="0039053C">
            <w:pPr>
              <w:pStyle w:val="TabelContent"/>
              <w:jc w:val="left"/>
              <w:rPr>
                <w:sz w:val="22"/>
                <w:szCs w:val="22"/>
                <w:lang w:val="nl-NL"/>
              </w:rPr>
            </w:pPr>
            <w:r w:rsidRPr="00344DAC">
              <w:rPr>
                <w:sz w:val="22"/>
                <w:szCs w:val="22"/>
                <w:lang w:val="nl-NL"/>
              </w:rPr>
              <w:t>...</w:t>
            </w:r>
          </w:p>
        </w:tc>
        <w:tc>
          <w:tcPr>
            <w:tcW w:w="2385" w:type="dxa"/>
            <w:shd w:val="clear" w:color="auto" w:fill="F2F2F2" w:themeFill="background1" w:themeFillShade="F2"/>
          </w:tcPr>
          <w:p w14:paraId="5CC2C7A7" w14:textId="77777777" w:rsidR="001A6791" w:rsidRPr="00344DAC" w:rsidRDefault="001A6791" w:rsidP="005B7E09">
            <w:pPr>
              <w:pStyle w:val="TabelContent"/>
              <w:rPr>
                <w:b w:val="0"/>
                <w:bCs w:val="0"/>
                <w:sz w:val="22"/>
                <w:szCs w:val="22"/>
                <w:lang w:val="nl-NL"/>
              </w:rPr>
            </w:pPr>
          </w:p>
        </w:tc>
        <w:tc>
          <w:tcPr>
            <w:tcW w:w="2494" w:type="dxa"/>
            <w:shd w:val="clear" w:color="auto" w:fill="F2F2F2" w:themeFill="background1" w:themeFillShade="F2"/>
          </w:tcPr>
          <w:p w14:paraId="37722E0E" w14:textId="77777777" w:rsidR="001A6791" w:rsidRPr="00344DAC" w:rsidRDefault="001A6791" w:rsidP="005B7E09">
            <w:pPr>
              <w:pStyle w:val="TabelContent"/>
              <w:rPr>
                <w:b w:val="0"/>
                <w:bCs w:val="0"/>
                <w:sz w:val="22"/>
                <w:szCs w:val="22"/>
                <w:lang w:val="nl-NL"/>
              </w:rPr>
            </w:pPr>
          </w:p>
        </w:tc>
        <w:tc>
          <w:tcPr>
            <w:tcW w:w="2494" w:type="dxa"/>
            <w:shd w:val="clear" w:color="auto" w:fill="F2F2F2" w:themeFill="background1" w:themeFillShade="F2"/>
          </w:tcPr>
          <w:p w14:paraId="325DA781" w14:textId="77777777" w:rsidR="001A6791" w:rsidRPr="00344DAC" w:rsidRDefault="001A6791" w:rsidP="001A6791">
            <w:pPr>
              <w:pStyle w:val="TabelContent"/>
              <w:numPr>
                <w:ilvl w:val="0"/>
                <w:numId w:val="17"/>
              </w:numPr>
              <w:spacing w:before="100" w:after="100"/>
              <w:jc w:val="left"/>
              <w:rPr>
                <w:b w:val="0"/>
                <w:bCs w:val="0"/>
                <w:sz w:val="22"/>
                <w:szCs w:val="22"/>
                <w:lang w:val="nl-NL"/>
              </w:rPr>
            </w:pPr>
          </w:p>
        </w:tc>
      </w:tr>
    </w:tbl>
    <w:p w14:paraId="01AE4C0A" w14:textId="77777777" w:rsidR="001A6791" w:rsidRPr="00344DAC" w:rsidRDefault="001A6791" w:rsidP="001A6791">
      <w:pPr>
        <w:rPr>
          <w:lang w:val="nl-NL"/>
        </w:rPr>
        <w:sectPr w:rsidR="001A6791" w:rsidRPr="00344DAC" w:rsidSect="005B7E09">
          <w:type w:val="continuous"/>
          <w:pgSz w:w="11906" w:h="16838" w:code="9"/>
          <w:pgMar w:top="1928" w:right="1134" w:bottom="1531" w:left="1134" w:header="1106" w:footer="709" w:gutter="0"/>
          <w:cols w:space="708"/>
          <w:docGrid w:linePitch="360"/>
        </w:sectPr>
      </w:pPr>
    </w:p>
    <w:p w14:paraId="15FDA649" w14:textId="77777777" w:rsidR="001F51BC" w:rsidRPr="00344DAC" w:rsidRDefault="001F51BC" w:rsidP="001F51BC">
      <w:pPr>
        <w:rPr>
          <w:rFonts w:ascii="Lato" w:hAnsi="Lato"/>
          <w:sz w:val="22"/>
          <w:lang w:val="nl-NL"/>
        </w:rPr>
        <w:sectPr w:rsidR="001F51BC" w:rsidRPr="00344DAC" w:rsidSect="00A2444B">
          <w:type w:val="continuous"/>
          <w:pgSz w:w="11906" w:h="16838" w:code="9"/>
          <w:pgMar w:top="1928" w:right="1134" w:bottom="1531" w:left="1134" w:header="1106" w:footer="709" w:gutter="0"/>
          <w:cols w:space="708"/>
          <w:docGrid w:linePitch="360"/>
        </w:sectPr>
      </w:pPr>
    </w:p>
    <w:p w14:paraId="3EE0FB96" w14:textId="54D63250" w:rsidR="001F51BC" w:rsidRPr="00344DAC" w:rsidRDefault="00C32FE8" w:rsidP="00851B44">
      <w:pPr>
        <w:pStyle w:val="Kop2"/>
        <w:rPr>
          <w:lang w:val="nl-NL"/>
        </w:rPr>
      </w:pPr>
      <w:bookmarkStart w:id="64" w:name="_Toc50056124"/>
      <w:bookmarkStart w:id="65" w:name="_Toc56886180"/>
      <w:bookmarkStart w:id="66" w:name="_Toc58004225"/>
      <w:r w:rsidRPr="00344DAC">
        <w:rPr>
          <w:lang w:val="nl-NL"/>
        </w:rPr>
        <w:t>5.2 B</w:t>
      </w:r>
      <w:r w:rsidR="00851B44" w:rsidRPr="00344DAC">
        <w:rPr>
          <w:lang w:val="nl-NL"/>
        </w:rPr>
        <w:t>ijlage</w:t>
      </w:r>
      <w:r w:rsidR="001F51BC" w:rsidRPr="00344DAC">
        <w:rPr>
          <w:lang w:val="nl-NL"/>
        </w:rPr>
        <w:t xml:space="preserve"> 2</w:t>
      </w:r>
      <w:r w:rsidR="0003136E" w:rsidRPr="00344DAC">
        <w:rPr>
          <w:lang w:val="nl-NL"/>
        </w:rPr>
        <w:t>.</w:t>
      </w:r>
      <w:r w:rsidR="001F51BC" w:rsidRPr="00344DAC">
        <w:rPr>
          <w:lang w:val="nl-NL"/>
        </w:rPr>
        <w:t xml:space="preserve"> </w:t>
      </w:r>
      <w:bookmarkEnd w:id="64"/>
      <w:bookmarkEnd w:id="65"/>
      <w:r w:rsidR="00851B44" w:rsidRPr="00344DAC">
        <w:rPr>
          <w:lang w:val="nl-NL"/>
        </w:rPr>
        <w:t>N</w:t>
      </w:r>
      <w:r w:rsidR="001A6791" w:rsidRPr="00344DAC">
        <w:rPr>
          <w:lang w:val="nl-NL"/>
        </w:rPr>
        <w:t>uttige documenten</w:t>
      </w:r>
      <w:bookmarkEnd w:id="66"/>
    </w:p>
    <w:p w14:paraId="582084C1" w14:textId="2F96A842" w:rsidR="001F51BC" w:rsidRPr="00344DAC" w:rsidRDefault="001F51BC" w:rsidP="00675DCB">
      <w:pPr>
        <w:numPr>
          <w:ilvl w:val="0"/>
          <w:numId w:val="16"/>
        </w:numPr>
        <w:tabs>
          <w:tab w:val="clear" w:pos="360"/>
          <w:tab w:val="num" w:pos="142"/>
        </w:tabs>
        <w:ind w:left="142"/>
        <w:rPr>
          <w:rFonts w:ascii="Lato" w:hAnsi="Lato"/>
          <w:color w:val="4364AD" w:themeColor="text2"/>
          <w:sz w:val="22"/>
          <w:lang w:val="nl-NL"/>
        </w:rPr>
      </w:pPr>
      <w:r w:rsidRPr="00344DAC">
        <w:rPr>
          <w:rFonts w:ascii="Lato" w:hAnsi="Lato"/>
          <w:color w:val="4364AD" w:themeColor="text2"/>
          <w:sz w:val="22"/>
          <w:lang w:val="nl-NL"/>
        </w:rPr>
        <w:t>Risk Assessment e</w:t>
      </w:r>
      <w:r w:rsidR="001A6791" w:rsidRPr="00344DAC">
        <w:rPr>
          <w:rFonts w:ascii="Lato" w:hAnsi="Lato"/>
          <w:color w:val="4364AD" w:themeColor="text2"/>
          <w:sz w:val="22"/>
          <w:lang w:val="nl-NL"/>
        </w:rPr>
        <w:t>n</w:t>
      </w:r>
      <w:r w:rsidRPr="00344DAC">
        <w:rPr>
          <w:rFonts w:ascii="Lato" w:hAnsi="Lato"/>
          <w:color w:val="4364AD" w:themeColor="text2"/>
          <w:sz w:val="22"/>
          <w:lang w:val="nl-NL"/>
        </w:rPr>
        <w:t xml:space="preserve"> Risk Treatment</w:t>
      </w:r>
    </w:p>
    <w:p w14:paraId="7291C317" w14:textId="3402A2BD" w:rsidR="001F51BC" w:rsidRPr="00344DAC" w:rsidRDefault="00CE18F1" w:rsidP="00675DCB">
      <w:pPr>
        <w:numPr>
          <w:ilvl w:val="0"/>
          <w:numId w:val="16"/>
        </w:numPr>
        <w:tabs>
          <w:tab w:val="clear" w:pos="360"/>
          <w:tab w:val="num" w:pos="142"/>
        </w:tabs>
        <w:ind w:left="142"/>
        <w:rPr>
          <w:rFonts w:ascii="Lato" w:hAnsi="Lato"/>
          <w:color w:val="4364AD" w:themeColor="text2"/>
          <w:sz w:val="22"/>
          <w:lang w:val="nl-NL"/>
        </w:rPr>
      </w:pPr>
      <w:r w:rsidRPr="00344DAC">
        <w:rPr>
          <w:rFonts w:ascii="Lato" w:hAnsi="Lato"/>
          <w:color w:val="4364AD" w:themeColor="text2"/>
          <w:sz w:val="22"/>
          <w:lang w:val="nl-NL"/>
        </w:rPr>
        <w:t>Business Continuity Plan</w:t>
      </w:r>
    </w:p>
    <w:p w14:paraId="035D8DAC" w14:textId="04021118" w:rsidR="005473BB" w:rsidRPr="00344DAC" w:rsidRDefault="001F51BC" w:rsidP="005B7E09">
      <w:pPr>
        <w:numPr>
          <w:ilvl w:val="0"/>
          <w:numId w:val="16"/>
        </w:numPr>
        <w:tabs>
          <w:tab w:val="clear" w:pos="360"/>
          <w:tab w:val="num" w:pos="142"/>
        </w:tabs>
        <w:ind w:left="142"/>
        <w:rPr>
          <w:rFonts w:ascii="Lato" w:hAnsi="Lato"/>
          <w:sz w:val="22"/>
          <w:lang w:val="nl-NL"/>
        </w:rPr>
      </w:pPr>
      <w:r w:rsidRPr="00344DAC">
        <w:rPr>
          <w:rFonts w:ascii="Lato" w:hAnsi="Lato"/>
          <w:color w:val="4364AD" w:themeColor="text2"/>
          <w:sz w:val="22"/>
          <w:lang w:val="nl-NL"/>
        </w:rPr>
        <w:t>Crisis Management Pla</w:t>
      </w:r>
      <w:r w:rsidR="001A6791" w:rsidRPr="00344DAC">
        <w:rPr>
          <w:rFonts w:ascii="Lato" w:hAnsi="Lato"/>
          <w:color w:val="4364AD" w:themeColor="text2"/>
          <w:sz w:val="22"/>
          <w:lang w:val="nl-NL"/>
        </w:rPr>
        <w:t>n</w:t>
      </w:r>
    </w:p>
    <w:sectPr w:rsidR="005473BB" w:rsidRPr="00344DAC" w:rsidSect="002759FF">
      <w:type w:val="continuous"/>
      <w:pgSz w:w="11906" w:h="16838" w:code="9"/>
      <w:pgMar w:top="1928" w:right="1134" w:bottom="1531" w:left="1134" w:header="1106"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5A979" w14:textId="77777777" w:rsidR="00C1594C" w:rsidRDefault="00C1594C" w:rsidP="00E67771">
      <w:r>
        <w:separator/>
      </w:r>
    </w:p>
  </w:endnote>
  <w:endnote w:type="continuationSeparator" w:id="0">
    <w:p w14:paraId="5C42E04A" w14:textId="77777777" w:rsidR="00C1594C" w:rsidRDefault="00C1594C" w:rsidP="00E6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panose1 w:val="020B0604020202020204"/>
    <w:charset w:val="4D"/>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800002AF" w:usb1="4000206A"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CE8E" w14:textId="77777777" w:rsidR="005325FF" w:rsidRPr="0077344B" w:rsidRDefault="005325FF"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683128934"/>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3047978E" w14:textId="6E0FFF93" w:rsidR="005325FF" w:rsidRPr="003A1CBA" w:rsidRDefault="005325FF">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INCIDENT RES</w:t>
        </w:r>
        <w:r w:rsidR="0004762E">
          <w:rPr>
            <w:rFonts w:asciiTheme="minorHAnsi" w:eastAsiaTheme="minorEastAsia" w:hAnsiTheme="minorHAnsi" w:cs="Times New Roman"/>
            <w:color w:val="auto"/>
            <w:sz w:val="22"/>
          </w:rPr>
          <w:t>P</w:t>
        </w:r>
        <w:r>
          <w:rPr>
            <w:rFonts w:asciiTheme="minorHAnsi" w:eastAsiaTheme="minorEastAsia" w:hAnsiTheme="minorHAnsi" w:cs="Times New Roman"/>
            <w:color w:val="auto"/>
            <w:sz w:val="22"/>
          </w:rPr>
          <w:t>ONSE PLAN</w:t>
        </w:r>
        <w:r w:rsidR="0004762E">
          <w:rPr>
            <w:rFonts w:asciiTheme="minorHAnsi" w:eastAsiaTheme="minorEastAsia" w:hAnsiTheme="minorHAnsi" w:cs="Times New Roman"/>
            <w:color w:val="auto"/>
            <w:sz w:val="22"/>
          </w:rPr>
          <w:t xml:space="preserve">                                             </w:t>
        </w:r>
        <w:r>
          <w:rPr>
            <w:rFonts w:asciiTheme="minorHAnsi" w:eastAsiaTheme="minorEastAsia" w:hAnsiTheme="minorHAnsi" w:cs="Times New Roman"/>
            <w:color w:val="auto"/>
            <w:sz w:val="22"/>
          </w:rPr>
          <w:t xml:space="preserve"> </w:t>
        </w:r>
        <w:r w:rsidRPr="003A1CBA">
          <w:rPr>
            <w:rFonts w:asciiTheme="minorHAnsi" w:eastAsiaTheme="minorEastAsia" w:hAnsiTheme="minorHAnsi" w:cs="Times New Roman"/>
            <w:color w:val="4364AD" w:themeColor="text2"/>
            <w:sz w:val="22"/>
          </w:rPr>
          <w:fldChar w:fldCharType="begin"/>
        </w:r>
        <w:r w:rsidRPr="003A1CBA">
          <w:rPr>
            <w:color w:val="4364AD" w:themeColor="text2"/>
          </w:rPr>
          <w:instrText xml:space="preserve"> PAGE   \* MERGEFORMAT </w:instrText>
        </w:r>
        <w:r w:rsidRPr="003A1CBA">
          <w:rPr>
            <w:rFonts w:asciiTheme="minorHAnsi" w:eastAsiaTheme="minorEastAsia" w:hAnsiTheme="minorHAnsi" w:cs="Times New Roman"/>
            <w:color w:val="4364AD" w:themeColor="text2"/>
            <w:sz w:val="22"/>
          </w:rPr>
          <w:fldChar w:fldCharType="separate"/>
        </w:r>
        <w:r w:rsidR="0088619C" w:rsidRPr="0088619C">
          <w:rPr>
            <w:rFonts w:asciiTheme="majorHAnsi" w:eastAsiaTheme="majorEastAsia" w:hAnsiTheme="majorHAnsi" w:cstheme="majorBidi"/>
            <w:noProof/>
            <w:color w:val="4364AD" w:themeColor="text2"/>
            <w:sz w:val="40"/>
            <w:szCs w:val="40"/>
          </w:rPr>
          <w:t>5</w:t>
        </w:r>
        <w:r w:rsidRPr="003A1CBA">
          <w:rPr>
            <w:rFonts w:asciiTheme="majorHAnsi" w:eastAsiaTheme="majorEastAsia" w:hAnsiTheme="majorHAnsi" w:cstheme="majorBidi"/>
            <w:noProof/>
            <w:color w:val="4364AD" w:themeColor="text2"/>
            <w:sz w:val="40"/>
            <w:szCs w:val="40"/>
          </w:rPr>
          <w:fldChar w:fldCharType="end"/>
        </w:r>
      </w:p>
    </w:sdtContent>
  </w:sdt>
  <w:p w14:paraId="458DDF81" w14:textId="77777777" w:rsidR="005325FF" w:rsidRDefault="005325FF" w:rsidP="00841D08">
    <w:pPr>
      <w:pStyle w:val="Voettekst"/>
      <w:ind w:left="35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2740" w14:textId="662E7D09" w:rsidR="005325FF" w:rsidRDefault="00381766" w:rsidP="00C22949">
    <w:pPr>
      <w:rPr>
        <w:sz w:val="13"/>
        <w:szCs w:val="13"/>
      </w:rPr>
    </w:pPr>
    <w:r w:rsidRPr="00C72A5E">
      <w:rPr>
        <w:noProof/>
        <w:lang w:val="en-US"/>
      </w:rPr>
      <w:drawing>
        <wp:anchor distT="0" distB="0" distL="114300" distR="114300" simplePos="0" relativeHeight="251699712" behindDoc="1" locked="0" layoutInCell="1" allowOverlap="1" wp14:anchorId="29200108" wp14:editId="7960FF0A">
          <wp:simplePos x="0" y="0"/>
          <wp:positionH relativeFrom="column">
            <wp:posOffset>0</wp:posOffset>
          </wp:positionH>
          <wp:positionV relativeFrom="paragraph">
            <wp:posOffset>29741</wp:posOffset>
          </wp:positionV>
          <wp:extent cx="1892595" cy="797068"/>
          <wp:effectExtent l="0" t="0" r="0"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2595" cy="797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792979" w14:textId="49A1EC4F" w:rsidR="005325FF" w:rsidRPr="00C72A5E" w:rsidRDefault="005325FF" w:rsidP="00C22949">
    <w:pPr>
      <w:rPr>
        <w:sz w:val="13"/>
        <w:szCs w:val="13"/>
      </w:rPr>
    </w:pPr>
    <w:r>
      <w:rPr>
        <w:sz w:val="13"/>
        <w:szCs w:val="13"/>
      </w:rPr>
      <w:tab/>
    </w:r>
    <w:r>
      <w:rPr>
        <w:sz w:val="13"/>
        <w:szCs w:val="13"/>
      </w:rPr>
      <w:tab/>
    </w:r>
    <w:r>
      <w:rPr>
        <w:sz w:val="13"/>
        <w:szCs w:val="13"/>
      </w:rPr>
      <w:tab/>
    </w:r>
    <w:r>
      <w:rPr>
        <w:sz w:val="13"/>
        <w:szCs w:val="13"/>
      </w:rPr>
      <w:tab/>
    </w:r>
    <w:r>
      <w:rPr>
        <w:sz w:val="13"/>
        <w:szCs w:val="13"/>
      </w:rPr>
      <w:tab/>
      <w:t>I</w:t>
    </w:r>
    <w:r w:rsidRPr="00C72A5E">
      <w:rPr>
        <w:sz w:val="13"/>
        <w:szCs w:val="13"/>
      </w:rPr>
      <w:t>n samenwerking met:</w:t>
    </w:r>
  </w:p>
  <w:p w14:paraId="2438E525" w14:textId="184690D2" w:rsidR="005325FF" w:rsidRPr="00C72A5E" w:rsidRDefault="005325FF" w:rsidP="00C22949">
    <w:pPr>
      <w:rPr>
        <w:sz w:val="13"/>
        <w:szCs w:val="13"/>
      </w:rPr>
    </w:pPr>
    <w:r w:rsidRPr="00F230EC">
      <w:rPr>
        <w:noProof/>
        <w:sz w:val="13"/>
        <w:szCs w:val="13"/>
        <w:lang w:val="en-US" w:eastAsia="en-US"/>
      </w:rPr>
      <w:drawing>
        <wp:anchor distT="0" distB="0" distL="114300" distR="114300" simplePos="0" relativeHeight="251697664" behindDoc="1" locked="0" layoutInCell="1" allowOverlap="1" wp14:anchorId="749BA6B4" wp14:editId="12572B59">
          <wp:simplePos x="0" y="0"/>
          <wp:positionH relativeFrom="column">
            <wp:posOffset>4735830</wp:posOffset>
          </wp:positionH>
          <wp:positionV relativeFrom="paragraph">
            <wp:posOffset>10160</wp:posOffset>
          </wp:positionV>
          <wp:extent cx="676275" cy="4381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2" cstate="print">
                    <a:extLst>
                      <a:ext uri="{28A0092B-C50C-407E-A947-70E740481C1C}">
                        <a14:useLocalDpi xmlns:a14="http://schemas.microsoft.com/office/drawing/2010/main" val="0"/>
                      </a:ext>
                    </a:extLst>
                  </a:blip>
                  <a:srcRect l="10457" t="17542" r="12887" b="14450"/>
                  <a:stretch/>
                </pic:blipFill>
                <pic:spPr bwMode="auto">
                  <a:xfrm>
                    <a:off x="0" y="0"/>
                    <a:ext cx="67627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0EC">
      <w:rPr>
        <w:noProof/>
        <w:sz w:val="13"/>
        <w:szCs w:val="13"/>
        <w:lang w:val="en-US" w:eastAsia="en-US"/>
      </w:rPr>
      <w:drawing>
        <wp:anchor distT="0" distB="0" distL="114300" distR="114300" simplePos="0" relativeHeight="251696640" behindDoc="1" locked="0" layoutInCell="1" allowOverlap="1" wp14:anchorId="3526B4CC" wp14:editId="28F2CA2E">
          <wp:simplePos x="0" y="0"/>
          <wp:positionH relativeFrom="column">
            <wp:posOffset>2095804</wp:posOffset>
          </wp:positionH>
          <wp:positionV relativeFrom="paragraph">
            <wp:posOffset>10243</wp:posOffset>
          </wp:positionV>
          <wp:extent cx="1432791" cy="438100"/>
          <wp:effectExtent l="0" t="0" r="254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3" cstate="print">
                    <a:extLst>
                      <a:ext uri="{28A0092B-C50C-407E-A947-70E740481C1C}">
                        <a14:useLocalDpi xmlns:a14="http://schemas.microsoft.com/office/drawing/2010/main" val="0"/>
                      </a:ext>
                    </a:extLst>
                  </a:blip>
                  <a:srcRect t="24397" r="-130" b="28176"/>
                  <a:stretch/>
                </pic:blipFill>
                <pic:spPr bwMode="auto">
                  <a:xfrm>
                    <a:off x="0" y="0"/>
                    <a:ext cx="1432791" cy="43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2A5E">
      <w:rPr>
        <w:noProof/>
        <w:lang w:val="en-US" w:eastAsia="en-US"/>
      </w:rPr>
      <w:drawing>
        <wp:anchor distT="0" distB="0" distL="114300" distR="114300" simplePos="0" relativeHeight="251694592" behindDoc="1" locked="0" layoutInCell="1" allowOverlap="1" wp14:anchorId="20B603BC" wp14:editId="225C8194">
          <wp:simplePos x="0" y="0"/>
          <wp:positionH relativeFrom="column">
            <wp:posOffset>3580703</wp:posOffset>
          </wp:positionH>
          <wp:positionV relativeFrom="paragraph">
            <wp:posOffset>109249</wp:posOffset>
          </wp:positionV>
          <wp:extent cx="876300" cy="211455"/>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p>
  <w:p w14:paraId="35BB7C48" w14:textId="77777777" w:rsidR="005325FF" w:rsidRDefault="005325FF" w:rsidP="00C22949">
    <w:r w:rsidRPr="00C72A5E">
      <w:br w:type="colum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436995785"/>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0A90C5AF" w14:textId="77777777" w:rsidR="005F4816" w:rsidRPr="003A1CBA" w:rsidRDefault="005F4816" w:rsidP="005F4816">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INCIDENT RESPONSE PLAN                                              </w:t>
        </w:r>
        <w:r w:rsidRPr="005F4816">
          <w:rPr>
            <w:rFonts w:asciiTheme="minorHAnsi" w:eastAsiaTheme="minorEastAsia" w:hAnsiTheme="minorHAnsi" w:cs="Times New Roman"/>
            <w:color w:val="4364AD" w:themeColor="text2"/>
            <w:sz w:val="40"/>
            <w:szCs w:val="40"/>
          </w:rPr>
          <w:fldChar w:fldCharType="begin"/>
        </w:r>
        <w:r w:rsidRPr="005F4816">
          <w:rPr>
            <w:color w:val="4364AD" w:themeColor="text2"/>
            <w:sz w:val="40"/>
            <w:szCs w:val="40"/>
          </w:rPr>
          <w:instrText xml:space="preserve"> PAGE   \* MERGEFORMAT </w:instrText>
        </w:r>
        <w:r w:rsidRPr="005F4816">
          <w:rPr>
            <w:rFonts w:asciiTheme="minorHAnsi" w:eastAsiaTheme="minorEastAsia" w:hAnsiTheme="minorHAnsi" w:cs="Times New Roman"/>
            <w:color w:val="4364AD" w:themeColor="text2"/>
            <w:sz w:val="40"/>
            <w:szCs w:val="40"/>
          </w:rPr>
          <w:fldChar w:fldCharType="separate"/>
        </w:r>
        <w:r w:rsidRPr="005F4816">
          <w:rPr>
            <w:rFonts w:asciiTheme="minorHAnsi" w:eastAsiaTheme="minorEastAsia" w:hAnsiTheme="minorHAnsi" w:cs="Times New Roman"/>
            <w:color w:val="4364AD" w:themeColor="text2"/>
            <w:sz w:val="40"/>
            <w:szCs w:val="40"/>
          </w:rPr>
          <w:t>5</w:t>
        </w:r>
        <w:r w:rsidRPr="005F4816">
          <w:rPr>
            <w:rFonts w:asciiTheme="majorHAnsi" w:eastAsiaTheme="majorEastAsia" w:hAnsiTheme="majorHAnsi" w:cstheme="majorBidi"/>
            <w:noProof/>
            <w:color w:val="4364AD" w:themeColor="text2"/>
            <w:sz w:val="40"/>
            <w:szCs w:val="40"/>
          </w:rPr>
          <w:fldChar w:fldCharType="end"/>
        </w:r>
      </w:p>
    </w:sdtContent>
  </w:sdt>
  <w:p w14:paraId="37DDC559" w14:textId="5BCB2193" w:rsidR="005325FF" w:rsidRPr="00DC5F56" w:rsidRDefault="005325FF" w:rsidP="00DC5F56">
    <w:pPr>
      <w:pStyle w:val="Voettekst"/>
      <w:jc w:val="cen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5325FF" w:rsidRPr="0077344B" w:rsidRDefault="005325FF"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1924610551"/>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457CDF4A" w14:textId="24A0545C" w:rsidR="005325FF" w:rsidRPr="00DC5F56" w:rsidRDefault="0004762E" w:rsidP="00DC5F56">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    </w:t>
        </w:r>
        <w:r w:rsidR="005325FF">
          <w:rPr>
            <w:rFonts w:asciiTheme="minorHAnsi" w:eastAsiaTheme="minorEastAsia" w:hAnsiTheme="minorHAnsi" w:cs="Times New Roman"/>
            <w:color w:val="auto"/>
            <w:sz w:val="22"/>
          </w:rPr>
          <w:t>INCIDENT RESPONSE PLAN</w:t>
        </w:r>
        <w:r>
          <w:rPr>
            <w:rFonts w:asciiTheme="minorHAnsi" w:eastAsiaTheme="minorEastAsia" w:hAnsiTheme="minorHAnsi" w:cs="Times New Roman"/>
            <w:color w:val="auto"/>
            <w:sz w:val="22"/>
          </w:rPr>
          <w:t xml:space="preserve">  </w:t>
        </w:r>
        <w:r w:rsidR="0088619C">
          <w:rPr>
            <w:rFonts w:asciiTheme="minorHAnsi" w:eastAsiaTheme="minorEastAsia" w:hAnsiTheme="minorHAnsi" w:cs="Times New Roman"/>
            <w:color w:val="auto"/>
            <w:sz w:val="22"/>
          </w:rPr>
          <w:t xml:space="preserve">                        </w:t>
        </w:r>
        <w:r>
          <w:rPr>
            <w:rFonts w:asciiTheme="minorHAnsi" w:eastAsiaTheme="minorEastAsia" w:hAnsiTheme="minorHAnsi" w:cs="Times New Roman"/>
            <w:color w:val="auto"/>
            <w:sz w:val="22"/>
          </w:rPr>
          <w:t xml:space="preserve">                  </w:t>
        </w:r>
        <w:r w:rsidR="005325FF">
          <w:rPr>
            <w:rFonts w:asciiTheme="minorHAnsi" w:eastAsiaTheme="minorEastAsia" w:hAnsiTheme="minorHAnsi" w:cs="Times New Roman"/>
            <w:color w:val="auto"/>
            <w:sz w:val="22"/>
          </w:rPr>
          <w:t xml:space="preserve"> </w:t>
        </w:r>
        <w:r w:rsidR="005325FF" w:rsidRPr="00DC5F56">
          <w:rPr>
            <w:rFonts w:asciiTheme="minorHAnsi" w:eastAsiaTheme="minorEastAsia" w:hAnsiTheme="minorHAnsi" w:cs="Times New Roman"/>
            <w:color w:val="4364AD" w:themeColor="text2"/>
            <w:sz w:val="22"/>
          </w:rPr>
          <w:fldChar w:fldCharType="begin"/>
        </w:r>
        <w:r w:rsidR="005325FF" w:rsidRPr="00DC5F56">
          <w:rPr>
            <w:color w:val="4364AD" w:themeColor="text2"/>
          </w:rPr>
          <w:instrText xml:space="preserve"> PAGE   \* MERGEFORMAT </w:instrText>
        </w:r>
        <w:r w:rsidR="005325FF" w:rsidRPr="00DC5F56">
          <w:rPr>
            <w:rFonts w:asciiTheme="minorHAnsi" w:eastAsiaTheme="minorEastAsia" w:hAnsiTheme="minorHAnsi" w:cs="Times New Roman"/>
            <w:color w:val="4364AD" w:themeColor="text2"/>
            <w:sz w:val="22"/>
          </w:rPr>
          <w:fldChar w:fldCharType="separate"/>
        </w:r>
        <w:r w:rsidR="0088619C" w:rsidRPr="0088619C">
          <w:rPr>
            <w:rFonts w:asciiTheme="majorHAnsi" w:eastAsiaTheme="majorEastAsia" w:hAnsiTheme="majorHAnsi" w:cstheme="majorBidi"/>
            <w:noProof/>
            <w:color w:val="4364AD" w:themeColor="text2"/>
            <w:sz w:val="40"/>
            <w:szCs w:val="40"/>
          </w:rPr>
          <w:t>17</w:t>
        </w:r>
        <w:r w:rsidR="005325FF" w:rsidRPr="00DC5F56">
          <w:rPr>
            <w:rFonts w:asciiTheme="majorHAnsi" w:eastAsiaTheme="majorEastAsia" w:hAnsiTheme="majorHAnsi" w:cstheme="majorBidi"/>
            <w:noProof/>
            <w:color w:val="4364AD" w:themeColor="text2"/>
            <w:sz w:val="40"/>
            <w:szCs w:val="40"/>
          </w:rPr>
          <w:fldChar w:fldCharType="end"/>
        </w:r>
      </w:p>
    </w:sdtContent>
  </w:sdt>
  <w:p w14:paraId="29562911" w14:textId="77777777" w:rsidR="005325FF" w:rsidRDefault="005325FF">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57C0" w14:textId="34007DEC" w:rsidR="005325FF" w:rsidRDefault="005325FF" w:rsidP="005912A5">
    <w:r>
      <w:rPr>
        <w:noProof/>
        <w:lang w:val="en-US" w:eastAsia="en-US"/>
      </w:rPr>
      <w:drawing>
        <wp:anchor distT="0" distB="0" distL="114300" distR="114300" simplePos="0" relativeHeight="251690496" behindDoc="1" locked="0" layoutInCell="1" allowOverlap="1" wp14:anchorId="141F3408" wp14:editId="5752D12E">
          <wp:simplePos x="0" y="0"/>
          <wp:positionH relativeFrom="column">
            <wp:posOffset>4734560</wp:posOffset>
          </wp:positionH>
          <wp:positionV relativeFrom="paragraph">
            <wp:posOffset>-197286</wp:posOffset>
          </wp:positionV>
          <wp:extent cx="1382400" cy="410400"/>
          <wp:effectExtent l="0" t="0" r="8255" b="8890"/>
          <wp:wrapNone/>
          <wp:docPr id="1"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a:xfrm>
                    <a:off x="0" y="0"/>
                    <a:ext cx="1382400" cy="4104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89472" behindDoc="1" locked="0" layoutInCell="1" allowOverlap="1" wp14:anchorId="7CF49C90" wp14:editId="168A83F1">
          <wp:simplePos x="0" y="0"/>
          <wp:positionH relativeFrom="column">
            <wp:posOffset>0</wp:posOffset>
          </wp:positionH>
          <wp:positionV relativeFrom="paragraph">
            <wp:posOffset>-306942</wp:posOffset>
          </wp:positionV>
          <wp:extent cx="3157200" cy="540000"/>
          <wp:effectExtent l="0" t="0" r="5715" b="0"/>
          <wp:wrapNone/>
          <wp:docPr id="3" name="Afbeelding 24" descr="Afbeelding met 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ert-logo.jpg"/>
                  <pic:cNvPicPr/>
                </pic:nvPicPr>
                <pic:blipFill>
                  <a:blip r:embed="rId2">
                    <a:extLst>
                      <a:ext uri="{28A0092B-C50C-407E-A947-70E740481C1C}">
                        <a14:useLocalDpi xmlns:a14="http://schemas.microsoft.com/office/drawing/2010/main" val="0"/>
                      </a:ext>
                    </a:extLst>
                  </a:blip>
                  <a:stretch>
                    <a:fillRect/>
                  </a:stretch>
                </pic:blipFill>
                <pic:spPr>
                  <a:xfrm>
                    <a:off x="0" y="0"/>
                    <a:ext cx="3157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6585" w14:textId="77777777" w:rsidR="00C1594C" w:rsidRDefault="00C1594C" w:rsidP="00E67771">
      <w:r>
        <w:separator/>
      </w:r>
    </w:p>
  </w:footnote>
  <w:footnote w:type="continuationSeparator" w:id="0">
    <w:p w14:paraId="3BF42260" w14:textId="77777777" w:rsidR="00C1594C" w:rsidRDefault="00C1594C" w:rsidP="00E6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AC3E3" w14:textId="77777777" w:rsidR="005325FF" w:rsidRPr="00AF03FB" w:rsidRDefault="005325FF" w:rsidP="00AF03FB">
    <w:pPr>
      <w:pStyle w:val="Koptekst"/>
    </w:pPr>
    <w:r w:rsidRPr="00AF03FB">
      <w:t>YOUR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6F8C" w14:textId="214B11E3" w:rsidR="005325FF" w:rsidRPr="009605C4" w:rsidRDefault="005325FF" w:rsidP="00FF02F5">
    <w:pPr>
      <w:pStyle w:val="Koptekst"/>
      <w:ind w:left="0"/>
    </w:pPr>
    <w:r>
      <w:t>NAAM BEDRIJF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8DA8" w14:textId="77777777" w:rsidR="005325FF" w:rsidRDefault="005325FF" w:rsidP="00AF03FB">
    <w:pPr>
      <w:pStyle w:val="Koptekst"/>
    </w:pPr>
    <w:r>
      <w:rPr>
        <w:lang w:val="en-US"/>
      </w:rPr>
      <mc:AlternateContent>
        <mc:Choice Requires="wps">
          <w:drawing>
            <wp:anchor distT="0" distB="0" distL="114300" distR="114300" simplePos="0" relativeHeight="251692544" behindDoc="0" locked="0" layoutInCell="1" allowOverlap="1" wp14:anchorId="30B33D5D" wp14:editId="6745F099">
              <wp:simplePos x="0" y="0"/>
              <wp:positionH relativeFrom="column">
                <wp:posOffset>0</wp:posOffset>
              </wp:positionH>
              <wp:positionV relativeFrom="paragraph">
                <wp:posOffset>521970</wp:posOffset>
              </wp:positionV>
              <wp:extent cx="6120000" cy="5508000"/>
              <wp:effectExtent l="0" t="0" r="0" b="0"/>
              <wp:wrapTopAndBottom/>
              <wp:docPr id="116"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rgbClr val="4364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DD8F9" id="Rechthoek 23" o:spid="_x0000_s1026" style="position:absolute;margin-left:0;margin-top:41.1pt;width:481.9pt;height:433.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" fillcolor="#4364ad" stroked="f" strokeweight="1pt">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5325FF" w:rsidRPr="00AF03FB" w:rsidRDefault="005325FF" w:rsidP="00AF03FB">
    <w:pPr>
      <w:pStyle w:val="Koptekst"/>
    </w:pPr>
    <w:r w:rsidRPr="00AF03FB">
      <w:t>YOUR ORGANISATION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0EF5DE8F" w:rsidR="005325FF" w:rsidRPr="008806C4" w:rsidRDefault="005325FF" w:rsidP="00FF02F5">
    <w:pPr>
      <w:pStyle w:val="Koptekst"/>
      <w:ind w:left="0"/>
      <w:rPr>
        <w:lang w:val="nl-NL"/>
      </w:rPr>
    </w:pPr>
    <w:r>
      <w:rPr>
        <w:lang w:val="nl-NL"/>
      </w:rPr>
      <w:t>NAAM BEDRIJF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5325FF" w:rsidRDefault="005325FF" w:rsidP="00AF03FB">
    <w:pPr>
      <w:pStyle w:val="Koptekst"/>
    </w:pPr>
    <w:r>
      <w:rPr>
        <w:lang w:val="en-US"/>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D4B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1FE79B2"/>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DED8B8E6"/>
    <w:lvl w:ilvl="0">
      <w:start w:val="1"/>
      <w:numFmt w:val="bullet"/>
      <w:pStyle w:val="Lijstopsomteken"/>
      <w:lvlText w:val=""/>
      <w:lvlJc w:val="left"/>
      <w:pPr>
        <w:tabs>
          <w:tab w:val="num" w:pos="360"/>
        </w:tabs>
        <w:ind w:left="360" w:hanging="360"/>
      </w:pPr>
      <w:rPr>
        <w:rFonts w:ascii="Symbol" w:hAnsi="Symbol" w:hint="default"/>
        <w:color w:val="auto"/>
      </w:rPr>
    </w:lvl>
  </w:abstractNum>
  <w:abstractNum w:abstractNumId="2" w15:restartNumberingAfterBreak="0">
    <w:nsid w:val="05C163FE"/>
    <w:multiLevelType w:val="multilevel"/>
    <w:tmpl w:val="884C63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0C2AFA"/>
    <w:multiLevelType w:val="hybridMultilevel"/>
    <w:tmpl w:val="EA8A46B2"/>
    <w:lvl w:ilvl="0" w:tplc="10DAD254">
      <w:start w:val="3"/>
      <w:numFmt w:val="bullet"/>
      <w:lvlText w:val="-"/>
      <w:lvlJc w:val="left"/>
      <w:pPr>
        <w:ind w:left="1800" w:hanging="360"/>
      </w:pPr>
      <w:rPr>
        <w:rFonts w:ascii="Arial" w:eastAsiaTheme="minorHAnsi" w:hAnsi="Arial" w:cs="Arial" w:hint="default"/>
      </w:rPr>
    </w:lvl>
    <w:lvl w:ilvl="1" w:tplc="20000003" w:tentative="1">
      <w:start w:val="1"/>
      <w:numFmt w:val="bullet"/>
      <w:lvlText w:val="o"/>
      <w:lvlJc w:val="left"/>
      <w:pPr>
        <w:ind w:left="3447" w:hanging="360"/>
      </w:pPr>
      <w:rPr>
        <w:rFonts w:ascii="Courier New" w:hAnsi="Courier New" w:cs="Courier New" w:hint="default"/>
      </w:rPr>
    </w:lvl>
    <w:lvl w:ilvl="2" w:tplc="20000005" w:tentative="1">
      <w:start w:val="1"/>
      <w:numFmt w:val="bullet"/>
      <w:lvlText w:val=""/>
      <w:lvlJc w:val="left"/>
      <w:pPr>
        <w:ind w:left="4167" w:hanging="360"/>
      </w:pPr>
      <w:rPr>
        <w:rFonts w:ascii="Wingdings" w:hAnsi="Wingdings" w:hint="default"/>
      </w:rPr>
    </w:lvl>
    <w:lvl w:ilvl="3" w:tplc="20000001" w:tentative="1">
      <w:start w:val="1"/>
      <w:numFmt w:val="bullet"/>
      <w:lvlText w:val=""/>
      <w:lvlJc w:val="left"/>
      <w:pPr>
        <w:ind w:left="4887" w:hanging="360"/>
      </w:pPr>
      <w:rPr>
        <w:rFonts w:ascii="Symbol" w:hAnsi="Symbol" w:hint="default"/>
      </w:rPr>
    </w:lvl>
    <w:lvl w:ilvl="4" w:tplc="20000003" w:tentative="1">
      <w:start w:val="1"/>
      <w:numFmt w:val="bullet"/>
      <w:lvlText w:val="o"/>
      <w:lvlJc w:val="left"/>
      <w:pPr>
        <w:ind w:left="5607" w:hanging="360"/>
      </w:pPr>
      <w:rPr>
        <w:rFonts w:ascii="Courier New" w:hAnsi="Courier New" w:cs="Courier New" w:hint="default"/>
      </w:rPr>
    </w:lvl>
    <w:lvl w:ilvl="5" w:tplc="20000005" w:tentative="1">
      <w:start w:val="1"/>
      <w:numFmt w:val="bullet"/>
      <w:lvlText w:val=""/>
      <w:lvlJc w:val="left"/>
      <w:pPr>
        <w:ind w:left="6327" w:hanging="360"/>
      </w:pPr>
      <w:rPr>
        <w:rFonts w:ascii="Wingdings" w:hAnsi="Wingdings" w:hint="default"/>
      </w:rPr>
    </w:lvl>
    <w:lvl w:ilvl="6" w:tplc="20000001" w:tentative="1">
      <w:start w:val="1"/>
      <w:numFmt w:val="bullet"/>
      <w:lvlText w:val=""/>
      <w:lvlJc w:val="left"/>
      <w:pPr>
        <w:ind w:left="7047" w:hanging="360"/>
      </w:pPr>
      <w:rPr>
        <w:rFonts w:ascii="Symbol" w:hAnsi="Symbol" w:hint="default"/>
      </w:rPr>
    </w:lvl>
    <w:lvl w:ilvl="7" w:tplc="20000003" w:tentative="1">
      <w:start w:val="1"/>
      <w:numFmt w:val="bullet"/>
      <w:lvlText w:val="o"/>
      <w:lvlJc w:val="left"/>
      <w:pPr>
        <w:ind w:left="7767" w:hanging="360"/>
      </w:pPr>
      <w:rPr>
        <w:rFonts w:ascii="Courier New" w:hAnsi="Courier New" w:cs="Courier New" w:hint="default"/>
      </w:rPr>
    </w:lvl>
    <w:lvl w:ilvl="8" w:tplc="20000005" w:tentative="1">
      <w:start w:val="1"/>
      <w:numFmt w:val="bullet"/>
      <w:lvlText w:val=""/>
      <w:lvlJc w:val="left"/>
      <w:pPr>
        <w:ind w:left="8487" w:hanging="360"/>
      </w:pPr>
      <w:rPr>
        <w:rFonts w:ascii="Wingdings" w:hAnsi="Wingdings" w:hint="default"/>
      </w:rPr>
    </w:lvl>
  </w:abstractNum>
  <w:abstractNum w:abstractNumId="4" w15:restartNumberingAfterBreak="0">
    <w:nsid w:val="0D6C258D"/>
    <w:multiLevelType w:val="hybridMultilevel"/>
    <w:tmpl w:val="87706D4A"/>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12E51726"/>
    <w:multiLevelType w:val="hybridMultilevel"/>
    <w:tmpl w:val="B99E579C"/>
    <w:lvl w:ilvl="0" w:tplc="20000003">
      <w:start w:val="1"/>
      <w:numFmt w:val="bullet"/>
      <w:lvlText w:val="o"/>
      <w:lvlJc w:val="left"/>
      <w:pPr>
        <w:ind w:left="644" w:hanging="360"/>
      </w:pPr>
      <w:rPr>
        <w:rFonts w:ascii="Courier New" w:hAnsi="Courier New" w:cs="Courier New" w:hint="default"/>
      </w:rPr>
    </w:lvl>
    <w:lvl w:ilvl="1" w:tplc="20000003">
      <w:start w:val="1"/>
      <w:numFmt w:val="bullet"/>
      <w:lvlText w:val="o"/>
      <w:lvlJc w:val="left"/>
      <w:pPr>
        <w:ind w:left="644"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7D67CB"/>
    <w:multiLevelType w:val="singleLevel"/>
    <w:tmpl w:val="0409000F"/>
    <w:lvl w:ilvl="0">
      <w:start w:val="1"/>
      <w:numFmt w:val="decimal"/>
      <w:lvlText w:val="%1."/>
      <w:lvlJc w:val="left"/>
      <w:pPr>
        <w:ind w:left="720" w:hanging="360"/>
      </w:pPr>
    </w:lvl>
  </w:abstractNum>
  <w:abstractNum w:abstractNumId="7" w15:restartNumberingAfterBreak="0">
    <w:nsid w:val="1845411C"/>
    <w:multiLevelType w:val="hybridMultilevel"/>
    <w:tmpl w:val="3B9C28F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647792"/>
    <w:multiLevelType w:val="hybridMultilevel"/>
    <w:tmpl w:val="E5A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8017E2"/>
    <w:multiLevelType w:val="hybridMultilevel"/>
    <w:tmpl w:val="F0C2E1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9D5896"/>
    <w:multiLevelType w:val="multilevel"/>
    <w:tmpl w:val="98F67E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1C2930"/>
    <w:multiLevelType w:val="hybridMultilevel"/>
    <w:tmpl w:val="B50E86F0"/>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2" w15:restartNumberingAfterBreak="0">
    <w:nsid w:val="296B1995"/>
    <w:multiLevelType w:val="multilevel"/>
    <w:tmpl w:val="896EBF3E"/>
    <w:lvl w:ilvl="0">
      <w:start w:val="1"/>
      <w:numFmt w:val="decimal"/>
      <w:lvlText w:val="%1."/>
      <w:lvlJc w:val="left"/>
      <w:pPr>
        <w:ind w:left="927" w:hanging="360"/>
      </w:p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7E76635"/>
    <w:multiLevelType w:val="hybridMultilevel"/>
    <w:tmpl w:val="935CC30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C56685B"/>
    <w:multiLevelType w:val="hybridMultilevel"/>
    <w:tmpl w:val="0A085514"/>
    <w:lvl w:ilvl="0" w:tplc="CB0646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3FEF6F67"/>
    <w:multiLevelType w:val="hybridMultilevel"/>
    <w:tmpl w:val="59266B66"/>
    <w:lvl w:ilvl="0" w:tplc="8D6020CC">
      <w:start w:val="1"/>
      <w:numFmt w:val="lowerLetter"/>
      <w:lvlText w:val="%1)"/>
      <w:lvlJc w:val="left"/>
      <w:pPr>
        <w:ind w:left="1080" w:hanging="360"/>
      </w:pPr>
      <w:rPr>
        <w:rFonts w:asciiTheme="minorHAnsi" w:eastAsia="Times New Roman" w:hAnsiTheme="minorHAnsi" w:cstheme="minorHAns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0331730"/>
    <w:multiLevelType w:val="hybridMultilevel"/>
    <w:tmpl w:val="8AC66228"/>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7" w15:restartNumberingAfterBreak="0">
    <w:nsid w:val="43DF0B65"/>
    <w:multiLevelType w:val="hybridMultilevel"/>
    <w:tmpl w:val="42A6583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6E0581"/>
    <w:multiLevelType w:val="hybridMultilevel"/>
    <w:tmpl w:val="93D0FADC"/>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9" w15:restartNumberingAfterBreak="0">
    <w:nsid w:val="49015FC7"/>
    <w:multiLevelType w:val="hybridMultilevel"/>
    <w:tmpl w:val="8976EC6A"/>
    <w:lvl w:ilvl="0" w:tplc="F218385C">
      <w:start w:val="4"/>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9C66612"/>
    <w:multiLevelType w:val="singleLevel"/>
    <w:tmpl w:val="0409000F"/>
    <w:lvl w:ilvl="0">
      <w:start w:val="1"/>
      <w:numFmt w:val="decimal"/>
      <w:lvlText w:val="%1."/>
      <w:lvlJc w:val="left"/>
      <w:pPr>
        <w:ind w:left="720" w:hanging="360"/>
      </w:pPr>
    </w:lvl>
  </w:abstractNum>
  <w:abstractNum w:abstractNumId="21" w15:restartNumberingAfterBreak="0">
    <w:nsid w:val="4DAE4C66"/>
    <w:multiLevelType w:val="hybridMultilevel"/>
    <w:tmpl w:val="3A9489FE"/>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2" w15:restartNumberingAfterBreak="0">
    <w:nsid w:val="4F066F2F"/>
    <w:multiLevelType w:val="multilevel"/>
    <w:tmpl w:val="52641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8F785C"/>
    <w:multiLevelType w:val="hybridMultilevel"/>
    <w:tmpl w:val="7C1017D0"/>
    <w:lvl w:ilvl="0" w:tplc="2000000F">
      <w:start w:val="1"/>
      <w:numFmt w:val="decimal"/>
      <w:lvlText w:val="%1."/>
      <w:lvlJc w:val="left"/>
      <w:pPr>
        <w:ind w:left="785" w:hanging="360"/>
      </w:p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4" w15:restartNumberingAfterBreak="0">
    <w:nsid w:val="50BF72DD"/>
    <w:multiLevelType w:val="hybridMultilevel"/>
    <w:tmpl w:val="AF3C3E9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90F56A5"/>
    <w:multiLevelType w:val="hybridMultilevel"/>
    <w:tmpl w:val="855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802FB6"/>
    <w:multiLevelType w:val="hybridMultilevel"/>
    <w:tmpl w:val="19B80882"/>
    <w:lvl w:ilvl="0" w:tplc="21ECB1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15:restartNumberingAfterBreak="0">
    <w:nsid w:val="5F0B758F"/>
    <w:multiLevelType w:val="hybridMultilevel"/>
    <w:tmpl w:val="59F695F4"/>
    <w:lvl w:ilvl="0" w:tplc="F182D01C">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FAC1432"/>
    <w:multiLevelType w:val="hybridMultilevel"/>
    <w:tmpl w:val="E63AF27E"/>
    <w:lvl w:ilvl="0" w:tplc="0413000F">
      <w:start w:val="1"/>
      <w:numFmt w:val="decimal"/>
      <w:lvlText w:val="%1."/>
      <w:lvlJc w:val="left"/>
      <w:pPr>
        <w:ind w:left="719" w:hanging="360"/>
      </w:pPr>
    </w:lvl>
    <w:lvl w:ilvl="1" w:tplc="04130019">
      <w:start w:val="1"/>
      <w:numFmt w:val="lowerLetter"/>
      <w:lvlText w:val="%2."/>
      <w:lvlJc w:val="left"/>
      <w:pPr>
        <w:ind w:left="1439" w:hanging="360"/>
      </w:pPr>
    </w:lvl>
    <w:lvl w:ilvl="2" w:tplc="0413001B" w:tentative="1">
      <w:start w:val="1"/>
      <w:numFmt w:val="lowerRoman"/>
      <w:lvlText w:val="%3."/>
      <w:lvlJc w:val="right"/>
      <w:pPr>
        <w:ind w:left="2159" w:hanging="180"/>
      </w:pPr>
    </w:lvl>
    <w:lvl w:ilvl="3" w:tplc="0413000F" w:tentative="1">
      <w:start w:val="1"/>
      <w:numFmt w:val="decimal"/>
      <w:lvlText w:val="%4."/>
      <w:lvlJc w:val="left"/>
      <w:pPr>
        <w:ind w:left="2879" w:hanging="360"/>
      </w:pPr>
    </w:lvl>
    <w:lvl w:ilvl="4" w:tplc="04130019" w:tentative="1">
      <w:start w:val="1"/>
      <w:numFmt w:val="lowerLetter"/>
      <w:lvlText w:val="%5."/>
      <w:lvlJc w:val="left"/>
      <w:pPr>
        <w:ind w:left="3599" w:hanging="360"/>
      </w:pPr>
    </w:lvl>
    <w:lvl w:ilvl="5" w:tplc="0413001B" w:tentative="1">
      <w:start w:val="1"/>
      <w:numFmt w:val="lowerRoman"/>
      <w:lvlText w:val="%6."/>
      <w:lvlJc w:val="right"/>
      <w:pPr>
        <w:ind w:left="4319" w:hanging="180"/>
      </w:pPr>
    </w:lvl>
    <w:lvl w:ilvl="6" w:tplc="0413000F" w:tentative="1">
      <w:start w:val="1"/>
      <w:numFmt w:val="decimal"/>
      <w:lvlText w:val="%7."/>
      <w:lvlJc w:val="left"/>
      <w:pPr>
        <w:ind w:left="5039" w:hanging="360"/>
      </w:pPr>
    </w:lvl>
    <w:lvl w:ilvl="7" w:tplc="04130019" w:tentative="1">
      <w:start w:val="1"/>
      <w:numFmt w:val="lowerLetter"/>
      <w:lvlText w:val="%8."/>
      <w:lvlJc w:val="left"/>
      <w:pPr>
        <w:ind w:left="5759" w:hanging="360"/>
      </w:pPr>
    </w:lvl>
    <w:lvl w:ilvl="8" w:tplc="0413001B" w:tentative="1">
      <w:start w:val="1"/>
      <w:numFmt w:val="lowerRoman"/>
      <w:lvlText w:val="%9."/>
      <w:lvlJc w:val="right"/>
      <w:pPr>
        <w:ind w:left="6479" w:hanging="180"/>
      </w:pPr>
    </w:lvl>
  </w:abstractNum>
  <w:abstractNum w:abstractNumId="29" w15:restartNumberingAfterBreak="0">
    <w:nsid w:val="606F58F7"/>
    <w:multiLevelType w:val="hybridMultilevel"/>
    <w:tmpl w:val="8084EC6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1A55050"/>
    <w:multiLevelType w:val="hybridMultilevel"/>
    <w:tmpl w:val="6B50677C"/>
    <w:lvl w:ilvl="0" w:tplc="CB064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DAC37AE"/>
    <w:multiLevelType w:val="hybridMultilevel"/>
    <w:tmpl w:val="8C8EA0E6"/>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3" w15:restartNumberingAfterBreak="0">
    <w:nsid w:val="6FAB3F4C"/>
    <w:multiLevelType w:val="hybridMultilevel"/>
    <w:tmpl w:val="8862A28E"/>
    <w:lvl w:ilvl="0" w:tplc="C1BCF8C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4" w15:restartNumberingAfterBreak="0">
    <w:nsid w:val="722306DE"/>
    <w:multiLevelType w:val="hybridMultilevel"/>
    <w:tmpl w:val="F832439C"/>
    <w:lvl w:ilvl="0" w:tplc="3AB8F044">
      <w:start w:val="3"/>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AA140EE"/>
    <w:multiLevelType w:val="hybridMultilevel"/>
    <w:tmpl w:val="54F4AB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31"/>
  </w:num>
  <w:num w:numId="4">
    <w:abstractNumId w:val="4"/>
  </w:num>
  <w:num w:numId="5">
    <w:abstractNumId w:val="14"/>
  </w:num>
  <w:num w:numId="6">
    <w:abstractNumId w:val="17"/>
  </w:num>
  <w:num w:numId="7">
    <w:abstractNumId w:val="30"/>
  </w:num>
  <w:num w:numId="8">
    <w:abstractNumId w:val="7"/>
  </w:num>
  <w:num w:numId="9">
    <w:abstractNumId w:val="9"/>
  </w:num>
  <w:num w:numId="10">
    <w:abstractNumId w:val="29"/>
  </w:num>
  <w:num w:numId="11">
    <w:abstractNumId w:val="24"/>
  </w:num>
  <w:num w:numId="12">
    <w:abstractNumId w:val="18"/>
  </w:num>
  <w:num w:numId="13">
    <w:abstractNumId w:val="11"/>
  </w:num>
  <w:num w:numId="14">
    <w:abstractNumId w:val="16"/>
  </w:num>
  <w:num w:numId="15">
    <w:abstractNumId w:val="23"/>
  </w:num>
  <w:num w:numId="16">
    <w:abstractNumId w:val="1"/>
    <w:lvlOverride w:ilvl="0">
      <w:startOverride w:val="1"/>
    </w:lvlOverride>
  </w:num>
  <w:num w:numId="17">
    <w:abstractNumId w:val="3"/>
  </w:num>
  <w:num w:numId="18">
    <w:abstractNumId w:val="2"/>
  </w:num>
  <w:num w:numId="19">
    <w:abstractNumId w:val="35"/>
  </w:num>
  <w:num w:numId="20">
    <w:abstractNumId w:val="6"/>
  </w:num>
  <w:num w:numId="21">
    <w:abstractNumId w:val="26"/>
  </w:num>
  <w:num w:numId="22">
    <w:abstractNumId w:val="21"/>
  </w:num>
  <w:num w:numId="23">
    <w:abstractNumId w:val="32"/>
  </w:num>
  <w:num w:numId="24">
    <w:abstractNumId w:val="22"/>
  </w:num>
  <w:num w:numId="25">
    <w:abstractNumId w:val="33"/>
  </w:num>
  <w:num w:numId="26">
    <w:abstractNumId w:val="15"/>
  </w:num>
  <w:num w:numId="27">
    <w:abstractNumId w:val="27"/>
  </w:num>
  <w:num w:numId="28">
    <w:abstractNumId w:val="10"/>
  </w:num>
  <w:num w:numId="29">
    <w:abstractNumId w:val="8"/>
  </w:num>
  <w:num w:numId="30">
    <w:abstractNumId w:val="20"/>
  </w:num>
  <w:num w:numId="31">
    <w:abstractNumId w:val="19"/>
  </w:num>
  <w:num w:numId="32">
    <w:abstractNumId w:val="5"/>
  </w:num>
  <w:num w:numId="33">
    <w:abstractNumId w:val="13"/>
  </w:num>
  <w:num w:numId="34">
    <w:abstractNumId w:val="34"/>
  </w:num>
  <w:num w:numId="35">
    <w:abstractNumId w:val="25"/>
  </w:num>
  <w:num w:numId="36">
    <w:abstractNumId w:val="12"/>
  </w:num>
  <w:num w:numId="3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05EA2"/>
    <w:rsid w:val="000116DE"/>
    <w:rsid w:val="00012DD4"/>
    <w:rsid w:val="00013922"/>
    <w:rsid w:val="00013EC7"/>
    <w:rsid w:val="00016A58"/>
    <w:rsid w:val="00023E56"/>
    <w:rsid w:val="0002643C"/>
    <w:rsid w:val="0003136E"/>
    <w:rsid w:val="0004545C"/>
    <w:rsid w:val="00046403"/>
    <w:rsid w:val="0004762E"/>
    <w:rsid w:val="00054476"/>
    <w:rsid w:val="00063CC7"/>
    <w:rsid w:val="000740B6"/>
    <w:rsid w:val="00080F7D"/>
    <w:rsid w:val="00085AF4"/>
    <w:rsid w:val="000867E3"/>
    <w:rsid w:val="00090B05"/>
    <w:rsid w:val="00095AEC"/>
    <w:rsid w:val="000A53B0"/>
    <w:rsid w:val="000F202A"/>
    <w:rsid w:val="000F5C57"/>
    <w:rsid w:val="0011523E"/>
    <w:rsid w:val="0012023F"/>
    <w:rsid w:val="001266BA"/>
    <w:rsid w:val="00151244"/>
    <w:rsid w:val="00154B5E"/>
    <w:rsid w:val="00157B02"/>
    <w:rsid w:val="001725F5"/>
    <w:rsid w:val="001856F1"/>
    <w:rsid w:val="00191486"/>
    <w:rsid w:val="00193589"/>
    <w:rsid w:val="001935D7"/>
    <w:rsid w:val="001A42FE"/>
    <w:rsid w:val="001A5BCD"/>
    <w:rsid w:val="001A6791"/>
    <w:rsid w:val="001B0D84"/>
    <w:rsid w:val="001B119D"/>
    <w:rsid w:val="001C059F"/>
    <w:rsid w:val="001C1562"/>
    <w:rsid w:val="001C5007"/>
    <w:rsid w:val="001D4D0E"/>
    <w:rsid w:val="001E156D"/>
    <w:rsid w:val="001E24AA"/>
    <w:rsid w:val="001E33F5"/>
    <w:rsid w:val="001F2192"/>
    <w:rsid w:val="001F46D7"/>
    <w:rsid w:val="001F51BC"/>
    <w:rsid w:val="001F6FB7"/>
    <w:rsid w:val="001F7192"/>
    <w:rsid w:val="0022043F"/>
    <w:rsid w:val="00250BFE"/>
    <w:rsid w:val="00251C41"/>
    <w:rsid w:val="00255ED5"/>
    <w:rsid w:val="002633C9"/>
    <w:rsid w:val="002636DB"/>
    <w:rsid w:val="00270902"/>
    <w:rsid w:val="002759FF"/>
    <w:rsid w:val="00277430"/>
    <w:rsid w:val="00282DFB"/>
    <w:rsid w:val="00293473"/>
    <w:rsid w:val="00296A38"/>
    <w:rsid w:val="002C17D7"/>
    <w:rsid w:val="002C5703"/>
    <w:rsid w:val="002D418A"/>
    <w:rsid w:val="002E13E3"/>
    <w:rsid w:val="002E1905"/>
    <w:rsid w:val="002E5A90"/>
    <w:rsid w:val="002F6F5F"/>
    <w:rsid w:val="0030155B"/>
    <w:rsid w:val="00306AC2"/>
    <w:rsid w:val="003251D8"/>
    <w:rsid w:val="00344DAC"/>
    <w:rsid w:val="003469BF"/>
    <w:rsid w:val="00350B01"/>
    <w:rsid w:val="00351B2A"/>
    <w:rsid w:val="00354354"/>
    <w:rsid w:val="003600E8"/>
    <w:rsid w:val="00364A9D"/>
    <w:rsid w:val="00364C23"/>
    <w:rsid w:val="00376C63"/>
    <w:rsid w:val="00381766"/>
    <w:rsid w:val="003850C4"/>
    <w:rsid w:val="00387102"/>
    <w:rsid w:val="0039053C"/>
    <w:rsid w:val="003959BB"/>
    <w:rsid w:val="003970D7"/>
    <w:rsid w:val="003A0B77"/>
    <w:rsid w:val="003B37BD"/>
    <w:rsid w:val="003D1509"/>
    <w:rsid w:val="003D3ADA"/>
    <w:rsid w:val="003E4B67"/>
    <w:rsid w:val="003E74A8"/>
    <w:rsid w:val="003F79C3"/>
    <w:rsid w:val="00402178"/>
    <w:rsid w:val="004033F5"/>
    <w:rsid w:val="00433242"/>
    <w:rsid w:val="00434806"/>
    <w:rsid w:val="00445B18"/>
    <w:rsid w:val="004517F9"/>
    <w:rsid w:val="004603EB"/>
    <w:rsid w:val="004640FD"/>
    <w:rsid w:val="0047175F"/>
    <w:rsid w:val="004762CA"/>
    <w:rsid w:val="00482D0A"/>
    <w:rsid w:val="00484612"/>
    <w:rsid w:val="004B33A5"/>
    <w:rsid w:val="004C1089"/>
    <w:rsid w:val="004C46EA"/>
    <w:rsid w:val="004C5307"/>
    <w:rsid w:val="004E10AA"/>
    <w:rsid w:val="004E26AD"/>
    <w:rsid w:val="004F3E30"/>
    <w:rsid w:val="004F6D00"/>
    <w:rsid w:val="004F7663"/>
    <w:rsid w:val="00504429"/>
    <w:rsid w:val="005079CA"/>
    <w:rsid w:val="00514372"/>
    <w:rsid w:val="00527566"/>
    <w:rsid w:val="00531D9C"/>
    <w:rsid w:val="005325FF"/>
    <w:rsid w:val="0053653D"/>
    <w:rsid w:val="00540735"/>
    <w:rsid w:val="005473BB"/>
    <w:rsid w:val="00551003"/>
    <w:rsid w:val="00565608"/>
    <w:rsid w:val="0058000B"/>
    <w:rsid w:val="00587A8A"/>
    <w:rsid w:val="005912A5"/>
    <w:rsid w:val="00592DE4"/>
    <w:rsid w:val="00595AAC"/>
    <w:rsid w:val="005B7E09"/>
    <w:rsid w:val="005C51B0"/>
    <w:rsid w:val="005C55B0"/>
    <w:rsid w:val="005D0238"/>
    <w:rsid w:val="005D5A65"/>
    <w:rsid w:val="005E11B8"/>
    <w:rsid w:val="005E2708"/>
    <w:rsid w:val="005E4E6B"/>
    <w:rsid w:val="005F0714"/>
    <w:rsid w:val="005F18CD"/>
    <w:rsid w:val="005F2438"/>
    <w:rsid w:val="005F4816"/>
    <w:rsid w:val="005F5356"/>
    <w:rsid w:val="00620055"/>
    <w:rsid w:val="00625133"/>
    <w:rsid w:val="006279B9"/>
    <w:rsid w:val="00633703"/>
    <w:rsid w:val="00635764"/>
    <w:rsid w:val="00652169"/>
    <w:rsid w:val="0065456E"/>
    <w:rsid w:val="00654B06"/>
    <w:rsid w:val="00654E65"/>
    <w:rsid w:val="00671B5B"/>
    <w:rsid w:val="006742B3"/>
    <w:rsid w:val="00675DCB"/>
    <w:rsid w:val="006A1310"/>
    <w:rsid w:val="006A7455"/>
    <w:rsid w:val="006B5CFE"/>
    <w:rsid w:val="006B6B4D"/>
    <w:rsid w:val="006C3F23"/>
    <w:rsid w:val="006D6AAA"/>
    <w:rsid w:val="006E3537"/>
    <w:rsid w:val="006E370D"/>
    <w:rsid w:val="006E51F6"/>
    <w:rsid w:val="00703470"/>
    <w:rsid w:val="00713AE1"/>
    <w:rsid w:val="00716A5C"/>
    <w:rsid w:val="00725284"/>
    <w:rsid w:val="0072694C"/>
    <w:rsid w:val="00753950"/>
    <w:rsid w:val="00756D18"/>
    <w:rsid w:val="00763988"/>
    <w:rsid w:val="0077344B"/>
    <w:rsid w:val="00777D03"/>
    <w:rsid w:val="0079065B"/>
    <w:rsid w:val="007A5123"/>
    <w:rsid w:val="007C24B1"/>
    <w:rsid w:val="007D6F69"/>
    <w:rsid w:val="007E205D"/>
    <w:rsid w:val="007E7535"/>
    <w:rsid w:val="007F6F0E"/>
    <w:rsid w:val="007F75C7"/>
    <w:rsid w:val="008008C6"/>
    <w:rsid w:val="00807665"/>
    <w:rsid w:val="00807DB8"/>
    <w:rsid w:val="00816962"/>
    <w:rsid w:val="00821D1F"/>
    <w:rsid w:val="00825E37"/>
    <w:rsid w:val="00835D51"/>
    <w:rsid w:val="00836CA2"/>
    <w:rsid w:val="008412A8"/>
    <w:rsid w:val="00841D08"/>
    <w:rsid w:val="00844C62"/>
    <w:rsid w:val="00851B44"/>
    <w:rsid w:val="008606DE"/>
    <w:rsid w:val="008806C4"/>
    <w:rsid w:val="00883DF8"/>
    <w:rsid w:val="0088619C"/>
    <w:rsid w:val="00891E9D"/>
    <w:rsid w:val="008932B6"/>
    <w:rsid w:val="008A7C50"/>
    <w:rsid w:val="008B5F61"/>
    <w:rsid w:val="008C2E2F"/>
    <w:rsid w:val="008D13E9"/>
    <w:rsid w:val="008D423D"/>
    <w:rsid w:val="008D4896"/>
    <w:rsid w:val="00905575"/>
    <w:rsid w:val="009069F7"/>
    <w:rsid w:val="0091605E"/>
    <w:rsid w:val="009404D3"/>
    <w:rsid w:val="00947A3C"/>
    <w:rsid w:val="00957050"/>
    <w:rsid w:val="00975F4F"/>
    <w:rsid w:val="00993B31"/>
    <w:rsid w:val="0099581D"/>
    <w:rsid w:val="009B3173"/>
    <w:rsid w:val="009C4372"/>
    <w:rsid w:val="009C520A"/>
    <w:rsid w:val="009D1E98"/>
    <w:rsid w:val="009D277D"/>
    <w:rsid w:val="009E2648"/>
    <w:rsid w:val="009F4A76"/>
    <w:rsid w:val="00A01CFE"/>
    <w:rsid w:val="00A03A73"/>
    <w:rsid w:val="00A1330B"/>
    <w:rsid w:val="00A16F5B"/>
    <w:rsid w:val="00A2444B"/>
    <w:rsid w:val="00A25C37"/>
    <w:rsid w:val="00A3068F"/>
    <w:rsid w:val="00A3687B"/>
    <w:rsid w:val="00A368F5"/>
    <w:rsid w:val="00A537C9"/>
    <w:rsid w:val="00A609A7"/>
    <w:rsid w:val="00A61AE7"/>
    <w:rsid w:val="00A62B3F"/>
    <w:rsid w:val="00A6334E"/>
    <w:rsid w:val="00A64AD0"/>
    <w:rsid w:val="00A6685E"/>
    <w:rsid w:val="00A71E04"/>
    <w:rsid w:val="00A74264"/>
    <w:rsid w:val="00A76978"/>
    <w:rsid w:val="00A83697"/>
    <w:rsid w:val="00A83712"/>
    <w:rsid w:val="00A84251"/>
    <w:rsid w:val="00A849EC"/>
    <w:rsid w:val="00A8509B"/>
    <w:rsid w:val="00AC028F"/>
    <w:rsid w:val="00AC6742"/>
    <w:rsid w:val="00AE5182"/>
    <w:rsid w:val="00AE7693"/>
    <w:rsid w:val="00AF03FB"/>
    <w:rsid w:val="00AF0F32"/>
    <w:rsid w:val="00AF16FB"/>
    <w:rsid w:val="00AF24AB"/>
    <w:rsid w:val="00AF79BB"/>
    <w:rsid w:val="00B01FA5"/>
    <w:rsid w:val="00B037AA"/>
    <w:rsid w:val="00B07590"/>
    <w:rsid w:val="00B2720F"/>
    <w:rsid w:val="00B34961"/>
    <w:rsid w:val="00B555AB"/>
    <w:rsid w:val="00B70CB9"/>
    <w:rsid w:val="00B73C2B"/>
    <w:rsid w:val="00B82802"/>
    <w:rsid w:val="00B92ABC"/>
    <w:rsid w:val="00B92D79"/>
    <w:rsid w:val="00B96B5B"/>
    <w:rsid w:val="00BB40A2"/>
    <w:rsid w:val="00BB4CA4"/>
    <w:rsid w:val="00BB59E8"/>
    <w:rsid w:val="00BE4936"/>
    <w:rsid w:val="00BE6F6E"/>
    <w:rsid w:val="00BF0094"/>
    <w:rsid w:val="00BF7042"/>
    <w:rsid w:val="00C1594C"/>
    <w:rsid w:val="00C2273D"/>
    <w:rsid w:val="00C22949"/>
    <w:rsid w:val="00C3092A"/>
    <w:rsid w:val="00C32FE8"/>
    <w:rsid w:val="00C41317"/>
    <w:rsid w:val="00C44D12"/>
    <w:rsid w:val="00C70191"/>
    <w:rsid w:val="00C75E71"/>
    <w:rsid w:val="00C8261F"/>
    <w:rsid w:val="00C82735"/>
    <w:rsid w:val="00C84D09"/>
    <w:rsid w:val="00C85E52"/>
    <w:rsid w:val="00C875B4"/>
    <w:rsid w:val="00C87A45"/>
    <w:rsid w:val="00C91BF5"/>
    <w:rsid w:val="00C97975"/>
    <w:rsid w:val="00CA630C"/>
    <w:rsid w:val="00CB0B80"/>
    <w:rsid w:val="00CB3BE0"/>
    <w:rsid w:val="00CB6638"/>
    <w:rsid w:val="00CC2C0F"/>
    <w:rsid w:val="00CC4C5C"/>
    <w:rsid w:val="00CD7656"/>
    <w:rsid w:val="00CE18F1"/>
    <w:rsid w:val="00CE5185"/>
    <w:rsid w:val="00CE5749"/>
    <w:rsid w:val="00CF72EC"/>
    <w:rsid w:val="00D0235D"/>
    <w:rsid w:val="00D05E02"/>
    <w:rsid w:val="00D20863"/>
    <w:rsid w:val="00D233D3"/>
    <w:rsid w:val="00D50F67"/>
    <w:rsid w:val="00D60FB9"/>
    <w:rsid w:val="00D61974"/>
    <w:rsid w:val="00D763CF"/>
    <w:rsid w:val="00D8585D"/>
    <w:rsid w:val="00D861CD"/>
    <w:rsid w:val="00DA0AFB"/>
    <w:rsid w:val="00DA2126"/>
    <w:rsid w:val="00DA6BEB"/>
    <w:rsid w:val="00DB13A2"/>
    <w:rsid w:val="00DB2817"/>
    <w:rsid w:val="00DC0B6A"/>
    <w:rsid w:val="00DC3653"/>
    <w:rsid w:val="00DC4C82"/>
    <w:rsid w:val="00DC5F56"/>
    <w:rsid w:val="00DE3535"/>
    <w:rsid w:val="00E141CD"/>
    <w:rsid w:val="00E1675C"/>
    <w:rsid w:val="00E41E40"/>
    <w:rsid w:val="00E466B9"/>
    <w:rsid w:val="00E619FA"/>
    <w:rsid w:val="00E67771"/>
    <w:rsid w:val="00E83447"/>
    <w:rsid w:val="00E932C9"/>
    <w:rsid w:val="00EA226F"/>
    <w:rsid w:val="00EA4D7D"/>
    <w:rsid w:val="00EA6DFC"/>
    <w:rsid w:val="00EB0712"/>
    <w:rsid w:val="00EB50B1"/>
    <w:rsid w:val="00EE0083"/>
    <w:rsid w:val="00EE47AF"/>
    <w:rsid w:val="00EE598C"/>
    <w:rsid w:val="00EF10AF"/>
    <w:rsid w:val="00F03707"/>
    <w:rsid w:val="00F103C4"/>
    <w:rsid w:val="00F305B8"/>
    <w:rsid w:val="00F34675"/>
    <w:rsid w:val="00F375C0"/>
    <w:rsid w:val="00F547FA"/>
    <w:rsid w:val="00F64A42"/>
    <w:rsid w:val="00F8261E"/>
    <w:rsid w:val="00FA2D10"/>
    <w:rsid w:val="00FA6F19"/>
    <w:rsid w:val="00FC056B"/>
    <w:rsid w:val="00FC0EC0"/>
    <w:rsid w:val="00FF02F5"/>
    <w:rsid w:val="00FF2A42"/>
    <w:rsid w:val="00FF4607"/>
    <w:rsid w:val="00FF5B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AB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left" w:pos="851"/>
        <w:tab w:val="right" w:pos="9639"/>
      </w:tabs>
      <w:spacing w:line="192" w:lineRule="auto"/>
      <w:ind w:left="567" w:right="567"/>
      <w:outlineLvl w:val="0"/>
    </w:pPr>
    <w:rPr>
      <w:rFonts w:ascii="Arial Black" w:eastAsiaTheme="minorHAnsi" w:hAnsi="Arial Black" w:cstheme="minorBidi"/>
      <w:caps/>
      <w:color w:val="4364AD" w:themeColor="text2"/>
      <w:sz w:val="40"/>
      <w:szCs w:val="40"/>
      <w:lang w:val="en-GB" w:eastAsia="en-US"/>
    </w:rPr>
  </w:style>
  <w:style w:type="paragraph" w:styleId="Kop2">
    <w:name w:val="heading 2"/>
    <w:basedOn w:val="Standaard"/>
    <w:next w:val="Standaard"/>
    <w:link w:val="Kop2Char"/>
    <w:uiPriority w:val="9"/>
    <w:qFormat/>
    <w:rsid w:val="005325FF"/>
    <w:pPr>
      <w:keepNext/>
      <w:keepLines/>
      <w:tabs>
        <w:tab w:val="left" w:pos="851"/>
      </w:tabs>
      <w:spacing w:after="113" w:line="250" w:lineRule="exact"/>
      <w:ind w:left="567" w:hanging="567"/>
      <w:outlineLvl w:val="1"/>
    </w:pPr>
    <w:rPr>
      <w:rFonts w:ascii="Arial" w:eastAsiaTheme="majorEastAsia" w:hAnsi="Arial" w:cstheme="majorBidi"/>
      <w:b/>
      <w:caps/>
      <w:color w:val="4364AD" w:themeColor="text2"/>
      <w:sz w:val="22"/>
      <w:szCs w:val="26"/>
      <w:lang w:val="en-GB" w:eastAsia="en-US"/>
    </w:rPr>
  </w:style>
  <w:style w:type="paragraph" w:styleId="Kop3">
    <w:name w:val="heading 3"/>
    <w:basedOn w:val="Standaard"/>
    <w:next w:val="Standaard"/>
    <w:link w:val="Kop3Char"/>
    <w:uiPriority w:val="9"/>
    <w:qFormat/>
    <w:rsid w:val="00BB4CA4"/>
    <w:pPr>
      <w:keepNext/>
      <w:keepLines/>
      <w:spacing w:before="40" w:after="120" w:line="250" w:lineRule="exact"/>
      <w:ind w:left="1134" w:hanging="567"/>
      <w:outlineLvl w:val="2"/>
    </w:pPr>
    <w:rPr>
      <w:rFonts w:ascii="Arial" w:eastAsiaTheme="majorEastAsia" w:hAnsi="Arial" w:cstheme="majorBidi"/>
      <w:b/>
      <w:caps/>
      <w:color w:val="000000" w:themeColor="text1"/>
      <w:sz w:val="20"/>
      <w:lang w:val="en-GB" w:eastAsia="en-US"/>
    </w:rPr>
  </w:style>
  <w:style w:type="paragraph" w:styleId="Kop4">
    <w:name w:val="heading 4"/>
    <w:basedOn w:val="Standaard"/>
    <w:next w:val="Standaard"/>
    <w:link w:val="Kop4Char"/>
    <w:uiPriority w:val="9"/>
    <w:qFormat/>
    <w:rsid w:val="001A6791"/>
    <w:pPr>
      <w:keepNext/>
      <w:keepLines/>
      <w:tabs>
        <w:tab w:val="left" w:pos="851"/>
      </w:tabs>
      <w:spacing w:before="40" w:line="250" w:lineRule="exact"/>
      <w:ind w:left="567"/>
      <w:jc w:val="both"/>
      <w:outlineLvl w:val="3"/>
    </w:pPr>
    <w:rPr>
      <w:rFonts w:ascii="Arial" w:eastAsiaTheme="majorEastAsia" w:hAnsi="Arial" w:cstheme="majorBidi"/>
      <w:b/>
      <w:iCs/>
      <w:color w:val="808080" w:themeColor="background1" w:themeShade="80"/>
      <w:sz w:val="18"/>
      <w:szCs w:val="22"/>
      <w:lang w:val="en-GB" w:eastAsia="en-US"/>
    </w:rPr>
  </w:style>
  <w:style w:type="paragraph" w:styleId="Kop5">
    <w:name w:val="heading 5"/>
    <w:basedOn w:val="Standaard"/>
    <w:next w:val="Standaard"/>
    <w:link w:val="Kop5Char"/>
    <w:uiPriority w:val="9"/>
    <w:semiHidden/>
    <w:qFormat/>
    <w:rsid w:val="006279B9"/>
    <w:pPr>
      <w:keepNext/>
      <w:keepLines/>
      <w:tabs>
        <w:tab w:val="left" w:pos="851"/>
      </w:tabs>
      <w:spacing w:before="40" w:line="250" w:lineRule="exact"/>
      <w:ind w:left="567"/>
      <w:jc w:val="both"/>
      <w:outlineLvl w:val="4"/>
    </w:pPr>
    <w:rPr>
      <w:rFonts w:ascii="Arial" w:eastAsiaTheme="majorEastAsia" w:hAnsi="Arial" w:cstheme="majorBidi"/>
      <w:color w:val="007D44" w:themeColor="accent1" w:themeShade="BF"/>
      <w:sz w:val="18"/>
      <w:szCs w:val="22"/>
      <w:lang w:val="en-GB" w:eastAsia="en-US"/>
    </w:rPr>
  </w:style>
  <w:style w:type="paragraph" w:styleId="Kop6">
    <w:name w:val="heading 6"/>
    <w:basedOn w:val="Standaard"/>
    <w:next w:val="Standaard"/>
    <w:link w:val="Kop6Char"/>
    <w:uiPriority w:val="9"/>
    <w:semiHidden/>
    <w:qFormat/>
    <w:rsid w:val="006279B9"/>
    <w:pPr>
      <w:keepNext/>
      <w:keepLines/>
      <w:tabs>
        <w:tab w:val="left" w:pos="851"/>
      </w:tabs>
      <w:spacing w:before="40" w:line="250" w:lineRule="exact"/>
      <w:ind w:left="567"/>
      <w:jc w:val="both"/>
      <w:outlineLvl w:val="5"/>
    </w:pPr>
    <w:rPr>
      <w:rFonts w:ascii="Arial" w:eastAsiaTheme="majorEastAsia" w:hAnsi="Arial" w:cstheme="majorBidi"/>
      <w:color w:val="00532D" w:themeColor="accent1" w:themeShade="7F"/>
      <w:sz w:val="18"/>
      <w:szCs w:val="22"/>
      <w:lang w:val="en-GB" w:eastAsia="en-US"/>
    </w:rPr>
  </w:style>
  <w:style w:type="paragraph" w:styleId="Kop7">
    <w:name w:val="heading 7"/>
    <w:basedOn w:val="Standaard"/>
    <w:next w:val="Standaard"/>
    <w:link w:val="Kop7Char"/>
    <w:uiPriority w:val="9"/>
    <w:semiHidden/>
    <w:qFormat/>
    <w:rsid w:val="006279B9"/>
    <w:pPr>
      <w:keepNext/>
      <w:keepLines/>
      <w:tabs>
        <w:tab w:val="left" w:pos="851"/>
      </w:tabs>
      <w:spacing w:before="40" w:line="250" w:lineRule="exact"/>
      <w:ind w:left="567"/>
      <w:jc w:val="both"/>
      <w:outlineLvl w:val="6"/>
    </w:pPr>
    <w:rPr>
      <w:rFonts w:ascii="Arial" w:eastAsiaTheme="majorEastAsia" w:hAnsi="Arial" w:cstheme="majorBidi"/>
      <w:i/>
      <w:iCs/>
      <w:color w:val="00532D" w:themeColor="accent1" w:themeShade="7F"/>
      <w:sz w:val="18"/>
      <w:szCs w:val="22"/>
      <w:lang w:val="en-GB" w:eastAsia="en-US"/>
    </w:rPr>
  </w:style>
  <w:style w:type="paragraph" w:styleId="Kop8">
    <w:name w:val="heading 8"/>
    <w:basedOn w:val="Standaard"/>
    <w:next w:val="Standaard"/>
    <w:link w:val="Kop8Char"/>
    <w:uiPriority w:val="9"/>
    <w:semiHidden/>
    <w:qFormat/>
    <w:rsid w:val="006279B9"/>
    <w:pPr>
      <w:keepNext/>
      <w:keepLines/>
      <w:tabs>
        <w:tab w:val="left" w:pos="851"/>
      </w:tabs>
      <w:spacing w:before="40" w:line="250" w:lineRule="exact"/>
      <w:ind w:left="567"/>
      <w:jc w:val="both"/>
      <w:outlineLvl w:val="7"/>
    </w:pPr>
    <w:rPr>
      <w:rFonts w:ascii="Arial" w:eastAsiaTheme="majorEastAsia" w:hAnsi="Arial" w:cstheme="majorBidi"/>
      <w:color w:val="272727" w:themeColor="text1" w:themeTint="D8"/>
      <w:sz w:val="21"/>
      <w:szCs w:val="21"/>
      <w:lang w:val="en-GB" w:eastAsia="en-US"/>
    </w:rPr>
  </w:style>
  <w:style w:type="paragraph" w:styleId="Kop9">
    <w:name w:val="heading 9"/>
    <w:basedOn w:val="Standaard"/>
    <w:next w:val="Standaard"/>
    <w:link w:val="Kop9Char"/>
    <w:uiPriority w:val="9"/>
    <w:semiHidden/>
    <w:qFormat/>
    <w:rsid w:val="006279B9"/>
    <w:pPr>
      <w:keepNext/>
      <w:keepLines/>
      <w:tabs>
        <w:tab w:val="left" w:pos="851"/>
      </w:tabs>
      <w:spacing w:before="40" w:line="250" w:lineRule="exact"/>
      <w:ind w:left="567"/>
      <w:jc w:val="both"/>
      <w:outlineLvl w:val="8"/>
    </w:pPr>
    <w:rPr>
      <w:rFonts w:ascii="Arial" w:eastAsiaTheme="majorEastAsia" w:hAnsi="Arial" w:cstheme="majorBidi"/>
      <w:i/>
      <w:iCs/>
      <w:color w:val="272727" w:themeColor="text1" w:themeTint="D8"/>
      <w:sz w:val="21"/>
      <w:szCs w:val="21"/>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5325FF"/>
    <w:rPr>
      <w:rFonts w:ascii="Arial" w:eastAsiaTheme="majorEastAsia" w:hAnsi="Arial" w:cstheme="majorBidi"/>
      <w:b/>
      <w:caps/>
      <w:color w:val="4364AD" w:themeColor="text2"/>
      <w:szCs w:val="26"/>
      <w:lang w:val="en-GB"/>
    </w:rPr>
  </w:style>
  <w:style w:type="character" w:customStyle="1" w:styleId="Kop3Char">
    <w:name w:val="Kop 3 Char"/>
    <w:basedOn w:val="Standaardalinea-lettertype"/>
    <w:link w:val="Kop3"/>
    <w:uiPriority w:val="9"/>
    <w:rsid w:val="00BB4CA4"/>
    <w:rPr>
      <w:rFonts w:ascii="Arial" w:eastAsiaTheme="majorEastAsia" w:hAnsi="Arial" w:cstheme="majorBidi"/>
      <w:b/>
      <w:caps/>
      <w:color w:val="000000" w:themeColor="text1"/>
      <w:sz w:val="20"/>
      <w:szCs w:val="24"/>
      <w:lang w:val="en-GB"/>
    </w:rPr>
  </w:style>
  <w:style w:type="character" w:customStyle="1" w:styleId="Kop4Char">
    <w:name w:val="Kop 4 Char"/>
    <w:basedOn w:val="Standaardalinea-lettertype"/>
    <w:link w:val="Kop4"/>
    <w:uiPriority w:val="9"/>
    <w:rsid w:val="001A6791"/>
    <w:rPr>
      <w:rFonts w:ascii="Arial" w:eastAsiaTheme="majorEastAsia" w:hAnsi="Arial" w:cstheme="majorBidi"/>
      <w:b/>
      <w:iCs/>
      <w:color w:val="808080" w:themeColor="background1" w:themeShade="80"/>
      <w:sz w:val="18"/>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left" w:pos="851"/>
        <w:tab w:val="right" w:pos="9639"/>
      </w:tabs>
      <w:ind w:left="567"/>
      <w:jc w:val="both"/>
    </w:pPr>
    <w:rPr>
      <w:rFonts w:ascii="Arial" w:eastAsiaTheme="minorHAnsi" w:hAnsi="Arial" w:cstheme="minorBidi"/>
      <w:noProof/>
      <w:color w:val="A2A1AB" w:themeColor="accent6"/>
      <w:sz w:val="16"/>
      <w:szCs w:val="16"/>
      <w:lang w:val="en-GB" w:eastAsia="en-US"/>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left" w:pos="851"/>
        <w:tab w:val="right" w:pos="9639"/>
      </w:tabs>
      <w:ind w:left="567"/>
      <w:jc w:val="both"/>
    </w:pPr>
    <w:rPr>
      <w:rFonts w:ascii="Arial" w:eastAsiaTheme="minorHAnsi" w:hAnsi="Arial" w:cstheme="minorBidi"/>
      <w:color w:val="A2A1AB" w:themeColor="accent6"/>
      <w:spacing w:val="4"/>
      <w:sz w:val="16"/>
      <w:szCs w:val="22"/>
      <w:lang w:val="en-GB" w:eastAsia="en-US"/>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tabs>
        <w:tab w:val="left" w:pos="851"/>
      </w:tabs>
      <w:spacing w:line="360" w:lineRule="exact"/>
      <w:ind w:left="567"/>
    </w:pPr>
    <w:rPr>
      <w:rFonts w:ascii="Arial Black" w:eastAsiaTheme="minorHAnsi" w:hAnsi="Arial Black" w:cstheme="minorBidi"/>
      <w:caps/>
      <w:color w:val="4364AD" w:themeColor="text2"/>
      <w:sz w:val="32"/>
      <w:szCs w:val="32"/>
      <w:lang w:val="en-GB" w:eastAsia="en-US"/>
    </w:rPr>
  </w:style>
  <w:style w:type="paragraph" w:styleId="Lijstalinea">
    <w:name w:val="List Paragraph"/>
    <w:basedOn w:val="Standaard"/>
    <w:uiPriority w:val="34"/>
    <w:qFormat/>
    <w:rsid w:val="00A537C9"/>
    <w:pPr>
      <w:tabs>
        <w:tab w:val="left" w:pos="851"/>
      </w:tabs>
      <w:spacing w:after="113" w:line="250" w:lineRule="exact"/>
      <w:ind w:left="720"/>
      <w:contextualSpacing/>
      <w:jc w:val="both"/>
    </w:pPr>
    <w:rPr>
      <w:rFonts w:ascii="Arial" w:eastAsiaTheme="minorHAnsi" w:hAnsi="Arial" w:cstheme="minorBidi"/>
      <w:sz w:val="18"/>
      <w:szCs w:val="22"/>
      <w:lang w:val="en-GB" w:eastAsia="en-US"/>
    </w:r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spacing w:before="360"/>
    </w:pPr>
    <w:rPr>
      <w:rFonts w:asciiTheme="majorHAnsi" w:hAnsiTheme="majorHAnsi" w:cstheme="majorHAnsi"/>
      <w:b/>
      <w:bCs/>
      <w:caps/>
    </w:r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360"/>
      </w:tabs>
      <w:spacing w:after="113" w:line="250" w:lineRule="exact"/>
      <w:ind w:left="851" w:hanging="284"/>
      <w:jc w:val="both"/>
    </w:pPr>
    <w:rPr>
      <w:rFonts w:ascii="Arial" w:eastAsiaTheme="minorHAnsi" w:hAnsi="Arial" w:cstheme="minorBidi"/>
      <w:color w:val="4364AD" w:themeColor="text2"/>
      <w:sz w:val="18"/>
      <w:szCs w:val="22"/>
      <w:lang w:val="en-GB" w:eastAsia="en-US"/>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tabs>
        <w:tab w:val="left" w:pos="851"/>
      </w:tabs>
      <w:spacing w:before="200" w:after="113"/>
      <w:jc w:val="both"/>
    </w:pPr>
    <w:rPr>
      <w:rFonts w:ascii="Arial" w:eastAsiaTheme="minorHAnsi" w:hAnsi="Arial" w:cstheme="minorBidi"/>
      <w:sz w:val="16"/>
      <w:szCs w:val="20"/>
      <w:lang w:val="en-GB" w:eastAsia="en-US"/>
    </w:rPr>
  </w:style>
  <w:style w:type="paragraph" w:styleId="Inhopg2">
    <w:name w:val="toc 2"/>
    <w:basedOn w:val="Standaard"/>
    <w:next w:val="Standaard"/>
    <w:uiPriority w:val="39"/>
    <w:rsid w:val="005E11B8"/>
    <w:pPr>
      <w:spacing w:before="240"/>
    </w:pPr>
    <w:rPr>
      <w:rFonts w:asciiTheme="minorHAnsi" w:hAnsiTheme="minorHAnsi" w:cstheme="minorHAnsi"/>
      <w:b/>
      <w:bCs/>
      <w:sz w:val="20"/>
      <w:szCs w:val="20"/>
    </w:rPr>
  </w:style>
  <w:style w:type="paragraph" w:styleId="Inhopg3">
    <w:name w:val="toc 3"/>
    <w:basedOn w:val="Standaard"/>
    <w:next w:val="Standaard"/>
    <w:autoRedefine/>
    <w:uiPriority w:val="39"/>
    <w:rsid w:val="004762CA"/>
    <w:pPr>
      <w:tabs>
        <w:tab w:val="right" w:pos="9628"/>
      </w:tabs>
      <w:ind w:left="1416"/>
      <w:contextualSpacing/>
    </w:pPr>
    <w:rPr>
      <w:rFonts w:asciiTheme="minorHAnsi" w:hAnsiTheme="minorHAnsi" w:cstheme="minorHAnsi"/>
      <w:sz w:val="20"/>
      <w:szCs w:val="20"/>
    </w:rPr>
  </w:style>
  <w:style w:type="paragraph" w:styleId="Inhopg4">
    <w:name w:val="toc 4"/>
    <w:basedOn w:val="Standaard"/>
    <w:next w:val="Standaard"/>
    <w:autoRedefine/>
    <w:uiPriority w:val="39"/>
    <w:semiHidden/>
    <w:rsid w:val="001D4D0E"/>
    <w:pPr>
      <w:ind w:left="480"/>
    </w:pPr>
    <w:rPr>
      <w:rFonts w:asciiTheme="minorHAnsi" w:hAnsiTheme="minorHAnsi" w:cstheme="minorHAnsi"/>
      <w:sz w:val="20"/>
      <w:szCs w:val="20"/>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pPr>
      <w:tabs>
        <w:tab w:val="left" w:pos="851"/>
      </w:tabs>
      <w:spacing w:after="113" w:line="250" w:lineRule="exact"/>
      <w:ind w:left="567"/>
      <w:jc w:val="both"/>
    </w:pPr>
    <w:rPr>
      <w:rFonts w:ascii="Arial" w:eastAsiaTheme="minorHAnsi" w:hAnsi="Arial" w:cstheme="minorBidi"/>
      <w:b/>
      <w:bCs/>
      <w:noProof/>
      <w:sz w:val="18"/>
      <w:szCs w:val="22"/>
      <w:lang w:val="nl-NL" w:eastAsia="en-US"/>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numPr>
        <w:numId w:val="2"/>
      </w:numPr>
      <w:tabs>
        <w:tab w:val="left" w:pos="851"/>
      </w:tabs>
      <w:spacing w:after="113" w:line="250" w:lineRule="exact"/>
      <w:ind w:left="851" w:hanging="284"/>
      <w:jc w:val="both"/>
    </w:pPr>
    <w:rPr>
      <w:rFonts w:ascii="Arial" w:eastAsiaTheme="minorHAnsi" w:hAnsi="Arial" w:cstheme="minorBidi"/>
      <w:color w:val="4364AD" w:themeColor="text2"/>
      <w:sz w:val="18"/>
      <w:szCs w:val="22"/>
      <w:lang w:val="en-GB" w:eastAsia="en-US"/>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tabs>
        <w:tab w:val="left" w:pos="851"/>
      </w:tabs>
      <w:spacing w:before="120" w:after="120"/>
    </w:pPr>
    <w:rPr>
      <w:rFonts w:ascii="Arial Black" w:hAnsi="Arial Black" w:cstheme="majorHAnsi"/>
      <w:b/>
      <w:bCs/>
      <w:color w:val="FFFFFF" w:themeColor="background1"/>
      <w:sz w:val="13"/>
      <w:szCs w:val="22"/>
      <w:lang w:val="en-US" w:eastAsia="en-US"/>
    </w:rPr>
  </w:style>
  <w:style w:type="paragraph" w:customStyle="1" w:styleId="TabelContent">
    <w:name w:val="Tabel Content"/>
    <w:basedOn w:val="Standaard"/>
    <w:uiPriority w:val="10"/>
    <w:qFormat/>
    <w:rsid w:val="000F5C57"/>
    <w:pPr>
      <w:tabs>
        <w:tab w:val="left" w:pos="851"/>
      </w:tabs>
      <w:spacing w:before="120" w:after="120"/>
      <w:jc w:val="center"/>
    </w:pPr>
    <w:rPr>
      <w:rFonts w:asciiTheme="majorHAnsi" w:hAnsiTheme="majorHAnsi" w:cstheme="majorHAnsi"/>
      <w:b/>
      <w:bCs/>
      <w:color w:val="000000" w:themeColor="text1"/>
      <w:sz w:val="13"/>
      <w:szCs w:val="13"/>
      <w:lang w:val="en-US" w:eastAsia="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spacing w:line="312" w:lineRule="auto"/>
      <w:ind w:left="737" w:hanging="170"/>
      <w:jc w:val="both"/>
    </w:pPr>
    <w:rPr>
      <w:rFonts w:ascii="Arial" w:eastAsiaTheme="minorHAnsi" w:hAnsi="Arial" w:cstheme="minorBidi"/>
      <w:sz w:val="12"/>
      <w:szCs w:val="20"/>
      <w:lang w:val="en-GB" w:eastAsia="en-US"/>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numPr>
        <w:numId w:val="0"/>
      </w:num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3"/>
      </w:numPr>
      <w:ind w:left="284" w:hanging="284"/>
      <w:jc w:val="left"/>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unhideWhenUsed/>
    <w:rsid w:val="00B555AB"/>
    <w:pPr>
      <w:tabs>
        <w:tab w:val="left" w:pos="851"/>
      </w:tabs>
      <w:spacing w:after="113"/>
      <w:ind w:left="567"/>
      <w:jc w:val="both"/>
    </w:pPr>
    <w:rPr>
      <w:rFonts w:ascii="Arial" w:eastAsiaTheme="minorHAnsi" w:hAnsi="Arial" w:cstheme="minorBidi"/>
      <w:sz w:val="20"/>
      <w:szCs w:val="20"/>
      <w:lang w:val="en-GB" w:eastAsia="en-US"/>
    </w:rPr>
  </w:style>
  <w:style w:type="character" w:customStyle="1" w:styleId="TekstopmerkingChar">
    <w:name w:val="Tekst opmerking Char"/>
    <w:basedOn w:val="Standaardalinea-lettertype"/>
    <w:link w:val="Tekstopmerking"/>
    <w:uiPriority w:val="99"/>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E26AD"/>
    <w:pPr>
      <w:tabs>
        <w:tab w:val="left" w:pos="851"/>
      </w:tabs>
      <w:ind w:left="567"/>
      <w:jc w:val="both"/>
    </w:pPr>
    <w:rPr>
      <w:rFonts w:ascii="Segoe UI" w:eastAsiaTheme="minorHAnsi" w:hAnsi="Segoe UI" w:cs="Segoe UI"/>
      <w:sz w:val="18"/>
      <w:szCs w:val="18"/>
      <w:lang w:val="en-GB" w:eastAsia="en-US"/>
    </w:rPr>
  </w:style>
  <w:style w:type="character" w:customStyle="1" w:styleId="BallontekstChar">
    <w:name w:val="Ballontekst Char"/>
    <w:basedOn w:val="Standaardalinea-lettertype"/>
    <w:link w:val="Ballontekst"/>
    <w:uiPriority w:val="99"/>
    <w:semiHidden/>
    <w:rsid w:val="004E26AD"/>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4E26AD"/>
    <w:rPr>
      <w:sz w:val="16"/>
      <w:szCs w:val="16"/>
    </w:rPr>
  </w:style>
  <w:style w:type="table" w:customStyle="1" w:styleId="TableGrid1">
    <w:name w:val="Table Grid1"/>
    <w:basedOn w:val="Standaardtabel"/>
    <w:next w:val="Tabelraster"/>
    <w:uiPriority w:val="59"/>
    <w:rsid w:val="000116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Geenlijst"/>
    <w:uiPriority w:val="99"/>
    <w:semiHidden/>
    <w:unhideWhenUsed/>
    <w:rsid w:val="00DC5F56"/>
  </w:style>
  <w:style w:type="table" w:customStyle="1" w:styleId="TableGrid2">
    <w:name w:val="Table Grid2"/>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1">
    <w:name w:val="FOD 11"/>
    <w:basedOn w:val="Standaardtabel"/>
    <w:uiPriority w:val="99"/>
    <w:rsid w:val="00DC5F56"/>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table" w:customStyle="1" w:styleId="Tabelraster11">
    <w:name w:val="Tabelraster11"/>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DC5F56"/>
    <w:rPr>
      <w:spacing w:val="-2"/>
      <w:w w:val="100"/>
    </w:rPr>
  </w:style>
  <w:style w:type="character" w:customStyle="1" w:styleId="UnresolvedMention1">
    <w:name w:val="Unresolved Mention1"/>
    <w:basedOn w:val="Standaardalinea-lettertype"/>
    <w:uiPriority w:val="99"/>
    <w:semiHidden/>
    <w:unhideWhenUsed/>
    <w:rsid w:val="00DC5F56"/>
    <w:rPr>
      <w:color w:val="605E5C"/>
      <w:shd w:val="clear" w:color="auto" w:fill="E1DFDD"/>
    </w:rPr>
  </w:style>
  <w:style w:type="paragraph" w:styleId="Lijstnummering3">
    <w:name w:val="List Number 3"/>
    <w:basedOn w:val="txt"/>
    <w:rsid w:val="00DC5F56"/>
    <w:pPr>
      <w:ind w:left="1276" w:hanging="360"/>
    </w:pPr>
  </w:style>
  <w:style w:type="paragraph" w:styleId="Normaalweb">
    <w:name w:val="Normal (Web)"/>
    <w:basedOn w:val="Standaard"/>
    <w:uiPriority w:val="99"/>
    <w:unhideWhenUsed/>
    <w:rsid w:val="00DC5F56"/>
    <w:pPr>
      <w:spacing w:before="100" w:beforeAutospacing="1" w:after="100" w:afterAutospacing="1"/>
    </w:pPr>
    <w:rPr>
      <w:rFonts w:eastAsiaTheme="minorEastAsia"/>
      <w:lang w:val="nl-NL"/>
    </w:rPr>
  </w:style>
  <w:style w:type="character" w:customStyle="1" w:styleId="UnresolvedMention2">
    <w:name w:val="Unresolved Mention2"/>
    <w:basedOn w:val="Standaardalinea-lettertype"/>
    <w:uiPriority w:val="99"/>
    <w:semiHidden/>
    <w:unhideWhenUsed/>
    <w:rsid w:val="00DC5F56"/>
    <w:rPr>
      <w:color w:val="605E5C"/>
      <w:shd w:val="clear" w:color="auto" w:fill="E1DFDD"/>
    </w:rPr>
  </w:style>
  <w:style w:type="table" w:customStyle="1" w:styleId="TableGrid11">
    <w:name w:val="Table Grid11"/>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DC5F56"/>
    <w:rPr>
      <w:rFonts w:ascii="DINPro-Regular" w:hAnsi="DINPro-Regular"/>
      <w:spacing w:val="-4"/>
      <w:lang w:val="nl-NL"/>
    </w:rPr>
  </w:style>
  <w:style w:type="table" w:customStyle="1" w:styleId="TableGrid5">
    <w:name w:val="Table Grid5"/>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uiPriority w:val="39"/>
    <w:unhideWhenUsed/>
    <w:rsid w:val="00625133"/>
    <w:pPr>
      <w:ind w:left="720"/>
    </w:pPr>
    <w:rPr>
      <w:rFonts w:asciiTheme="minorHAnsi" w:hAnsiTheme="minorHAnsi" w:cstheme="minorHAnsi"/>
      <w:sz w:val="20"/>
      <w:szCs w:val="20"/>
    </w:rPr>
  </w:style>
  <w:style w:type="paragraph" w:styleId="Inhopg6">
    <w:name w:val="toc 6"/>
    <w:basedOn w:val="Standaard"/>
    <w:next w:val="Standaard"/>
    <w:autoRedefine/>
    <w:uiPriority w:val="39"/>
    <w:unhideWhenUsed/>
    <w:rsid w:val="00625133"/>
    <w:pPr>
      <w:ind w:left="960"/>
    </w:pPr>
    <w:rPr>
      <w:rFonts w:asciiTheme="minorHAnsi" w:hAnsiTheme="minorHAnsi" w:cstheme="minorHAnsi"/>
      <w:sz w:val="20"/>
      <w:szCs w:val="20"/>
    </w:rPr>
  </w:style>
  <w:style w:type="paragraph" w:styleId="Inhopg7">
    <w:name w:val="toc 7"/>
    <w:basedOn w:val="Standaard"/>
    <w:next w:val="Standaard"/>
    <w:autoRedefine/>
    <w:uiPriority w:val="39"/>
    <w:unhideWhenUsed/>
    <w:rsid w:val="00625133"/>
    <w:pPr>
      <w:ind w:left="1200"/>
    </w:pPr>
    <w:rPr>
      <w:rFonts w:asciiTheme="minorHAnsi" w:hAnsiTheme="minorHAnsi" w:cstheme="minorHAnsi"/>
      <w:sz w:val="20"/>
      <w:szCs w:val="20"/>
    </w:rPr>
  </w:style>
  <w:style w:type="paragraph" w:styleId="Inhopg8">
    <w:name w:val="toc 8"/>
    <w:basedOn w:val="Standaard"/>
    <w:next w:val="Standaard"/>
    <w:autoRedefine/>
    <w:uiPriority w:val="39"/>
    <w:unhideWhenUsed/>
    <w:rsid w:val="00625133"/>
    <w:pPr>
      <w:ind w:left="1440"/>
    </w:pPr>
    <w:rPr>
      <w:rFonts w:asciiTheme="minorHAnsi" w:hAnsiTheme="minorHAnsi" w:cstheme="minorHAnsi"/>
      <w:sz w:val="20"/>
      <w:szCs w:val="20"/>
    </w:rPr>
  </w:style>
  <w:style w:type="paragraph" w:styleId="Inhopg9">
    <w:name w:val="toc 9"/>
    <w:basedOn w:val="Standaard"/>
    <w:next w:val="Standaard"/>
    <w:autoRedefine/>
    <w:uiPriority w:val="39"/>
    <w:unhideWhenUsed/>
    <w:rsid w:val="00625133"/>
    <w:pPr>
      <w:ind w:left="1680"/>
    </w:pPr>
    <w:rPr>
      <w:rFonts w:asciiTheme="minorHAnsi" w:hAnsiTheme="minorHAnsi" w:cstheme="minorHAnsi"/>
      <w:sz w:val="20"/>
      <w:szCs w:val="20"/>
    </w:rPr>
  </w:style>
  <w:style w:type="character" w:styleId="Paginanummer">
    <w:name w:val="page number"/>
    <w:basedOn w:val="Standaardalinea-lettertype"/>
    <w:uiPriority w:val="99"/>
    <w:semiHidden/>
    <w:unhideWhenUsed/>
    <w:rsid w:val="005F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19861">
      <w:bodyDiv w:val="1"/>
      <w:marLeft w:val="0"/>
      <w:marRight w:val="0"/>
      <w:marTop w:val="0"/>
      <w:marBottom w:val="0"/>
      <w:divBdr>
        <w:top w:val="none" w:sz="0" w:space="0" w:color="auto"/>
        <w:left w:val="none" w:sz="0" w:space="0" w:color="auto"/>
        <w:bottom w:val="none" w:sz="0" w:space="0" w:color="auto"/>
        <w:right w:val="none" w:sz="0" w:space="0" w:color="auto"/>
      </w:divBdr>
    </w:div>
    <w:div w:id="788547610">
      <w:bodyDiv w:val="1"/>
      <w:marLeft w:val="0"/>
      <w:marRight w:val="0"/>
      <w:marTop w:val="0"/>
      <w:marBottom w:val="0"/>
      <w:divBdr>
        <w:top w:val="none" w:sz="0" w:space="0" w:color="auto"/>
        <w:left w:val="none" w:sz="0" w:space="0" w:color="auto"/>
        <w:bottom w:val="none" w:sz="0" w:space="0" w:color="auto"/>
        <w:right w:val="none" w:sz="0" w:space="0" w:color="auto"/>
      </w:divBdr>
    </w:div>
    <w:div w:id="966132237">
      <w:bodyDiv w:val="1"/>
      <w:marLeft w:val="0"/>
      <w:marRight w:val="0"/>
      <w:marTop w:val="0"/>
      <w:marBottom w:val="0"/>
      <w:divBdr>
        <w:top w:val="none" w:sz="0" w:space="0" w:color="auto"/>
        <w:left w:val="none" w:sz="0" w:space="0" w:color="auto"/>
        <w:bottom w:val="none" w:sz="0" w:space="0" w:color="auto"/>
        <w:right w:val="none" w:sz="0" w:space="0" w:color="auto"/>
      </w:divBdr>
    </w:div>
    <w:div w:id="1350134945">
      <w:bodyDiv w:val="1"/>
      <w:marLeft w:val="0"/>
      <w:marRight w:val="0"/>
      <w:marTop w:val="0"/>
      <w:marBottom w:val="0"/>
      <w:divBdr>
        <w:top w:val="none" w:sz="0" w:space="0" w:color="auto"/>
        <w:left w:val="none" w:sz="0" w:space="0" w:color="auto"/>
        <w:bottom w:val="none" w:sz="0" w:space="0" w:color="auto"/>
        <w:right w:val="none" w:sz="0" w:space="0" w:color="auto"/>
      </w:divBdr>
    </w:div>
    <w:div w:id="1518615114">
      <w:bodyDiv w:val="1"/>
      <w:marLeft w:val="0"/>
      <w:marRight w:val="0"/>
      <w:marTop w:val="0"/>
      <w:marBottom w:val="0"/>
      <w:divBdr>
        <w:top w:val="none" w:sz="0" w:space="0" w:color="auto"/>
        <w:left w:val="none" w:sz="0" w:space="0" w:color="auto"/>
        <w:bottom w:val="none" w:sz="0" w:space="0" w:color="auto"/>
        <w:right w:val="none" w:sz="0" w:space="0" w:color="auto"/>
      </w:divBdr>
    </w:div>
    <w:div w:id="1760983971">
      <w:bodyDiv w:val="1"/>
      <w:marLeft w:val="0"/>
      <w:marRight w:val="0"/>
      <w:marTop w:val="0"/>
      <w:marBottom w:val="0"/>
      <w:divBdr>
        <w:top w:val="none" w:sz="0" w:space="0" w:color="auto"/>
        <w:left w:val="none" w:sz="0" w:space="0" w:color="auto"/>
        <w:bottom w:val="none" w:sz="0" w:space="0" w:color="auto"/>
        <w:right w:val="none" w:sz="0" w:space="0" w:color="auto"/>
      </w:divBdr>
    </w:div>
    <w:div w:id="1812598459">
      <w:bodyDiv w:val="1"/>
      <w:marLeft w:val="0"/>
      <w:marRight w:val="0"/>
      <w:marTop w:val="0"/>
      <w:marBottom w:val="0"/>
      <w:divBdr>
        <w:top w:val="none" w:sz="0" w:space="0" w:color="auto"/>
        <w:left w:val="none" w:sz="0" w:space="0" w:color="auto"/>
        <w:bottom w:val="none" w:sz="0" w:space="0" w:color="auto"/>
        <w:right w:val="none" w:sz="0" w:space="0" w:color="auto"/>
      </w:divBdr>
    </w:div>
    <w:div w:id="21125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6.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19317-6D84-4284-85F7-D42B21E1DF42}"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nl-NL"/>
        </a:p>
      </dgm:t>
    </dgm:pt>
    <dgm:pt modelId="{8488AB28-0280-44D7-93EF-4D13FFB63C11}">
      <dgm:prSet phldrT="[Tekst]"/>
      <dgm:spPr/>
      <dgm:t>
        <a:bodyPr/>
        <a:lstStyle/>
        <a:p>
          <a:r>
            <a:rPr lang="en-BE"/>
            <a:t>1. </a:t>
          </a:r>
          <a:r>
            <a:rPr lang="nl-BE"/>
            <a:t>Voorbereiding</a:t>
          </a:r>
          <a:endParaRPr lang="nl-NL"/>
        </a:p>
      </dgm:t>
    </dgm:pt>
    <dgm:pt modelId="{B2F42B17-7246-4569-8D34-56A8A4A6C44E}" type="parTrans" cxnId="{D5BE0567-E787-4038-AD5C-C9DE1FD850C3}">
      <dgm:prSet/>
      <dgm:spPr/>
      <dgm:t>
        <a:bodyPr/>
        <a:lstStyle/>
        <a:p>
          <a:endParaRPr lang="nl-NL"/>
        </a:p>
      </dgm:t>
    </dgm:pt>
    <dgm:pt modelId="{EC0B1B6B-E7F4-4A9E-989E-0F8DABC1C89E}" type="sibTrans" cxnId="{D5BE0567-E787-4038-AD5C-C9DE1FD850C3}">
      <dgm:prSet/>
      <dgm:spPr/>
      <dgm:t>
        <a:bodyPr/>
        <a:lstStyle/>
        <a:p>
          <a:endParaRPr lang="nl-NL"/>
        </a:p>
      </dgm:t>
    </dgm:pt>
    <dgm:pt modelId="{BC497719-5418-43DC-B866-B359E721A039}">
      <dgm:prSet phldrT="[Tekst]"/>
      <dgm:spPr/>
      <dgm:t>
        <a:bodyPr/>
        <a:lstStyle/>
        <a:p>
          <a:r>
            <a:rPr lang="nl-NL"/>
            <a:t> </a:t>
          </a:r>
          <a:r>
            <a:rPr lang="en-BE"/>
            <a:t>2. </a:t>
          </a:r>
          <a:r>
            <a:rPr lang="nl-BE"/>
            <a:t>Melding en identificatie</a:t>
          </a:r>
          <a:endParaRPr lang="nl-NL"/>
        </a:p>
      </dgm:t>
    </dgm:pt>
    <dgm:pt modelId="{7399FB9C-D2EA-42C7-8F1E-C4336D2AEBAA}" type="parTrans" cxnId="{5FBECF0D-B968-4AA0-BDAF-A5E508F452E9}">
      <dgm:prSet/>
      <dgm:spPr/>
      <dgm:t>
        <a:bodyPr/>
        <a:lstStyle/>
        <a:p>
          <a:endParaRPr lang="nl-NL"/>
        </a:p>
      </dgm:t>
    </dgm:pt>
    <dgm:pt modelId="{F623AA6A-FFDD-4D9E-8FAE-8D128F0E03E9}" type="sibTrans" cxnId="{5FBECF0D-B968-4AA0-BDAF-A5E508F452E9}">
      <dgm:prSet/>
      <dgm:spPr/>
      <dgm:t>
        <a:bodyPr/>
        <a:lstStyle/>
        <a:p>
          <a:endParaRPr lang="nl-NL"/>
        </a:p>
      </dgm:t>
    </dgm:pt>
    <dgm:pt modelId="{CC2628B2-D502-42D3-9E0A-EEA1C2691BAB}">
      <dgm:prSet phldrT="[Tekst]"/>
      <dgm:spPr/>
      <dgm:t>
        <a:bodyPr/>
        <a:lstStyle/>
        <a:p>
          <a:r>
            <a:rPr lang="nl-BE"/>
            <a:t>3. Activering en behandeling</a:t>
          </a:r>
          <a:endParaRPr lang="nl-NL"/>
        </a:p>
      </dgm:t>
    </dgm:pt>
    <dgm:pt modelId="{C54F19F4-482E-4200-978A-DB7A59DF99A0}" type="parTrans" cxnId="{5C1231A3-788D-46F3-B616-2BF1CB07F27F}">
      <dgm:prSet/>
      <dgm:spPr/>
      <dgm:t>
        <a:bodyPr/>
        <a:lstStyle/>
        <a:p>
          <a:endParaRPr lang="nl-NL"/>
        </a:p>
      </dgm:t>
    </dgm:pt>
    <dgm:pt modelId="{BC2F3C80-D6FD-4A24-B341-094C5C8BB1F0}" type="sibTrans" cxnId="{5C1231A3-788D-46F3-B616-2BF1CB07F27F}">
      <dgm:prSet/>
      <dgm:spPr/>
      <dgm:t>
        <a:bodyPr/>
        <a:lstStyle/>
        <a:p>
          <a:endParaRPr lang="nl-NL"/>
        </a:p>
      </dgm:t>
    </dgm:pt>
    <dgm:pt modelId="{0F1F285F-8C33-4E2D-AEBE-CCAF16903A07}">
      <dgm:prSet phldrT="[Tekst]"/>
      <dgm:spPr/>
      <dgm:t>
        <a:bodyPr/>
        <a:lstStyle/>
        <a:p>
          <a:r>
            <a:rPr lang="en-BE"/>
            <a:t>4. Eradicati</a:t>
          </a:r>
          <a:r>
            <a:rPr lang="nl-BE"/>
            <a:t>on</a:t>
          </a:r>
          <a:endParaRPr lang="nl-NL"/>
        </a:p>
      </dgm:t>
    </dgm:pt>
    <dgm:pt modelId="{97D1990A-C110-4464-9E3F-0CB9915B7260}" type="parTrans" cxnId="{4F12783B-D4E6-4B94-BCB7-AB2EA0B96F1D}">
      <dgm:prSet/>
      <dgm:spPr/>
      <dgm:t>
        <a:bodyPr/>
        <a:lstStyle/>
        <a:p>
          <a:endParaRPr lang="nl-NL"/>
        </a:p>
      </dgm:t>
    </dgm:pt>
    <dgm:pt modelId="{C700A7EC-14CC-4D5B-84DF-07BFC875C779}" type="sibTrans" cxnId="{4F12783B-D4E6-4B94-BCB7-AB2EA0B96F1D}">
      <dgm:prSet/>
      <dgm:spPr/>
      <dgm:t>
        <a:bodyPr/>
        <a:lstStyle/>
        <a:p>
          <a:endParaRPr lang="nl-NL"/>
        </a:p>
      </dgm:t>
    </dgm:pt>
    <dgm:pt modelId="{6FC3C607-8685-434B-A40F-5A3B6B85DE87}">
      <dgm:prSet phldrT="[Tekst]"/>
      <dgm:spPr/>
      <dgm:t>
        <a:bodyPr/>
        <a:lstStyle/>
        <a:p>
          <a:r>
            <a:rPr lang="en-BE"/>
            <a:t>6. </a:t>
          </a:r>
          <a:r>
            <a:rPr lang="nl-BE"/>
            <a:t>Geleerde lessen</a:t>
          </a:r>
          <a:endParaRPr lang="en-BE"/>
        </a:p>
        <a:p>
          <a:r>
            <a:rPr lang="en-BE"/>
            <a:t>(Post Incident Review)</a:t>
          </a:r>
          <a:endParaRPr lang="nl-NL"/>
        </a:p>
      </dgm:t>
    </dgm:pt>
    <dgm:pt modelId="{326CDFF5-6B73-4E47-A859-90A38274CD4B}" type="parTrans" cxnId="{FB1FFE8D-CB94-461F-8A8B-BB725868B1C9}">
      <dgm:prSet/>
      <dgm:spPr/>
      <dgm:t>
        <a:bodyPr/>
        <a:lstStyle/>
        <a:p>
          <a:endParaRPr lang="nl-NL"/>
        </a:p>
      </dgm:t>
    </dgm:pt>
    <dgm:pt modelId="{18C26FD7-565D-4A23-BDA2-FBC73A8FE24B}" type="sibTrans" cxnId="{FB1FFE8D-CB94-461F-8A8B-BB725868B1C9}">
      <dgm:prSet/>
      <dgm:spPr/>
      <dgm:t>
        <a:bodyPr/>
        <a:lstStyle/>
        <a:p>
          <a:endParaRPr lang="nl-NL"/>
        </a:p>
      </dgm:t>
    </dgm:pt>
    <dgm:pt modelId="{B3DA1A3B-6353-4FB5-B235-BDE50A1825F9}">
      <dgm:prSet phldrT="[Tekst]"/>
      <dgm:spPr/>
      <dgm:t>
        <a:bodyPr/>
        <a:lstStyle/>
        <a:p>
          <a:r>
            <a:rPr lang="en-BE"/>
            <a:t>5. </a:t>
          </a:r>
          <a:r>
            <a:rPr lang="nl-BE"/>
            <a:t>Deactivering</a:t>
          </a:r>
          <a:endParaRPr lang="nl-NL"/>
        </a:p>
      </dgm:t>
    </dgm:pt>
    <dgm:pt modelId="{97C4FB39-A252-491B-9813-19C451252BB8}" type="parTrans" cxnId="{91E3AFCF-031E-4F5B-929D-D1C197A99B6C}">
      <dgm:prSet/>
      <dgm:spPr/>
      <dgm:t>
        <a:bodyPr/>
        <a:lstStyle/>
        <a:p>
          <a:endParaRPr lang="nl-NL"/>
        </a:p>
      </dgm:t>
    </dgm:pt>
    <dgm:pt modelId="{DFE69665-2FD8-43E2-ACF0-4822B8C48120}" type="sibTrans" cxnId="{91E3AFCF-031E-4F5B-929D-D1C197A99B6C}">
      <dgm:prSet/>
      <dgm:spPr/>
      <dgm:t>
        <a:bodyPr/>
        <a:lstStyle/>
        <a:p>
          <a:endParaRPr lang="nl-NL"/>
        </a:p>
      </dgm:t>
    </dgm:pt>
    <dgm:pt modelId="{C7FFBC31-45F5-47EC-A9C2-66E7DA416E40}" type="pres">
      <dgm:prSet presAssocID="{D4E19317-6D84-4284-85F7-D42B21E1DF42}" presName="cycle" presStyleCnt="0">
        <dgm:presLayoutVars>
          <dgm:dir/>
          <dgm:resizeHandles val="exact"/>
        </dgm:presLayoutVars>
      </dgm:prSet>
      <dgm:spPr/>
    </dgm:pt>
    <dgm:pt modelId="{50881C8A-323E-412D-9B3D-10E6A87F2375}" type="pres">
      <dgm:prSet presAssocID="{8488AB28-0280-44D7-93EF-4D13FFB63C11}" presName="node" presStyleLbl="node1" presStyleIdx="0" presStyleCnt="6" custRadScaleRad="100002" custRadScaleInc="-1063">
        <dgm:presLayoutVars>
          <dgm:bulletEnabled val="1"/>
        </dgm:presLayoutVars>
      </dgm:prSet>
      <dgm:spPr/>
    </dgm:pt>
    <dgm:pt modelId="{075B5B62-8747-44FF-BFA3-DDD57A09F6B3}" type="pres">
      <dgm:prSet presAssocID="{EC0B1B6B-E7F4-4A9E-989E-0F8DABC1C89E}" presName="sibTrans" presStyleLbl="sibTrans2D1" presStyleIdx="0" presStyleCnt="6"/>
      <dgm:spPr/>
    </dgm:pt>
    <dgm:pt modelId="{1E2AB8FC-0CDF-4D27-8C3B-59BB63A33CCF}" type="pres">
      <dgm:prSet presAssocID="{EC0B1B6B-E7F4-4A9E-989E-0F8DABC1C89E}" presName="connectorText" presStyleLbl="sibTrans2D1" presStyleIdx="0" presStyleCnt="6"/>
      <dgm:spPr/>
    </dgm:pt>
    <dgm:pt modelId="{3F8AE12A-7C24-4BF3-8F85-A2278F45AEE0}" type="pres">
      <dgm:prSet presAssocID="{BC497719-5418-43DC-B866-B359E721A039}" presName="node" presStyleLbl="node1" presStyleIdx="1" presStyleCnt="6">
        <dgm:presLayoutVars>
          <dgm:bulletEnabled val="1"/>
        </dgm:presLayoutVars>
      </dgm:prSet>
      <dgm:spPr/>
    </dgm:pt>
    <dgm:pt modelId="{4A07C901-B188-4DE5-926B-DD45D06572F2}" type="pres">
      <dgm:prSet presAssocID="{F623AA6A-FFDD-4D9E-8FAE-8D128F0E03E9}" presName="sibTrans" presStyleLbl="sibTrans2D1" presStyleIdx="1" presStyleCnt="6"/>
      <dgm:spPr/>
    </dgm:pt>
    <dgm:pt modelId="{B940C445-746B-4341-91F2-A1B91E478711}" type="pres">
      <dgm:prSet presAssocID="{F623AA6A-FFDD-4D9E-8FAE-8D128F0E03E9}" presName="connectorText" presStyleLbl="sibTrans2D1" presStyleIdx="1" presStyleCnt="6"/>
      <dgm:spPr/>
    </dgm:pt>
    <dgm:pt modelId="{4C0D2CA2-E79B-4EA5-8D12-793B8CDE57B2}" type="pres">
      <dgm:prSet presAssocID="{CC2628B2-D502-42D3-9E0A-EEA1C2691BAB}" presName="node" presStyleLbl="node1" presStyleIdx="2" presStyleCnt="6">
        <dgm:presLayoutVars>
          <dgm:bulletEnabled val="1"/>
        </dgm:presLayoutVars>
      </dgm:prSet>
      <dgm:spPr/>
    </dgm:pt>
    <dgm:pt modelId="{5B1A15A4-1DD8-4055-8E74-EC76FA4F6B91}" type="pres">
      <dgm:prSet presAssocID="{BC2F3C80-D6FD-4A24-B341-094C5C8BB1F0}" presName="sibTrans" presStyleLbl="sibTrans2D1" presStyleIdx="2" presStyleCnt="6"/>
      <dgm:spPr/>
    </dgm:pt>
    <dgm:pt modelId="{BD5F0271-1D01-4CDD-B644-F5D5969893A1}" type="pres">
      <dgm:prSet presAssocID="{BC2F3C80-D6FD-4A24-B341-094C5C8BB1F0}" presName="connectorText" presStyleLbl="sibTrans2D1" presStyleIdx="2" presStyleCnt="6"/>
      <dgm:spPr/>
    </dgm:pt>
    <dgm:pt modelId="{F2649174-5B89-4E4A-8AEB-CF706A7F3BC9}" type="pres">
      <dgm:prSet presAssocID="{0F1F285F-8C33-4E2D-AEBE-CCAF16903A07}" presName="node" presStyleLbl="node1" presStyleIdx="3" presStyleCnt="6">
        <dgm:presLayoutVars>
          <dgm:bulletEnabled val="1"/>
        </dgm:presLayoutVars>
      </dgm:prSet>
      <dgm:spPr/>
    </dgm:pt>
    <dgm:pt modelId="{1A85A8AD-F247-4C02-977B-4DB540942D45}" type="pres">
      <dgm:prSet presAssocID="{C700A7EC-14CC-4D5B-84DF-07BFC875C779}" presName="sibTrans" presStyleLbl="sibTrans2D1" presStyleIdx="3" presStyleCnt="6"/>
      <dgm:spPr/>
    </dgm:pt>
    <dgm:pt modelId="{F4E823D3-981E-4298-805C-9A38F8422DA7}" type="pres">
      <dgm:prSet presAssocID="{C700A7EC-14CC-4D5B-84DF-07BFC875C779}" presName="connectorText" presStyleLbl="sibTrans2D1" presStyleIdx="3" presStyleCnt="6"/>
      <dgm:spPr/>
    </dgm:pt>
    <dgm:pt modelId="{CD67F5B0-5407-4DD3-967D-281E810EFFC0}" type="pres">
      <dgm:prSet presAssocID="{B3DA1A3B-6353-4FB5-B235-BDE50A1825F9}" presName="node" presStyleLbl="node1" presStyleIdx="4" presStyleCnt="6">
        <dgm:presLayoutVars>
          <dgm:bulletEnabled val="1"/>
        </dgm:presLayoutVars>
      </dgm:prSet>
      <dgm:spPr/>
    </dgm:pt>
    <dgm:pt modelId="{675824D6-5FD6-441C-A8B6-D02FBA22F47F}" type="pres">
      <dgm:prSet presAssocID="{DFE69665-2FD8-43E2-ACF0-4822B8C48120}" presName="sibTrans" presStyleLbl="sibTrans2D1" presStyleIdx="4" presStyleCnt="6"/>
      <dgm:spPr/>
    </dgm:pt>
    <dgm:pt modelId="{C482F18E-C277-491A-8387-B5C31441C007}" type="pres">
      <dgm:prSet presAssocID="{DFE69665-2FD8-43E2-ACF0-4822B8C48120}" presName="connectorText" presStyleLbl="sibTrans2D1" presStyleIdx="4" presStyleCnt="6"/>
      <dgm:spPr/>
    </dgm:pt>
    <dgm:pt modelId="{9B804106-6A32-4082-BF87-55BE8CD1FB22}" type="pres">
      <dgm:prSet presAssocID="{6FC3C607-8685-434B-A40F-5A3B6B85DE87}" presName="node" presStyleLbl="node1" presStyleIdx="5" presStyleCnt="6">
        <dgm:presLayoutVars>
          <dgm:bulletEnabled val="1"/>
        </dgm:presLayoutVars>
      </dgm:prSet>
      <dgm:spPr/>
    </dgm:pt>
    <dgm:pt modelId="{11765A63-5D7B-467B-B795-FF74BA80B2AF}" type="pres">
      <dgm:prSet presAssocID="{18C26FD7-565D-4A23-BDA2-FBC73A8FE24B}" presName="sibTrans" presStyleLbl="sibTrans2D1" presStyleIdx="5" presStyleCnt="6"/>
      <dgm:spPr/>
    </dgm:pt>
    <dgm:pt modelId="{2450B29B-5ABA-421E-BAEB-9C66598F6575}" type="pres">
      <dgm:prSet presAssocID="{18C26FD7-565D-4A23-BDA2-FBC73A8FE24B}" presName="connectorText" presStyleLbl="sibTrans2D1" presStyleIdx="5" presStyleCnt="6"/>
      <dgm:spPr/>
    </dgm:pt>
  </dgm:ptLst>
  <dgm:cxnLst>
    <dgm:cxn modelId="{5FBECF0D-B968-4AA0-BDAF-A5E508F452E9}" srcId="{D4E19317-6D84-4284-85F7-D42B21E1DF42}" destId="{BC497719-5418-43DC-B866-B359E721A039}" srcOrd="1" destOrd="0" parTransId="{7399FB9C-D2EA-42C7-8F1E-C4336D2AEBAA}" sibTransId="{F623AA6A-FFDD-4D9E-8FAE-8D128F0E03E9}"/>
    <dgm:cxn modelId="{E5970815-9457-4616-A499-5FEA3F78A867}" type="presOf" srcId="{C700A7EC-14CC-4D5B-84DF-07BFC875C779}" destId="{F4E823D3-981E-4298-805C-9A38F8422DA7}" srcOrd="1" destOrd="0" presId="urn:microsoft.com/office/officeart/2005/8/layout/cycle2"/>
    <dgm:cxn modelId="{962D8F1E-21CE-410D-807F-1AB1E9B7CE6C}" type="presOf" srcId="{6FC3C607-8685-434B-A40F-5A3B6B85DE87}" destId="{9B804106-6A32-4082-BF87-55BE8CD1FB22}" srcOrd="0" destOrd="0" presId="urn:microsoft.com/office/officeart/2005/8/layout/cycle2"/>
    <dgm:cxn modelId="{4F12783B-D4E6-4B94-BCB7-AB2EA0B96F1D}" srcId="{D4E19317-6D84-4284-85F7-D42B21E1DF42}" destId="{0F1F285F-8C33-4E2D-AEBE-CCAF16903A07}" srcOrd="3" destOrd="0" parTransId="{97D1990A-C110-4464-9E3F-0CB9915B7260}" sibTransId="{C700A7EC-14CC-4D5B-84DF-07BFC875C779}"/>
    <dgm:cxn modelId="{F6C29946-BBD7-4014-8258-2641C74D53FE}" type="presOf" srcId="{18C26FD7-565D-4A23-BDA2-FBC73A8FE24B}" destId="{2450B29B-5ABA-421E-BAEB-9C66598F6575}" srcOrd="1" destOrd="0" presId="urn:microsoft.com/office/officeart/2005/8/layout/cycle2"/>
    <dgm:cxn modelId="{D5BE0567-E787-4038-AD5C-C9DE1FD850C3}" srcId="{D4E19317-6D84-4284-85F7-D42B21E1DF42}" destId="{8488AB28-0280-44D7-93EF-4D13FFB63C11}" srcOrd="0" destOrd="0" parTransId="{B2F42B17-7246-4569-8D34-56A8A4A6C44E}" sibTransId="{EC0B1B6B-E7F4-4A9E-989E-0F8DABC1C89E}"/>
    <dgm:cxn modelId="{FBB3F367-6E5D-42E9-9F4C-22F58F94832A}" type="presOf" srcId="{CC2628B2-D502-42D3-9E0A-EEA1C2691BAB}" destId="{4C0D2CA2-E79B-4EA5-8D12-793B8CDE57B2}" srcOrd="0" destOrd="0" presId="urn:microsoft.com/office/officeart/2005/8/layout/cycle2"/>
    <dgm:cxn modelId="{38EDCB77-1FC2-4EF4-9995-893BCD24C526}" type="presOf" srcId="{F623AA6A-FFDD-4D9E-8FAE-8D128F0E03E9}" destId="{B940C445-746B-4341-91F2-A1B91E478711}" srcOrd="1" destOrd="0" presId="urn:microsoft.com/office/officeart/2005/8/layout/cycle2"/>
    <dgm:cxn modelId="{E57AD57B-E5AF-4A8F-9A57-0E0EDC4F7066}" type="presOf" srcId="{18C26FD7-565D-4A23-BDA2-FBC73A8FE24B}" destId="{11765A63-5D7B-467B-B795-FF74BA80B2AF}" srcOrd="0" destOrd="0" presId="urn:microsoft.com/office/officeart/2005/8/layout/cycle2"/>
    <dgm:cxn modelId="{8636598C-3805-4C5D-8B10-CA0DE45CEF82}" type="presOf" srcId="{BC497719-5418-43DC-B866-B359E721A039}" destId="{3F8AE12A-7C24-4BF3-8F85-A2278F45AEE0}" srcOrd="0" destOrd="0" presId="urn:microsoft.com/office/officeart/2005/8/layout/cycle2"/>
    <dgm:cxn modelId="{FB1FFE8D-CB94-461F-8A8B-BB725868B1C9}" srcId="{D4E19317-6D84-4284-85F7-D42B21E1DF42}" destId="{6FC3C607-8685-434B-A40F-5A3B6B85DE87}" srcOrd="5" destOrd="0" parTransId="{326CDFF5-6B73-4E47-A859-90A38274CD4B}" sibTransId="{18C26FD7-565D-4A23-BDA2-FBC73A8FE24B}"/>
    <dgm:cxn modelId="{C9979094-15D2-46D8-B971-1EADC67651D1}" type="presOf" srcId="{B3DA1A3B-6353-4FB5-B235-BDE50A1825F9}" destId="{CD67F5B0-5407-4DD3-967D-281E810EFFC0}" srcOrd="0" destOrd="0" presId="urn:microsoft.com/office/officeart/2005/8/layout/cycle2"/>
    <dgm:cxn modelId="{5C1231A3-788D-46F3-B616-2BF1CB07F27F}" srcId="{D4E19317-6D84-4284-85F7-D42B21E1DF42}" destId="{CC2628B2-D502-42D3-9E0A-EEA1C2691BAB}" srcOrd="2" destOrd="0" parTransId="{C54F19F4-482E-4200-978A-DB7A59DF99A0}" sibTransId="{BC2F3C80-D6FD-4A24-B341-094C5C8BB1F0}"/>
    <dgm:cxn modelId="{DD10CCA7-B3CC-40DA-B43E-50A92FEA8552}" type="presOf" srcId="{C700A7EC-14CC-4D5B-84DF-07BFC875C779}" destId="{1A85A8AD-F247-4C02-977B-4DB540942D45}" srcOrd="0" destOrd="0" presId="urn:microsoft.com/office/officeart/2005/8/layout/cycle2"/>
    <dgm:cxn modelId="{9A0B0BA8-B9B3-488A-B9DE-4FD7D3E21F39}" type="presOf" srcId="{8488AB28-0280-44D7-93EF-4D13FFB63C11}" destId="{50881C8A-323E-412D-9B3D-10E6A87F2375}" srcOrd="0" destOrd="0" presId="urn:microsoft.com/office/officeart/2005/8/layout/cycle2"/>
    <dgm:cxn modelId="{9F7835B4-3F89-4844-A910-D8DC9AA4625D}" type="presOf" srcId="{EC0B1B6B-E7F4-4A9E-989E-0F8DABC1C89E}" destId="{075B5B62-8747-44FF-BFA3-DDD57A09F6B3}" srcOrd="0" destOrd="0" presId="urn:microsoft.com/office/officeart/2005/8/layout/cycle2"/>
    <dgm:cxn modelId="{A49E6BB7-339A-4DCF-85A3-5FC4E1DEF881}" type="presOf" srcId="{0F1F285F-8C33-4E2D-AEBE-CCAF16903A07}" destId="{F2649174-5B89-4E4A-8AEB-CF706A7F3BC9}" srcOrd="0" destOrd="0" presId="urn:microsoft.com/office/officeart/2005/8/layout/cycle2"/>
    <dgm:cxn modelId="{CDAFC4B9-1A78-4711-94DA-6EF307FD052C}" type="presOf" srcId="{D4E19317-6D84-4284-85F7-D42B21E1DF42}" destId="{C7FFBC31-45F5-47EC-A9C2-66E7DA416E40}" srcOrd="0" destOrd="0" presId="urn:microsoft.com/office/officeart/2005/8/layout/cycle2"/>
    <dgm:cxn modelId="{91E3AFCF-031E-4F5B-929D-D1C197A99B6C}" srcId="{D4E19317-6D84-4284-85F7-D42B21E1DF42}" destId="{B3DA1A3B-6353-4FB5-B235-BDE50A1825F9}" srcOrd="4" destOrd="0" parTransId="{97C4FB39-A252-491B-9813-19C451252BB8}" sibTransId="{DFE69665-2FD8-43E2-ACF0-4822B8C48120}"/>
    <dgm:cxn modelId="{C26B99D7-CFEF-4793-A68D-C6F484A73401}" type="presOf" srcId="{BC2F3C80-D6FD-4A24-B341-094C5C8BB1F0}" destId="{BD5F0271-1D01-4CDD-B644-F5D5969893A1}" srcOrd="1" destOrd="0" presId="urn:microsoft.com/office/officeart/2005/8/layout/cycle2"/>
    <dgm:cxn modelId="{537E33D9-89E0-4013-AFBE-2EFC4DF0E8CA}" type="presOf" srcId="{F623AA6A-FFDD-4D9E-8FAE-8D128F0E03E9}" destId="{4A07C901-B188-4DE5-926B-DD45D06572F2}" srcOrd="0" destOrd="0" presId="urn:microsoft.com/office/officeart/2005/8/layout/cycle2"/>
    <dgm:cxn modelId="{73589AE1-D20B-4205-8310-AFE46D99E053}" type="presOf" srcId="{EC0B1B6B-E7F4-4A9E-989E-0F8DABC1C89E}" destId="{1E2AB8FC-0CDF-4D27-8C3B-59BB63A33CCF}" srcOrd="1" destOrd="0" presId="urn:microsoft.com/office/officeart/2005/8/layout/cycle2"/>
    <dgm:cxn modelId="{8F1D54EF-5040-44FB-94E0-49DD79E7E563}" type="presOf" srcId="{DFE69665-2FD8-43E2-ACF0-4822B8C48120}" destId="{C482F18E-C277-491A-8387-B5C31441C007}" srcOrd="1" destOrd="0" presId="urn:microsoft.com/office/officeart/2005/8/layout/cycle2"/>
    <dgm:cxn modelId="{0949FAF8-BBFE-494F-9CE2-910DB383F139}" type="presOf" srcId="{DFE69665-2FD8-43E2-ACF0-4822B8C48120}" destId="{675824D6-5FD6-441C-A8B6-D02FBA22F47F}" srcOrd="0" destOrd="0" presId="urn:microsoft.com/office/officeart/2005/8/layout/cycle2"/>
    <dgm:cxn modelId="{B8D53AFF-4427-4710-8620-E6E6B71CAF2C}" type="presOf" srcId="{BC2F3C80-D6FD-4A24-B341-094C5C8BB1F0}" destId="{5B1A15A4-1DD8-4055-8E74-EC76FA4F6B91}" srcOrd="0" destOrd="0" presId="urn:microsoft.com/office/officeart/2005/8/layout/cycle2"/>
    <dgm:cxn modelId="{53E3D2F7-80FE-45CD-9155-CF979CE00FF3}" type="presParOf" srcId="{C7FFBC31-45F5-47EC-A9C2-66E7DA416E40}" destId="{50881C8A-323E-412D-9B3D-10E6A87F2375}" srcOrd="0" destOrd="0" presId="urn:microsoft.com/office/officeart/2005/8/layout/cycle2"/>
    <dgm:cxn modelId="{1A89E87D-B324-4C8D-AEDC-C5ECFA464220}" type="presParOf" srcId="{C7FFBC31-45F5-47EC-A9C2-66E7DA416E40}" destId="{075B5B62-8747-44FF-BFA3-DDD57A09F6B3}" srcOrd="1" destOrd="0" presId="urn:microsoft.com/office/officeart/2005/8/layout/cycle2"/>
    <dgm:cxn modelId="{0A4BCBBC-BD64-4E8B-A7B6-F7EC4DEC9689}" type="presParOf" srcId="{075B5B62-8747-44FF-BFA3-DDD57A09F6B3}" destId="{1E2AB8FC-0CDF-4D27-8C3B-59BB63A33CCF}" srcOrd="0" destOrd="0" presId="urn:microsoft.com/office/officeart/2005/8/layout/cycle2"/>
    <dgm:cxn modelId="{94325D58-717D-4030-A004-B3138A9DC472}" type="presParOf" srcId="{C7FFBC31-45F5-47EC-A9C2-66E7DA416E40}" destId="{3F8AE12A-7C24-4BF3-8F85-A2278F45AEE0}" srcOrd="2" destOrd="0" presId="urn:microsoft.com/office/officeart/2005/8/layout/cycle2"/>
    <dgm:cxn modelId="{E63DA0CF-36BA-453F-9267-AE2E882B2D83}" type="presParOf" srcId="{C7FFBC31-45F5-47EC-A9C2-66E7DA416E40}" destId="{4A07C901-B188-4DE5-926B-DD45D06572F2}" srcOrd="3" destOrd="0" presId="urn:microsoft.com/office/officeart/2005/8/layout/cycle2"/>
    <dgm:cxn modelId="{185B123F-66B1-4672-8DEC-B5C4BED359BF}" type="presParOf" srcId="{4A07C901-B188-4DE5-926B-DD45D06572F2}" destId="{B940C445-746B-4341-91F2-A1B91E478711}" srcOrd="0" destOrd="0" presId="urn:microsoft.com/office/officeart/2005/8/layout/cycle2"/>
    <dgm:cxn modelId="{D0F02F09-36F3-456C-BF41-DF41CD83A82E}" type="presParOf" srcId="{C7FFBC31-45F5-47EC-A9C2-66E7DA416E40}" destId="{4C0D2CA2-E79B-4EA5-8D12-793B8CDE57B2}" srcOrd="4" destOrd="0" presId="urn:microsoft.com/office/officeart/2005/8/layout/cycle2"/>
    <dgm:cxn modelId="{D8871538-58EE-422F-A99F-3AEB91898043}" type="presParOf" srcId="{C7FFBC31-45F5-47EC-A9C2-66E7DA416E40}" destId="{5B1A15A4-1DD8-4055-8E74-EC76FA4F6B91}" srcOrd="5" destOrd="0" presId="urn:microsoft.com/office/officeart/2005/8/layout/cycle2"/>
    <dgm:cxn modelId="{3CAA100E-2160-4AB2-9134-C70C69D53CDE}" type="presParOf" srcId="{5B1A15A4-1DD8-4055-8E74-EC76FA4F6B91}" destId="{BD5F0271-1D01-4CDD-B644-F5D5969893A1}" srcOrd="0" destOrd="0" presId="urn:microsoft.com/office/officeart/2005/8/layout/cycle2"/>
    <dgm:cxn modelId="{349ADB30-36AE-4A42-85F4-49BEFAA657DC}" type="presParOf" srcId="{C7FFBC31-45F5-47EC-A9C2-66E7DA416E40}" destId="{F2649174-5B89-4E4A-8AEB-CF706A7F3BC9}" srcOrd="6" destOrd="0" presId="urn:microsoft.com/office/officeart/2005/8/layout/cycle2"/>
    <dgm:cxn modelId="{AE6C1CCF-E1D5-41CD-B882-ABA4BDC80861}" type="presParOf" srcId="{C7FFBC31-45F5-47EC-A9C2-66E7DA416E40}" destId="{1A85A8AD-F247-4C02-977B-4DB540942D45}" srcOrd="7" destOrd="0" presId="urn:microsoft.com/office/officeart/2005/8/layout/cycle2"/>
    <dgm:cxn modelId="{5DA938AD-7482-43FA-A585-EF72C6DE995E}" type="presParOf" srcId="{1A85A8AD-F247-4C02-977B-4DB540942D45}" destId="{F4E823D3-981E-4298-805C-9A38F8422DA7}" srcOrd="0" destOrd="0" presId="urn:microsoft.com/office/officeart/2005/8/layout/cycle2"/>
    <dgm:cxn modelId="{F0E776E3-D1C6-4CE1-8AEE-E9D4BA3D5E40}" type="presParOf" srcId="{C7FFBC31-45F5-47EC-A9C2-66E7DA416E40}" destId="{CD67F5B0-5407-4DD3-967D-281E810EFFC0}" srcOrd="8" destOrd="0" presId="urn:microsoft.com/office/officeart/2005/8/layout/cycle2"/>
    <dgm:cxn modelId="{2C9D043F-1122-4DD0-B5E3-38CCF68C9B0D}" type="presParOf" srcId="{C7FFBC31-45F5-47EC-A9C2-66E7DA416E40}" destId="{675824D6-5FD6-441C-A8B6-D02FBA22F47F}" srcOrd="9" destOrd="0" presId="urn:microsoft.com/office/officeart/2005/8/layout/cycle2"/>
    <dgm:cxn modelId="{DA51A890-11DA-404F-BE5B-2E46A284EC3C}" type="presParOf" srcId="{675824D6-5FD6-441C-A8B6-D02FBA22F47F}" destId="{C482F18E-C277-491A-8387-B5C31441C007}" srcOrd="0" destOrd="0" presId="urn:microsoft.com/office/officeart/2005/8/layout/cycle2"/>
    <dgm:cxn modelId="{8C55CCA3-2FBB-4265-B312-8C237B7407FB}" type="presParOf" srcId="{C7FFBC31-45F5-47EC-A9C2-66E7DA416E40}" destId="{9B804106-6A32-4082-BF87-55BE8CD1FB22}" srcOrd="10" destOrd="0" presId="urn:microsoft.com/office/officeart/2005/8/layout/cycle2"/>
    <dgm:cxn modelId="{21A5A789-4027-412F-8F09-A13C0434E0D2}" type="presParOf" srcId="{C7FFBC31-45F5-47EC-A9C2-66E7DA416E40}" destId="{11765A63-5D7B-467B-B795-FF74BA80B2AF}" srcOrd="11" destOrd="0" presId="urn:microsoft.com/office/officeart/2005/8/layout/cycle2"/>
    <dgm:cxn modelId="{38E9DE1F-CEEF-442A-AE09-E0E72AD31B98}" type="presParOf" srcId="{11765A63-5D7B-467B-B795-FF74BA80B2AF}" destId="{2450B29B-5ABA-421E-BAEB-9C66598F6575}"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81C8A-323E-412D-9B3D-10E6A87F2375}">
      <dsp:nvSpPr>
        <dsp:cNvPr id="0" name=""/>
        <dsp:cNvSpPr/>
      </dsp:nvSpPr>
      <dsp:spPr>
        <a:xfrm>
          <a:off x="2164407" y="1000"/>
          <a:ext cx="1138535" cy="11385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BE" sz="900" kern="1200"/>
            <a:t>1. </a:t>
          </a:r>
          <a:r>
            <a:rPr lang="nl-BE" sz="900" kern="1200"/>
            <a:t>Voorbereiding</a:t>
          </a:r>
          <a:endParaRPr lang="nl-NL" sz="900" kern="1200"/>
        </a:p>
      </dsp:txBody>
      <dsp:txXfrm>
        <a:off x="2331142" y="167735"/>
        <a:ext cx="805065" cy="805065"/>
      </dsp:txXfrm>
    </dsp:sp>
    <dsp:sp modelId="{075B5B62-8747-44FF-BFA3-DDD57A09F6B3}">
      <dsp:nvSpPr>
        <dsp:cNvPr id="0" name=""/>
        <dsp:cNvSpPr/>
      </dsp:nvSpPr>
      <dsp:spPr>
        <a:xfrm rot="1790492">
          <a:off x="3317917" y="801627"/>
          <a:ext cx="307931" cy="3842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3324041" y="855494"/>
        <a:ext cx="215552" cy="230553"/>
      </dsp:txXfrm>
    </dsp:sp>
    <dsp:sp modelId="{3F8AE12A-7C24-4BF3-8F85-A2278F45AEE0}">
      <dsp:nvSpPr>
        <dsp:cNvPr id="0" name=""/>
        <dsp:cNvSpPr/>
      </dsp:nvSpPr>
      <dsp:spPr>
        <a:xfrm>
          <a:off x="3655943" y="856647"/>
          <a:ext cx="1138535" cy="113853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t> </a:t>
          </a:r>
          <a:r>
            <a:rPr lang="en-BE" sz="900" kern="1200"/>
            <a:t>2. </a:t>
          </a:r>
          <a:r>
            <a:rPr lang="nl-BE" sz="900" kern="1200"/>
            <a:t>Melding en identificatie</a:t>
          </a:r>
          <a:endParaRPr lang="nl-NL" sz="900" kern="1200"/>
        </a:p>
      </dsp:txBody>
      <dsp:txXfrm>
        <a:off x="3822678" y="1023382"/>
        <a:ext cx="805065" cy="805065"/>
      </dsp:txXfrm>
    </dsp:sp>
    <dsp:sp modelId="{4A07C901-B188-4DE5-926B-DD45D06572F2}">
      <dsp:nvSpPr>
        <dsp:cNvPr id="0" name=""/>
        <dsp:cNvSpPr/>
      </dsp:nvSpPr>
      <dsp:spPr>
        <a:xfrm rot="5400000">
          <a:off x="4073434" y="2080836"/>
          <a:ext cx="303554" cy="38425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4118967" y="2112154"/>
        <a:ext cx="212488" cy="230553"/>
      </dsp:txXfrm>
    </dsp:sp>
    <dsp:sp modelId="{4C0D2CA2-E79B-4EA5-8D12-793B8CDE57B2}">
      <dsp:nvSpPr>
        <dsp:cNvPr id="0" name=""/>
        <dsp:cNvSpPr/>
      </dsp:nvSpPr>
      <dsp:spPr>
        <a:xfrm>
          <a:off x="3655943" y="2567927"/>
          <a:ext cx="1138535" cy="113853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BE" sz="900" kern="1200"/>
            <a:t>3. Activering en behandeling</a:t>
          </a:r>
          <a:endParaRPr lang="nl-NL" sz="900" kern="1200"/>
        </a:p>
      </dsp:txBody>
      <dsp:txXfrm>
        <a:off x="3822678" y="2734662"/>
        <a:ext cx="805065" cy="805065"/>
      </dsp:txXfrm>
    </dsp:sp>
    <dsp:sp modelId="{5B1A15A4-1DD8-4055-8E74-EC76FA4F6B91}">
      <dsp:nvSpPr>
        <dsp:cNvPr id="0" name=""/>
        <dsp:cNvSpPr/>
      </dsp:nvSpPr>
      <dsp:spPr>
        <a:xfrm rot="9000000">
          <a:off x="3339868" y="3368591"/>
          <a:ext cx="303554" cy="38425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10800000">
        <a:off x="3424834" y="3422676"/>
        <a:ext cx="212488" cy="230553"/>
      </dsp:txXfrm>
    </dsp:sp>
    <dsp:sp modelId="{F2649174-5B89-4E4A-8AEB-CF706A7F3BC9}">
      <dsp:nvSpPr>
        <dsp:cNvPr id="0" name=""/>
        <dsp:cNvSpPr/>
      </dsp:nvSpPr>
      <dsp:spPr>
        <a:xfrm>
          <a:off x="2173932" y="3423566"/>
          <a:ext cx="1138535" cy="113853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BE" sz="900" kern="1200"/>
            <a:t>4. Eradicati</a:t>
          </a:r>
          <a:r>
            <a:rPr lang="nl-BE" sz="900" kern="1200"/>
            <a:t>on</a:t>
          </a:r>
          <a:endParaRPr lang="nl-NL" sz="900" kern="1200"/>
        </a:p>
      </dsp:txBody>
      <dsp:txXfrm>
        <a:off x="2340667" y="3590301"/>
        <a:ext cx="805065" cy="805065"/>
      </dsp:txXfrm>
    </dsp:sp>
    <dsp:sp modelId="{1A85A8AD-F247-4C02-977B-4DB540942D45}">
      <dsp:nvSpPr>
        <dsp:cNvPr id="0" name=""/>
        <dsp:cNvSpPr/>
      </dsp:nvSpPr>
      <dsp:spPr>
        <a:xfrm rot="12600000">
          <a:off x="1857857" y="3377182"/>
          <a:ext cx="303554" cy="38425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rot="10800000">
        <a:off x="1942823" y="3476800"/>
        <a:ext cx="212488" cy="230553"/>
      </dsp:txXfrm>
    </dsp:sp>
    <dsp:sp modelId="{CD67F5B0-5407-4DD3-967D-281E810EFFC0}">
      <dsp:nvSpPr>
        <dsp:cNvPr id="0" name=""/>
        <dsp:cNvSpPr/>
      </dsp:nvSpPr>
      <dsp:spPr>
        <a:xfrm>
          <a:off x="691920" y="2567927"/>
          <a:ext cx="1138535" cy="113853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BE" sz="900" kern="1200"/>
            <a:t>5. </a:t>
          </a:r>
          <a:r>
            <a:rPr lang="nl-BE" sz="900" kern="1200"/>
            <a:t>Deactivering</a:t>
          </a:r>
          <a:endParaRPr lang="nl-NL" sz="900" kern="1200"/>
        </a:p>
      </dsp:txBody>
      <dsp:txXfrm>
        <a:off x="858655" y="2734662"/>
        <a:ext cx="805065" cy="805065"/>
      </dsp:txXfrm>
    </dsp:sp>
    <dsp:sp modelId="{675824D6-5FD6-441C-A8B6-D02FBA22F47F}">
      <dsp:nvSpPr>
        <dsp:cNvPr id="0" name=""/>
        <dsp:cNvSpPr/>
      </dsp:nvSpPr>
      <dsp:spPr>
        <a:xfrm rot="16200000">
          <a:off x="1109411" y="2098018"/>
          <a:ext cx="303554" cy="38425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1154944" y="2220402"/>
        <a:ext cx="212488" cy="230553"/>
      </dsp:txXfrm>
    </dsp:sp>
    <dsp:sp modelId="{9B804106-6A32-4082-BF87-55BE8CD1FB22}">
      <dsp:nvSpPr>
        <dsp:cNvPr id="0" name=""/>
        <dsp:cNvSpPr/>
      </dsp:nvSpPr>
      <dsp:spPr>
        <a:xfrm>
          <a:off x="691920" y="856647"/>
          <a:ext cx="1138535" cy="11385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BE" sz="900" kern="1200"/>
            <a:t>6. </a:t>
          </a:r>
          <a:r>
            <a:rPr lang="nl-BE" sz="900" kern="1200"/>
            <a:t>Geleerde lessen</a:t>
          </a:r>
          <a:endParaRPr lang="en-BE" sz="900" kern="1200"/>
        </a:p>
        <a:p>
          <a:pPr marL="0" lvl="0" indent="0" algn="ctr" defTabSz="400050">
            <a:lnSpc>
              <a:spcPct val="90000"/>
            </a:lnSpc>
            <a:spcBef>
              <a:spcPct val="0"/>
            </a:spcBef>
            <a:spcAft>
              <a:spcPct val="35000"/>
            </a:spcAft>
            <a:buNone/>
          </a:pPr>
          <a:r>
            <a:rPr lang="en-BE" sz="900" kern="1200"/>
            <a:t>(Post Incident Review)</a:t>
          </a:r>
          <a:endParaRPr lang="nl-NL" sz="900" kern="1200"/>
        </a:p>
      </dsp:txBody>
      <dsp:txXfrm>
        <a:off x="858655" y="1023382"/>
        <a:ext cx="805065" cy="805065"/>
      </dsp:txXfrm>
    </dsp:sp>
    <dsp:sp modelId="{11765A63-5D7B-467B-B795-FF74BA80B2AF}">
      <dsp:nvSpPr>
        <dsp:cNvPr id="0" name=""/>
        <dsp:cNvSpPr/>
      </dsp:nvSpPr>
      <dsp:spPr>
        <a:xfrm rot="19790373">
          <a:off x="1840516" y="810217"/>
          <a:ext cx="299188" cy="3842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p>
      </dsp:txBody>
      <dsp:txXfrm>
        <a:off x="1846592" y="909616"/>
        <a:ext cx="209432" cy="23055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662C-3057-4E93-AB55-FCFCAA8F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3418</Words>
  <Characters>19210</Characters>
  <Application>Microsoft Office Word</Application>
  <DocSecurity>0</DocSecurity>
  <Lines>835</Lines>
  <Paragraphs>377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2020-12-14T14:15:00Z</dcterms:created>
  <dcterms:modified xsi:type="dcterms:W3CDTF">2020-12-14T14:15:00Z</dcterms:modified>
  <cp:category/>
</cp:coreProperties>
</file>