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E4FB" w14:textId="77777777" w:rsidR="00A274BD" w:rsidRDefault="00A274BD" w:rsidP="00A274BD">
      <w:pPr>
        <w:spacing w:line="240" w:lineRule="auto"/>
        <w:jc w:val="center"/>
        <w:rPr>
          <w:rFonts w:cs="Arial"/>
          <w:b/>
          <w:sz w:val="32"/>
          <w:szCs w:val="22"/>
          <w:lang w:val="en-GB"/>
        </w:rPr>
      </w:pPr>
    </w:p>
    <w:p w14:paraId="6334452D" w14:textId="77777777" w:rsidR="00A274BD" w:rsidRDefault="00A274BD" w:rsidP="00A274BD">
      <w:pPr>
        <w:spacing w:line="240" w:lineRule="auto"/>
        <w:jc w:val="center"/>
        <w:rPr>
          <w:rFonts w:cs="Arial"/>
          <w:b/>
          <w:sz w:val="32"/>
          <w:szCs w:val="22"/>
          <w:lang w:val="en-GB"/>
        </w:rPr>
      </w:pPr>
    </w:p>
    <w:p w14:paraId="674EC0F0" w14:textId="77777777" w:rsidR="00A274BD" w:rsidRDefault="00A274BD" w:rsidP="00A274BD">
      <w:pPr>
        <w:spacing w:line="240" w:lineRule="auto"/>
        <w:jc w:val="center"/>
        <w:rPr>
          <w:rFonts w:cs="Arial"/>
          <w:b/>
          <w:sz w:val="32"/>
          <w:szCs w:val="22"/>
          <w:lang w:val="en-GB"/>
        </w:rPr>
      </w:pPr>
    </w:p>
    <w:p w14:paraId="534C9F1D" w14:textId="77777777" w:rsidR="00A274BD" w:rsidRDefault="00A274BD" w:rsidP="00A274BD">
      <w:pPr>
        <w:spacing w:line="240" w:lineRule="auto"/>
        <w:jc w:val="center"/>
        <w:rPr>
          <w:rFonts w:cs="Arial"/>
          <w:b/>
          <w:sz w:val="32"/>
          <w:szCs w:val="22"/>
          <w:lang w:val="en-GB"/>
        </w:rPr>
      </w:pPr>
    </w:p>
    <w:p w14:paraId="3D80F2E7" w14:textId="77777777" w:rsidR="00A274BD" w:rsidRDefault="00A274BD" w:rsidP="00A274BD">
      <w:pPr>
        <w:spacing w:line="240" w:lineRule="auto"/>
        <w:jc w:val="center"/>
        <w:rPr>
          <w:rFonts w:cs="Arial"/>
          <w:b/>
          <w:sz w:val="32"/>
          <w:szCs w:val="22"/>
          <w:lang w:val="en-GB"/>
        </w:rPr>
      </w:pPr>
    </w:p>
    <w:p w14:paraId="16F359D1" w14:textId="77777777" w:rsidR="00A274BD" w:rsidRDefault="00A274BD" w:rsidP="00A274BD">
      <w:pPr>
        <w:spacing w:line="240" w:lineRule="auto"/>
        <w:jc w:val="center"/>
        <w:rPr>
          <w:rFonts w:cs="Arial"/>
          <w:b/>
          <w:sz w:val="32"/>
          <w:szCs w:val="22"/>
          <w:lang w:val="en-GB"/>
        </w:rPr>
      </w:pPr>
    </w:p>
    <w:p w14:paraId="10C96EDC" w14:textId="77777777" w:rsidR="00A274BD" w:rsidRDefault="00A274BD" w:rsidP="00A274BD">
      <w:pPr>
        <w:spacing w:line="240" w:lineRule="auto"/>
        <w:jc w:val="center"/>
        <w:rPr>
          <w:rFonts w:cs="Arial"/>
          <w:b/>
          <w:sz w:val="32"/>
          <w:szCs w:val="22"/>
          <w:lang w:val="en-GB"/>
        </w:rPr>
      </w:pPr>
    </w:p>
    <w:p w14:paraId="1AAEAFC9" w14:textId="77777777" w:rsidR="00A274BD" w:rsidRDefault="00A274BD" w:rsidP="00A274BD">
      <w:pPr>
        <w:spacing w:line="240" w:lineRule="auto"/>
        <w:jc w:val="center"/>
        <w:rPr>
          <w:rFonts w:cs="Arial"/>
          <w:b/>
          <w:sz w:val="32"/>
          <w:szCs w:val="22"/>
          <w:lang w:val="en-GB"/>
        </w:rPr>
      </w:pPr>
    </w:p>
    <w:p w14:paraId="3A9A7EE6" w14:textId="77777777" w:rsidR="00A274BD" w:rsidRDefault="00A274BD" w:rsidP="00A274BD">
      <w:pPr>
        <w:spacing w:line="240" w:lineRule="auto"/>
        <w:jc w:val="center"/>
        <w:rPr>
          <w:rFonts w:cs="Arial"/>
          <w:b/>
          <w:sz w:val="32"/>
          <w:szCs w:val="22"/>
          <w:lang w:val="en-GB"/>
        </w:rPr>
      </w:pPr>
    </w:p>
    <w:p w14:paraId="5402FEF7" w14:textId="77777777" w:rsidR="00EA378C" w:rsidRPr="00A274BD" w:rsidRDefault="00EA378C" w:rsidP="00A274BD">
      <w:pPr>
        <w:spacing w:after="120" w:line="240" w:lineRule="auto"/>
        <w:jc w:val="center"/>
        <w:rPr>
          <w:b/>
          <w:color w:val="000000" w:themeColor="text1"/>
          <w:sz w:val="32"/>
          <w:szCs w:val="22"/>
          <w:lang w:val="en-US"/>
        </w:rPr>
      </w:pPr>
    </w:p>
    <w:p w14:paraId="11FC3987" w14:textId="77777777" w:rsidR="00A274BD" w:rsidRDefault="00A274BD" w:rsidP="00A274BD">
      <w:pPr>
        <w:spacing w:after="240" w:line="240" w:lineRule="auto"/>
        <w:jc w:val="center"/>
        <w:rPr>
          <w:b/>
          <w:color w:val="000000" w:themeColor="text1"/>
          <w:sz w:val="40"/>
          <w:lang w:val="en-US"/>
        </w:rPr>
      </w:pPr>
      <w:r w:rsidRPr="00A16672">
        <w:rPr>
          <w:b/>
          <w:color w:val="000000" w:themeColor="text1"/>
          <w:sz w:val="40"/>
          <w:lang w:val="en-US"/>
        </w:rPr>
        <w:t>Project Portfolio</w:t>
      </w:r>
    </w:p>
    <w:p w14:paraId="3099745E" w14:textId="0A11F712" w:rsidR="00C67104" w:rsidRPr="00A16672" w:rsidRDefault="00C67104" w:rsidP="00A274BD">
      <w:pPr>
        <w:spacing w:after="240" w:line="240" w:lineRule="auto"/>
        <w:jc w:val="center"/>
        <w:rPr>
          <w:b/>
          <w:color w:val="000000" w:themeColor="text1"/>
          <w:sz w:val="40"/>
          <w:lang w:val="en-US"/>
        </w:rPr>
      </w:pPr>
      <w:r>
        <w:rPr>
          <w:b/>
          <w:color w:val="000000" w:themeColor="text1"/>
          <w:sz w:val="40"/>
          <w:lang w:val="en-US"/>
        </w:rPr>
        <w:t>Project Name</w:t>
      </w:r>
    </w:p>
    <w:p w14:paraId="1437A3D2" w14:textId="0CAB2D95" w:rsidR="00FF51C7" w:rsidRDefault="00C67104" w:rsidP="00A274BD">
      <w:pPr>
        <w:spacing w:after="240" w:line="240" w:lineRule="auto"/>
        <w:jc w:val="center"/>
        <w:rPr>
          <w:b/>
          <w:color w:val="000000" w:themeColor="text1"/>
          <w:sz w:val="32"/>
          <w:lang w:val="en-US"/>
        </w:rPr>
      </w:pPr>
      <w:r w:rsidRPr="00C67104">
        <w:rPr>
          <w:b/>
          <w:color w:val="000000" w:themeColor="text1"/>
          <w:sz w:val="32"/>
          <w:lang w:val="en-US"/>
        </w:rPr>
        <w:t>Company Name</w:t>
      </w:r>
      <w:r w:rsidR="003E20AC">
        <w:rPr>
          <w:b/>
          <w:color w:val="000000" w:themeColor="text1"/>
          <w:sz w:val="32"/>
          <w:lang w:val="en-US"/>
        </w:rPr>
        <w:t>, City</w:t>
      </w:r>
    </w:p>
    <w:p w14:paraId="5EE5C95E" w14:textId="1203428F" w:rsidR="003E20AC" w:rsidRPr="003E20AC" w:rsidRDefault="003E20AC" w:rsidP="003E20AC">
      <w:pPr>
        <w:spacing w:after="120" w:line="240" w:lineRule="auto"/>
        <w:jc w:val="center"/>
        <w:rPr>
          <w:b/>
          <w:i/>
          <w:color w:val="000000" w:themeColor="text1"/>
          <w:sz w:val="24"/>
          <w:szCs w:val="24"/>
          <w:lang w:val="en-US"/>
        </w:rPr>
      </w:pPr>
      <w:r w:rsidRPr="003E20AC">
        <w:rPr>
          <w:i/>
          <w:lang w:val="en-US"/>
        </w:rPr>
        <w:t>(Please, name all involved legal entities of the company including legal identification number.)</w:t>
      </w:r>
    </w:p>
    <w:p w14:paraId="35947679" w14:textId="221D2D09" w:rsidR="00FF51C7" w:rsidRPr="003E20AC" w:rsidRDefault="00BB7103" w:rsidP="00A274BD">
      <w:pPr>
        <w:spacing w:after="240" w:line="240" w:lineRule="auto"/>
        <w:jc w:val="center"/>
        <w:rPr>
          <w:color w:val="000000" w:themeColor="text1"/>
          <w:sz w:val="24"/>
          <w:lang w:val="en-US"/>
        </w:rPr>
      </w:pPr>
      <w:r w:rsidRPr="003E20AC">
        <w:rPr>
          <w:color w:val="000000" w:themeColor="text1"/>
          <w:sz w:val="24"/>
          <w:lang w:val="en-US"/>
        </w:rPr>
        <w:t>Member-State</w:t>
      </w:r>
    </w:p>
    <w:p w14:paraId="6CB86562" w14:textId="68E8BCF8" w:rsidR="00F255C0" w:rsidRPr="00577F0F" w:rsidRDefault="00F255C0" w:rsidP="00FB71D8">
      <w:pPr>
        <w:spacing w:line="240" w:lineRule="auto"/>
        <w:jc w:val="center"/>
        <w:rPr>
          <w:b/>
          <w:color w:val="000000" w:themeColor="text1"/>
          <w:sz w:val="32"/>
          <w:lang w:val="en-US"/>
        </w:rPr>
      </w:pPr>
    </w:p>
    <w:p w14:paraId="42D39602" w14:textId="37BA1517" w:rsidR="00FF51C7" w:rsidRPr="00A16672" w:rsidRDefault="00FF51C7" w:rsidP="00D558E9">
      <w:pPr>
        <w:spacing w:line="240" w:lineRule="auto"/>
        <w:rPr>
          <w:color w:val="000000" w:themeColor="text1"/>
          <w:sz w:val="22"/>
          <w:lang w:val="en-US"/>
        </w:rPr>
      </w:pPr>
    </w:p>
    <w:p w14:paraId="4A2EAEC1" w14:textId="77777777" w:rsidR="00FB71D8" w:rsidRPr="00A16672" w:rsidRDefault="00FB71D8" w:rsidP="00FB71D8">
      <w:pPr>
        <w:spacing w:line="240" w:lineRule="auto"/>
        <w:rPr>
          <w:color w:val="000000" w:themeColor="text1"/>
          <w:sz w:val="22"/>
          <w:lang w:val="en-US"/>
        </w:rPr>
      </w:pPr>
    </w:p>
    <w:p w14:paraId="7BF30EC2" w14:textId="77777777" w:rsidR="00FB71D8" w:rsidRPr="00A16672" w:rsidRDefault="00FB71D8" w:rsidP="00FB71D8">
      <w:pPr>
        <w:spacing w:line="240" w:lineRule="auto"/>
        <w:rPr>
          <w:color w:val="000000" w:themeColor="text1"/>
          <w:sz w:val="22"/>
          <w:lang w:val="en-US"/>
        </w:rPr>
      </w:pPr>
    </w:p>
    <w:p w14:paraId="368A10DA" w14:textId="77777777" w:rsidR="00B55D32" w:rsidRPr="00A16672" w:rsidRDefault="00FB71D8" w:rsidP="00FB71D8">
      <w:pPr>
        <w:spacing w:after="120" w:line="240" w:lineRule="auto"/>
        <w:rPr>
          <w:b/>
          <w:color w:val="000000" w:themeColor="text1"/>
          <w:sz w:val="22"/>
          <w:szCs w:val="22"/>
          <w:lang w:val="en-US"/>
        </w:rPr>
      </w:pPr>
      <w:r w:rsidRPr="00A16672">
        <w:rPr>
          <w:b/>
          <w:noProof/>
          <w:color w:val="000000" w:themeColor="text1"/>
          <w:sz w:val="32"/>
          <w:lang w:val="fr-FR" w:eastAsia="fr-FR"/>
        </w:rPr>
        <mc:AlternateContent>
          <mc:Choice Requires="wps">
            <w:drawing>
              <wp:anchor distT="0" distB="0" distL="114300" distR="114300" simplePos="0" relativeHeight="251664384" behindDoc="0" locked="0" layoutInCell="1" allowOverlap="1" wp14:anchorId="2E24462B" wp14:editId="28AF4765">
                <wp:simplePos x="0" y="0"/>
                <wp:positionH relativeFrom="column">
                  <wp:posOffset>1995805</wp:posOffset>
                </wp:positionH>
                <wp:positionV relativeFrom="paragraph">
                  <wp:posOffset>22859</wp:posOffset>
                </wp:positionV>
                <wp:extent cx="1988820" cy="790575"/>
                <wp:effectExtent l="0" t="0" r="11430" b="28575"/>
                <wp:wrapNone/>
                <wp:docPr id="3" name="Rechteck 3"/>
                <wp:cNvGraphicFramePr/>
                <a:graphic xmlns:a="http://schemas.openxmlformats.org/drawingml/2006/main">
                  <a:graphicData uri="http://schemas.microsoft.com/office/word/2010/wordprocessingShape">
                    <wps:wsp>
                      <wps:cNvSpPr/>
                      <wps:spPr>
                        <a:xfrm>
                          <a:off x="0" y="0"/>
                          <a:ext cx="1988820" cy="790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6682C" w14:textId="196AAFE0" w:rsidR="001B3FA5" w:rsidRPr="003E20AC" w:rsidRDefault="001B3FA5" w:rsidP="00277985">
                            <w:pPr>
                              <w:jc w:val="center"/>
                              <w:rPr>
                                <w:color w:val="000000" w:themeColor="text1"/>
                                <w:lang w:val="fr-FR"/>
                              </w:rPr>
                            </w:pPr>
                            <w:proofErr w:type="spellStart"/>
                            <w:r>
                              <w:rPr>
                                <w:color w:val="000000" w:themeColor="text1"/>
                                <w:lang w:val="fr-FR"/>
                              </w:rPr>
                              <w:t>Company</w:t>
                            </w:r>
                            <w:proofErr w:type="spellEnd"/>
                            <w:r>
                              <w:rPr>
                                <w:color w:val="000000" w:themeColor="text1"/>
                                <w:lang w:val="fr-FR"/>
                              </w:rPr>
                              <w:t xml:space="preserv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4462B" id="Rechteck 3" o:spid="_x0000_s1026" style="position:absolute;margin-left:157.15pt;margin-top:1.8pt;width:156.6pt;height:6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" filled="f" strokecolor="black [3213]" strokeweight=".5pt">
                <v:textbox>
                  <w:txbxContent>
                    <w:p w14:paraId="5196682C" w14:textId="196AAFE0" w:rsidR="001B3FA5" w:rsidRPr="003E20AC" w:rsidRDefault="001B3FA5" w:rsidP="00277985">
                      <w:pPr>
                        <w:jc w:val="center"/>
                        <w:rPr>
                          <w:color w:val="000000" w:themeColor="text1"/>
                          <w:lang w:val="fr-FR"/>
                        </w:rPr>
                      </w:pPr>
                      <w:proofErr w:type="spellStart"/>
                      <w:r>
                        <w:rPr>
                          <w:color w:val="000000" w:themeColor="text1"/>
                          <w:lang w:val="fr-FR"/>
                        </w:rPr>
                        <w:t>Company</w:t>
                      </w:r>
                      <w:proofErr w:type="spellEnd"/>
                      <w:r>
                        <w:rPr>
                          <w:color w:val="000000" w:themeColor="text1"/>
                          <w:lang w:val="fr-FR"/>
                        </w:rPr>
                        <w:t xml:space="preserve"> logo</w:t>
                      </w:r>
                    </w:p>
                  </w:txbxContent>
                </v:textbox>
              </v:rect>
            </w:pict>
          </mc:Fallback>
        </mc:AlternateContent>
      </w:r>
    </w:p>
    <w:p w14:paraId="69B55615" w14:textId="77777777" w:rsidR="00FF51C7" w:rsidRPr="00A16672" w:rsidRDefault="00FF51C7" w:rsidP="00FF51C7">
      <w:pPr>
        <w:spacing w:after="120" w:line="240" w:lineRule="auto"/>
        <w:rPr>
          <w:b/>
          <w:color w:val="000000" w:themeColor="text1"/>
          <w:sz w:val="22"/>
          <w:szCs w:val="22"/>
          <w:lang w:val="en-US"/>
        </w:rPr>
      </w:pPr>
    </w:p>
    <w:p w14:paraId="6CB44A21" w14:textId="77777777" w:rsidR="00FB71D8" w:rsidRPr="00A16672" w:rsidRDefault="00FB71D8" w:rsidP="00FF51C7">
      <w:pPr>
        <w:spacing w:after="120" w:line="240" w:lineRule="auto"/>
        <w:rPr>
          <w:b/>
          <w:color w:val="000000" w:themeColor="text1"/>
          <w:sz w:val="22"/>
          <w:szCs w:val="22"/>
          <w:lang w:val="en-US"/>
        </w:rPr>
      </w:pPr>
    </w:p>
    <w:p w14:paraId="5B8CC068" w14:textId="7805A5F1" w:rsidR="00FB71D8" w:rsidRDefault="00FB71D8" w:rsidP="00B55D32">
      <w:pPr>
        <w:spacing w:after="120" w:line="240" w:lineRule="auto"/>
        <w:jc w:val="center"/>
        <w:rPr>
          <w:b/>
          <w:color w:val="000000" w:themeColor="text1"/>
          <w:sz w:val="22"/>
          <w:szCs w:val="22"/>
          <w:lang w:val="en-US"/>
        </w:rPr>
      </w:pPr>
    </w:p>
    <w:p w14:paraId="6EF1B90C" w14:textId="77777777" w:rsidR="003E20AC" w:rsidRPr="00313E26" w:rsidRDefault="003E20AC" w:rsidP="003E20AC">
      <w:pPr>
        <w:spacing w:after="120" w:line="240" w:lineRule="auto"/>
        <w:jc w:val="center"/>
        <w:rPr>
          <w:b/>
          <w:color w:val="000000" w:themeColor="text1"/>
          <w:sz w:val="24"/>
          <w:szCs w:val="24"/>
          <w:lang w:val="en-US"/>
        </w:rPr>
      </w:pPr>
      <w:r w:rsidRPr="00313E26">
        <w:rPr>
          <w:b/>
          <w:color w:val="000000" w:themeColor="text1"/>
          <w:sz w:val="24"/>
          <w:szCs w:val="24"/>
          <w:lang w:val="en-US"/>
        </w:rPr>
        <w:t>Project period:</w:t>
      </w:r>
    </w:p>
    <w:p w14:paraId="4A54E3BD" w14:textId="77777777" w:rsidR="003E20AC" w:rsidRPr="00313E26" w:rsidRDefault="003E20AC" w:rsidP="003E20AC">
      <w:pPr>
        <w:spacing w:after="120" w:line="240" w:lineRule="auto"/>
        <w:jc w:val="center"/>
        <w:rPr>
          <w:color w:val="000000" w:themeColor="text1"/>
          <w:sz w:val="24"/>
          <w:szCs w:val="24"/>
          <w:lang w:val="en-US"/>
        </w:rPr>
      </w:pPr>
      <w:r w:rsidRPr="00313E26">
        <w:rPr>
          <w:color w:val="000000" w:themeColor="text1"/>
          <w:sz w:val="24"/>
          <w:szCs w:val="24"/>
          <w:lang w:val="en-US"/>
        </w:rPr>
        <w:t>MM.YYYY – MM.YYYY</w:t>
      </w:r>
    </w:p>
    <w:p w14:paraId="5CD83EE5" w14:textId="77777777" w:rsidR="003E20AC" w:rsidRDefault="003E20AC" w:rsidP="00B55D32">
      <w:pPr>
        <w:spacing w:after="120" w:line="240" w:lineRule="auto"/>
        <w:jc w:val="center"/>
        <w:rPr>
          <w:b/>
          <w:color w:val="000000" w:themeColor="text1"/>
          <w:sz w:val="22"/>
          <w:szCs w:val="22"/>
          <w:lang w:val="en-US"/>
        </w:rPr>
      </w:pPr>
    </w:p>
    <w:p w14:paraId="41BE4FB1" w14:textId="6B9F1EA1" w:rsidR="00B55D32" w:rsidRDefault="003E20AC" w:rsidP="00B55D32">
      <w:pPr>
        <w:spacing w:after="120" w:line="240" w:lineRule="auto"/>
        <w:jc w:val="center"/>
        <w:rPr>
          <w:rFonts w:cs="Arial"/>
          <w:b/>
          <w:sz w:val="22"/>
          <w:szCs w:val="22"/>
          <w:lang w:val="en-US"/>
        </w:rPr>
      </w:pPr>
      <w:r>
        <w:rPr>
          <w:b/>
          <w:color w:val="000000" w:themeColor="text1"/>
          <w:sz w:val="22"/>
          <w:szCs w:val="22"/>
          <w:lang w:val="en-US"/>
        </w:rPr>
        <w:t>Work stream(s):</w:t>
      </w:r>
      <w:r w:rsidR="00B55D32" w:rsidRPr="00A16672">
        <w:rPr>
          <w:b/>
          <w:color w:val="000000" w:themeColor="text1"/>
          <w:sz w:val="22"/>
          <w:szCs w:val="22"/>
          <w:lang w:val="en-US"/>
        </w:rPr>
        <w:t xml:space="preserve"> “</w:t>
      </w:r>
      <w:r w:rsidR="00277985" w:rsidRPr="00A16672">
        <w:rPr>
          <w:rFonts w:cs="Arial"/>
          <w:b/>
          <w:sz w:val="22"/>
          <w:szCs w:val="22"/>
          <w:lang w:val="en-US"/>
        </w:rPr>
        <w:t>XXX</w:t>
      </w:r>
      <w:r w:rsidR="00B55D32" w:rsidRPr="00A16672">
        <w:rPr>
          <w:rFonts w:cs="Arial"/>
          <w:b/>
          <w:sz w:val="22"/>
          <w:szCs w:val="22"/>
          <w:lang w:val="en-US"/>
        </w:rPr>
        <w:t>”</w:t>
      </w:r>
      <w:r w:rsidR="00A0094E">
        <w:rPr>
          <w:rFonts w:cs="Arial"/>
          <w:b/>
          <w:sz w:val="22"/>
          <w:szCs w:val="22"/>
          <w:lang w:val="en-US"/>
        </w:rPr>
        <w:t>, “YYY”, etc.</w:t>
      </w:r>
    </w:p>
    <w:p w14:paraId="60C8DB7A" w14:textId="6D801F8E" w:rsidR="003E20AC" w:rsidRPr="003E20AC" w:rsidRDefault="003E20AC" w:rsidP="003E20AC">
      <w:pPr>
        <w:spacing w:after="120" w:line="240" w:lineRule="auto"/>
        <w:jc w:val="center"/>
        <w:rPr>
          <w:i/>
          <w:lang w:val="en-US"/>
        </w:rPr>
      </w:pPr>
      <w:r w:rsidRPr="003E20AC">
        <w:rPr>
          <w:i/>
          <w:lang w:val="en-US"/>
        </w:rPr>
        <w:t>(Please, name all work streams the individual project will address.)</w:t>
      </w:r>
    </w:p>
    <w:p w14:paraId="4F093A90" w14:textId="77777777" w:rsidR="003E20AC" w:rsidRPr="00313E26" w:rsidRDefault="003E20AC" w:rsidP="003E20AC">
      <w:pPr>
        <w:spacing w:after="120" w:line="240" w:lineRule="auto"/>
        <w:jc w:val="center"/>
        <w:rPr>
          <w:b/>
          <w:color w:val="000000" w:themeColor="text1"/>
          <w:sz w:val="24"/>
          <w:szCs w:val="24"/>
          <w:lang w:val="en-US"/>
        </w:rPr>
      </w:pPr>
      <w:r w:rsidRPr="00313E26">
        <w:rPr>
          <w:b/>
          <w:color w:val="000000" w:themeColor="text1"/>
          <w:sz w:val="24"/>
          <w:szCs w:val="24"/>
          <w:lang w:val="en-US"/>
        </w:rPr>
        <w:t xml:space="preserve">Work package(s): </w:t>
      </w:r>
    </w:p>
    <w:p w14:paraId="30187E0E" w14:textId="77777777" w:rsidR="003E20AC" w:rsidRPr="003E20AC" w:rsidRDefault="003E20AC" w:rsidP="003E20AC">
      <w:pPr>
        <w:spacing w:after="120" w:line="240" w:lineRule="auto"/>
        <w:jc w:val="center"/>
        <w:rPr>
          <w:i/>
          <w:lang w:val="en-US"/>
        </w:rPr>
      </w:pPr>
      <w:r w:rsidRPr="003E20AC">
        <w:rPr>
          <w:i/>
          <w:lang w:val="en-US"/>
        </w:rPr>
        <w:t>(Please, name all work packages the individual project will be involved.)</w:t>
      </w:r>
    </w:p>
    <w:p w14:paraId="532580BE" w14:textId="77777777" w:rsidR="003E20AC" w:rsidRPr="00A16672" w:rsidRDefault="003E20AC" w:rsidP="00B55D32">
      <w:pPr>
        <w:spacing w:after="120" w:line="240" w:lineRule="auto"/>
        <w:jc w:val="center"/>
        <w:rPr>
          <w:rFonts w:cs="Arial"/>
          <w:b/>
          <w:sz w:val="22"/>
          <w:szCs w:val="22"/>
          <w:lang w:val="en-US"/>
        </w:rPr>
      </w:pPr>
    </w:p>
    <w:p w14:paraId="3D040115" w14:textId="77777777" w:rsidR="00B55D32" w:rsidRPr="00A16672" w:rsidRDefault="00B55D32" w:rsidP="00A274BD">
      <w:pPr>
        <w:spacing w:line="240" w:lineRule="auto"/>
        <w:jc w:val="center"/>
        <w:rPr>
          <w:b/>
          <w:color w:val="000000" w:themeColor="text1"/>
          <w:sz w:val="32"/>
          <w:lang w:val="en-US"/>
        </w:rPr>
      </w:pPr>
    </w:p>
    <w:p w14:paraId="5DAA5CEA" w14:textId="77777777" w:rsidR="00FB71D8" w:rsidRPr="00A16672" w:rsidRDefault="00FB71D8">
      <w:pPr>
        <w:spacing w:after="200"/>
        <w:rPr>
          <w:lang w:val="en-US"/>
        </w:rPr>
      </w:pPr>
      <w:r w:rsidRPr="00A16672">
        <w:rPr>
          <w:b/>
          <w:lang w:val="en-US"/>
        </w:rPr>
        <w:br w:type="page"/>
      </w:r>
    </w:p>
    <w:p w14:paraId="6BBB787D" w14:textId="77777777" w:rsidR="000D3006" w:rsidRPr="00A16672" w:rsidRDefault="000D3006" w:rsidP="00EA378C">
      <w:pPr>
        <w:pStyle w:val="ITberschriftAohneNr"/>
        <w:spacing w:beforeLines="60" w:before="144" w:afterLines="60" w:after="144"/>
        <w:rPr>
          <w:b w:val="0"/>
          <w:sz w:val="20"/>
          <w:lang w:val="en-US"/>
        </w:rPr>
      </w:pPr>
    </w:p>
    <w:sdt>
      <w:sdtPr>
        <w:rPr>
          <w:b w:val="0"/>
          <w:bCs w:val="0"/>
          <w:noProof w:val="0"/>
        </w:rPr>
        <w:id w:val="-295146957"/>
        <w:docPartObj>
          <w:docPartGallery w:val="Table of Contents"/>
          <w:docPartUnique/>
        </w:docPartObj>
      </w:sdtPr>
      <w:sdtEndPr/>
      <w:sdtContent>
        <w:p w14:paraId="5BFD8C80" w14:textId="77777777" w:rsidR="00AE64F0" w:rsidRDefault="00BD1368">
          <w:pPr>
            <w:pStyle w:val="TM1"/>
          </w:pPr>
          <w:r w:rsidRPr="00A16672">
            <w:rPr>
              <w:sz w:val="24"/>
              <w:szCs w:val="24"/>
              <w:lang w:val="en-US"/>
            </w:rPr>
            <w:t>Table of Content</w:t>
          </w:r>
          <w:r w:rsidR="00A274BD" w:rsidRPr="00504B99">
            <w:rPr>
              <w:sz w:val="24"/>
              <w:szCs w:val="24"/>
            </w:rPr>
            <w:fldChar w:fldCharType="begin"/>
          </w:r>
          <w:r w:rsidR="00A274BD" w:rsidRPr="00A16672">
            <w:rPr>
              <w:sz w:val="24"/>
              <w:szCs w:val="24"/>
              <w:lang w:val="en-US"/>
            </w:rPr>
            <w:instrText xml:space="preserve"> TOC \o "1-3" \h \z \u </w:instrText>
          </w:r>
          <w:r w:rsidR="00A274BD" w:rsidRPr="00504B99">
            <w:rPr>
              <w:sz w:val="24"/>
              <w:szCs w:val="24"/>
            </w:rPr>
            <w:fldChar w:fldCharType="separate"/>
          </w:r>
        </w:p>
        <w:p w14:paraId="2903FE7E" w14:textId="77777777" w:rsidR="00AE64F0" w:rsidRDefault="00F37272">
          <w:pPr>
            <w:pStyle w:val="TM1"/>
            <w:rPr>
              <w:rFonts w:asciiTheme="minorHAnsi" w:eastAsiaTheme="minorEastAsia" w:hAnsiTheme="minorHAnsi" w:cstheme="minorBidi"/>
              <w:b w:val="0"/>
              <w:bCs w:val="0"/>
              <w:sz w:val="22"/>
              <w:szCs w:val="22"/>
              <w:lang w:val="fr-FR" w:eastAsia="fr-FR"/>
            </w:rPr>
          </w:pPr>
          <w:hyperlink w:anchor="_Toc97656122" w:history="1">
            <w:r w:rsidR="00AE64F0" w:rsidRPr="00AF0AE4">
              <w:rPr>
                <w:rStyle w:val="Lienhypertexte"/>
              </w:rPr>
              <w:t>1</w:t>
            </w:r>
            <w:r w:rsidR="00AE64F0">
              <w:rPr>
                <w:rFonts w:asciiTheme="minorHAnsi" w:eastAsiaTheme="minorEastAsia" w:hAnsiTheme="minorHAnsi" w:cstheme="minorBidi"/>
                <w:b w:val="0"/>
                <w:bCs w:val="0"/>
                <w:sz w:val="22"/>
                <w:szCs w:val="22"/>
                <w:lang w:val="fr-FR" w:eastAsia="fr-FR"/>
              </w:rPr>
              <w:tab/>
            </w:r>
            <w:r w:rsidR="00AE64F0" w:rsidRPr="00AF0AE4">
              <w:rPr>
                <w:rStyle w:val="Lienhypertexte"/>
              </w:rPr>
              <w:t>Project Outline</w:t>
            </w:r>
            <w:r w:rsidR="00AE64F0">
              <w:rPr>
                <w:webHidden/>
              </w:rPr>
              <w:tab/>
            </w:r>
            <w:r w:rsidR="00AE64F0">
              <w:rPr>
                <w:webHidden/>
              </w:rPr>
              <w:fldChar w:fldCharType="begin"/>
            </w:r>
            <w:r w:rsidR="00AE64F0">
              <w:rPr>
                <w:webHidden/>
              </w:rPr>
              <w:instrText xml:space="preserve"> PAGEREF _Toc97656122 \h </w:instrText>
            </w:r>
            <w:r w:rsidR="00AE64F0">
              <w:rPr>
                <w:webHidden/>
              </w:rPr>
            </w:r>
            <w:r w:rsidR="00AE64F0">
              <w:rPr>
                <w:webHidden/>
              </w:rPr>
              <w:fldChar w:fldCharType="separate"/>
            </w:r>
            <w:r w:rsidR="00AE64F0">
              <w:rPr>
                <w:webHidden/>
              </w:rPr>
              <w:t>4</w:t>
            </w:r>
            <w:r w:rsidR="00AE64F0">
              <w:rPr>
                <w:webHidden/>
              </w:rPr>
              <w:fldChar w:fldCharType="end"/>
            </w:r>
          </w:hyperlink>
        </w:p>
        <w:p w14:paraId="1946E225"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23" w:history="1">
            <w:r w:rsidR="00AE64F0" w:rsidRPr="00AF0AE4">
              <w:rPr>
                <w:rStyle w:val="Lienhypertexte"/>
                <w:lang w:val="en-US"/>
              </w:rPr>
              <w:t>1.1</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Company Presentation</w:t>
            </w:r>
            <w:r w:rsidR="00AE64F0">
              <w:rPr>
                <w:webHidden/>
              </w:rPr>
              <w:tab/>
            </w:r>
            <w:r w:rsidR="00AE64F0">
              <w:rPr>
                <w:webHidden/>
              </w:rPr>
              <w:fldChar w:fldCharType="begin"/>
            </w:r>
            <w:r w:rsidR="00AE64F0">
              <w:rPr>
                <w:webHidden/>
              </w:rPr>
              <w:instrText xml:space="preserve"> PAGEREF _Toc97656123 \h </w:instrText>
            </w:r>
            <w:r w:rsidR="00AE64F0">
              <w:rPr>
                <w:webHidden/>
              </w:rPr>
            </w:r>
            <w:r w:rsidR="00AE64F0">
              <w:rPr>
                <w:webHidden/>
              </w:rPr>
              <w:fldChar w:fldCharType="separate"/>
            </w:r>
            <w:r w:rsidR="00AE64F0">
              <w:rPr>
                <w:webHidden/>
              </w:rPr>
              <w:t>4</w:t>
            </w:r>
            <w:r w:rsidR="00AE64F0">
              <w:rPr>
                <w:webHidden/>
              </w:rPr>
              <w:fldChar w:fldCharType="end"/>
            </w:r>
          </w:hyperlink>
        </w:p>
        <w:p w14:paraId="4F5E6C06"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24" w:history="1">
            <w:r w:rsidR="00AE64F0" w:rsidRPr="00AF0AE4">
              <w:rPr>
                <w:rStyle w:val="Lienhypertexte"/>
                <w:lang w:val="en-US"/>
              </w:rPr>
              <w:t>1.2</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Objectives of the project in the IPCEI in all workstreams it’s involved</w:t>
            </w:r>
            <w:r w:rsidR="00AE64F0">
              <w:rPr>
                <w:webHidden/>
              </w:rPr>
              <w:tab/>
            </w:r>
            <w:r w:rsidR="00AE64F0">
              <w:rPr>
                <w:webHidden/>
              </w:rPr>
              <w:fldChar w:fldCharType="begin"/>
            </w:r>
            <w:r w:rsidR="00AE64F0">
              <w:rPr>
                <w:webHidden/>
              </w:rPr>
              <w:instrText xml:space="preserve"> PAGEREF _Toc97656124 \h </w:instrText>
            </w:r>
            <w:r w:rsidR="00AE64F0">
              <w:rPr>
                <w:webHidden/>
              </w:rPr>
            </w:r>
            <w:r w:rsidR="00AE64F0">
              <w:rPr>
                <w:webHidden/>
              </w:rPr>
              <w:fldChar w:fldCharType="separate"/>
            </w:r>
            <w:r w:rsidR="00AE64F0">
              <w:rPr>
                <w:webHidden/>
              </w:rPr>
              <w:t>4</w:t>
            </w:r>
            <w:r w:rsidR="00AE64F0">
              <w:rPr>
                <w:webHidden/>
              </w:rPr>
              <w:fldChar w:fldCharType="end"/>
            </w:r>
          </w:hyperlink>
        </w:p>
        <w:p w14:paraId="74630010"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25" w:history="1">
            <w:r w:rsidR="00AE64F0" w:rsidRPr="00AF0AE4">
              <w:rPr>
                <w:rStyle w:val="Lienhypertexte"/>
                <w:noProof/>
                <w:lang w:val="en-GB"/>
              </w:rPr>
              <w:t>1.2.1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Executive summary of the project</w:t>
            </w:r>
            <w:r w:rsidR="00AE64F0">
              <w:rPr>
                <w:noProof/>
                <w:webHidden/>
              </w:rPr>
              <w:tab/>
            </w:r>
            <w:r w:rsidR="00AE64F0">
              <w:rPr>
                <w:noProof/>
                <w:webHidden/>
              </w:rPr>
              <w:fldChar w:fldCharType="begin"/>
            </w:r>
            <w:r w:rsidR="00AE64F0">
              <w:rPr>
                <w:noProof/>
                <w:webHidden/>
              </w:rPr>
              <w:instrText xml:space="preserve"> PAGEREF _Toc97656125 \h </w:instrText>
            </w:r>
            <w:r w:rsidR="00AE64F0">
              <w:rPr>
                <w:noProof/>
                <w:webHidden/>
              </w:rPr>
            </w:r>
            <w:r w:rsidR="00AE64F0">
              <w:rPr>
                <w:noProof/>
                <w:webHidden/>
              </w:rPr>
              <w:fldChar w:fldCharType="separate"/>
            </w:r>
            <w:r w:rsidR="00AE64F0">
              <w:rPr>
                <w:noProof/>
                <w:webHidden/>
              </w:rPr>
              <w:t>4</w:t>
            </w:r>
            <w:r w:rsidR="00AE64F0">
              <w:rPr>
                <w:noProof/>
                <w:webHidden/>
              </w:rPr>
              <w:fldChar w:fldCharType="end"/>
            </w:r>
          </w:hyperlink>
        </w:p>
        <w:p w14:paraId="15065682"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26" w:history="1">
            <w:r w:rsidR="00AE64F0" w:rsidRPr="00AF0AE4">
              <w:rPr>
                <w:rStyle w:val="Lienhypertexte"/>
                <w:noProof/>
                <w:lang w:val="en-GB"/>
              </w:rPr>
              <w:t>1.2.2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Contribution to EU objectives</w:t>
            </w:r>
            <w:r w:rsidR="00AE64F0">
              <w:rPr>
                <w:noProof/>
                <w:webHidden/>
              </w:rPr>
              <w:tab/>
            </w:r>
            <w:r w:rsidR="00AE64F0">
              <w:rPr>
                <w:noProof/>
                <w:webHidden/>
              </w:rPr>
              <w:fldChar w:fldCharType="begin"/>
            </w:r>
            <w:r w:rsidR="00AE64F0">
              <w:rPr>
                <w:noProof/>
                <w:webHidden/>
              </w:rPr>
              <w:instrText xml:space="preserve"> PAGEREF _Toc97656126 \h </w:instrText>
            </w:r>
            <w:r w:rsidR="00AE64F0">
              <w:rPr>
                <w:noProof/>
                <w:webHidden/>
              </w:rPr>
            </w:r>
            <w:r w:rsidR="00AE64F0">
              <w:rPr>
                <w:noProof/>
                <w:webHidden/>
              </w:rPr>
              <w:fldChar w:fldCharType="separate"/>
            </w:r>
            <w:r w:rsidR="00AE64F0">
              <w:rPr>
                <w:noProof/>
                <w:webHidden/>
              </w:rPr>
              <w:t>4</w:t>
            </w:r>
            <w:r w:rsidR="00AE64F0">
              <w:rPr>
                <w:noProof/>
                <w:webHidden/>
              </w:rPr>
              <w:fldChar w:fldCharType="end"/>
            </w:r>
          </w:hyperlink>
        </w:p>
        <w:p w14:paraId="2F3173E6"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27" w:history="1">
            <w:r w:rsidR="00AE64F0" w:rsidRPr="00AF0AE4">
              <w:rPr>
                <w:rStyle w:val="Lienhypertexte"/>
                <w:noProof/>
                <w:lang w:val="en-GB"/>
              </w:rPr>
              <w:t>1.2.3</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Contribution of the individual project to the integrated IPCEI on Health</w:t>
            </w:r>
            <w:r w:rsidR="00AE64F0">
              <w:rPr>
                <w:noProof/>
                <w:webHidden/>
              </w:rPr>
              <w:tab/>
            </w:r>
            <w:r w:rsidR="00AE64F0">
              <w:rPr>
                <w:noProof/>
                <w:webHidden/>
              </w:rPr>
              <w:fldChar w:fldCharType="begin"/>
            </w:r>
            <w:r w:rsidR="00AE64F0">
              <w:rPr>
                <w:noProof/>
                <w:webHidden/>
              </w:rPr>
              <w:instrText xml:space="preserve"> PAGEREF _Toc97656127 \h </w:instrText>
            </w:r>
            <w:r w:rsidR="00AE64F0">
              <w:rPr>
                <w:noProof/>
                <w:webHidden/>
              </w:rPr>
            </w:r>
            <w:r w:rsidR="00AE64F0">
              <w:rPr>
                <w:noProof/>
                <w:webHidden/>
              </w:rPr>
              <w:fldChar w:fldCharType="separate"/>
            </w:r>
            <w:r w:rsidR="00AE64F0">
              <w:rPr>
                <w:noProof/>
                <w:webHidden/>
              </w:rPr>
              <w:t>4</w:t>
            </w:r>
            <w:r w:rsidR="00AE64F0">
              <w:rPr>
                <w:noProof/>
                <w:webHidden/>
              </w:rPr>
              <w:fldChar w:fldCharType="end"/>
            </w:r>
          </w:hyperlink>
        </w:p>
        <w:p w14:paraId="1737FAA6"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28" w:history="1">
            <w:r w:rsidR="00AE64F0" w:rsidRPr="00AF0AE4">
              <w:rPr>
                <w:rStyle w:val="Lienhypertexte"/>
                <w:lang w:val="en-GB"/>
              </w:rPr>
              <w:t>1.3</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R&amp;D Projects Before IPCEI</w:t>
            </w:r>
            <w:r w:rsidR="00AE64F0">
              <w:rPr>
                <w:webHidden/>
              </w:rPr>
              <w:tab/>
            </w:r>
            <w:r w:rsidR="00AE64F0">
              <w:rPr>
                <w:webHidden/>
              </w:rPr>
              <w:fldChar w:fldCharType="begin"/>
            </w:r>
            <w:r w:rsidR="00AE64F0">
              <w:rPr>
                <w:webHidden/>
              </w:rPr>
              <w:instrText xml:space="preserve"> PAGEREF _Toc97656128 \h </w:instrText>
            </w:r>
            <w:r w:rsidR="00AE64F0">
              <w:rPr>
                <w:webHidden/>
              </w:rPr>
            </w:r>
            <w:r w:rsidR="00AE64F0">
              <w:rPr>
                <w:webHidden/>
              </w:rPr>
              <w:fldChar w:fldCharType="separate"/>
            </w:r>
            <w:r w:rsidR="00AE64F0">
              <w:rPr>
                <w:webHidden/>
              </w:rPr>
              <w:t>5</w:t>
            </w:r>
            <w:r w:rsidR="00AE64F0">
              <w:rPr>
                <w:webHidden/>
              </w:rPr>
              <w:fldChar w:fldCharType="end"/>
            </w:r>
          </w:hyperlink>
        </w:p>
        <w:p w14:paraId="59977FB4"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29" w:history="1">
            <w:r w:rsidR="00AE64F0" w:rsidRPr="00AF0AE4">
              <w:rPr>
                <w:rStyle w:val="Lienhypertexte"/>
                <w:lang w:val="en-GB"/>
              </w:rPr>
              <w:t>1.4</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Technology and Challenges – R&amp;D&amp;I Activities within this project in all work streams it’s involved</w:t>
            </w:r>
            <w:r w:rsidR="00AE64F0">
              <w:rPr>
                <w:webHidden/>
              </w:rPr>
              <w:tab/>
            </w:r>
            <w:r w:rsidR="00AE64F0">
              <w:rPr>
                <w:webHidden/>
              </w:rPr>
              <w:fldChar w:fldCharType="begin"/>
            </w:r>
            <w:r w:rsidR="00AE64F0">
              <w:rPr>
                <w:webHidden/>
              </w:rPr>
              <w:instrText xml:space="preserve"> PAGEREF _Toc97656129 \h </w:instrText>
            </w:r>
            <w:r w:rsidR="00AE64F0">
              <w:rPr>
                <w:webHidden/>
              </w:rPr>
            </w:r>
            <w:r w:rsidR="00AE64F0">
              <w:rPr>
                <w:webHidden/>
              </w:rPr>
              <w:fldChar w:fldCharType="separate"/>
            </w:r>
            <w:r w:rsidR="00AE64F0">
              <w:rPr>
                <w:webHidden/>
              </w:rPr>
              <w:t>5</w:t>
            </w:r>
            <w:r w:rsidR="00AE64F0">
              <w:rPr>
                <w:webHidden/>
              </w:rPr>
              <w:fldChar w:fldCharType="end"/>
            </w:r>
          </w:hyperlink>
        </w:p>
        <w:p w14:paraId="240B0E95"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30" w:history="1">
            <w:r w:rsidR="00AE64F0" w:rsidRPr="00AF0AE4">
              <w:rPr>
                <w:rStyle w:val="Lienhypertexte"/>
                <w:noProof/>
                <w:lang w:val="en-GB"/>
              </w:rPr>
              <w:t>1.4.1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WP 1 : XXXXXXX (have to be repeated for each WP)</w:t>
            </w:r>
            <w:r w:rsidR="00AE64F0">
              <w:rPr>
                <w:noProof/>
                <w:webHidden/>
              </w:rPr>
              <w:tab/>
            </w:r>
            <w:r w:rsidR="00AE64F0">
              <w:rPr>
                <w:noProof/>
                <w:webHidden/>
              </w:rPr>
              <w:fldChar w:fldCharType="begin"/>
            </w:r>
            <w:r w:rsidR="00AE64F0">
              <w:rPr>
                <w:noProof/>
                <w:webHidden/>
              </w:rPr>
              <w:instrText xml:space="preserve"> PAGEREF _Toc97656130 \h </w:instrText>
            </w:r>
            <w:r w:rsidR="00AE64F0">
              <w:rPr>
                <w:noProof/>
                <w:webHidden/>
              </w:rPr>
            </w:r>
            <w:r w:rsidR="00AE64F0">
              <w:rPr>
                <w:noProof/>
                <w:webHidden/>
              </w:rPr>
              <w:fldChar w:fldCharType="separate"/>
            </w:r>
            <w:r w:rsidR="00AE64F0">
              <w:rPr>
                <w:noProof/>
                <w:webHidden/>
              </w:rPr>
              <w:t>5</w:t>
            </w:r>
            <w:r w:rsidR="00AE64F0">
              <w:rPr>
                <w:noProof/>
                <w:webHidden/>
              </w:rPr>
              <w:fldChar w:fldCharType="end"/>
            </w:r>
          </w:hyperlink>
        </w:p>
        <w:p w14:paraId="573B3D13"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31" w:history="1">
            <w:r w:rsidR="00AE64F0" w:rsidRPr="00AF0AE4">
              <w:rPr>
                <w:rStyle w:val="Lienhypertexte"/>
                <w:noProof/>
                <w:lang w:val="en-GB"/>
              </w:rPr>
              <w:t>1.4.1.1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Global state of the art</w:t>
            </w:r>
            <w:r w:rsidR="00AE64F0">
              <w:rPr>
                <w:noProof/>
                <w:webHidden/>
              </w:rPr>
              <w:tab/>
            </w:r>
            <w:r w:rsidR="00AE64F0">
              <w:rPr>
                <w:noProof/>
                <w:webHidden/>
              </w:rPr>
              <w:fldChar w:fldCharType="begin"/>
            </w:r>
            <w:r w:rsidR="00AE64F0">
              <w:rPr>
                <w:noProof/>
                <w:webHidden/>
              </w:rPr>
              <w:instrText xml:space="preserve"> PAGEREF _Toc97656131 \h </w:instrText>
            </w:r>
            <w:r w:rsidR="00AE64F0">
              <w:rPr>
                <w:noProof/>
                <w:webHidden/>
              </w:rPr>
            </w:r>
            <w:r w:rsidR="00AE64F0">
              <w:rPr>
                <w:noProof/>
                <w:webHidden/>
              </w:rPr>
              <w:fldChar w:fldCharType="separate"/>
            </w:r>
            <w:r w:rsidR="00AE64F0">
              <w:rPr>
                <w:noProof/>
                <w:webHidden/>
              </w:rPr>
              <w:t>6</w:t>
            </w:r>
            <w:r w:rsidR="00AE64F0">
              <w:rPr>
                <w:noProof/>
                <w:webHidden/>
              </w:rPr>
              <w:fldChar w:fldCharType="end"/>
            </w:r>
          </w:hyperlink>
        </w:p>
        <w:p w14:paraId="16A2DEAB"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32" w:history="1">
            <w:r w:rsidR="00AE64F0" w:rsidRPr="00AF0AE4">
              <w:rPr>
                <w:rStyle w:val="Lienhypertexte"/>
                <w:noProof/>
                <w:lang w:val="en-GB"/>
              </w:rPr>
              <w:t>1.4.1.2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Technical locks that prevent improvements in the field</w:t>
            </w:r>
            <w:r w:rsidR="00AE64F0">
              <w:rPr>
                <w:noProof/>
                <w:webHidden/>
              </w:rPr>
              <w:tab/>
            </w:r>
            <w:r w:rsidR="00AE64F0">
              <w:rPr>
                <w:noProof/>
                <w:webHidden/>
              </w:rPr>
              <w:fldChar w:fldCharType="begin"/>
            </w:r>
            <w:r w:rsidR="00AE64F0">
              <w:rPr>
                <w:noProof/>
                <w:webHidden/>
              </w:rPr>
              <w:instrText xml:space="preserve"> PAGEREF _Toc97656132 \h </w:instrText>
            </w:r>
            <w:r w:rsidR="00AE64F0">
              <w:rPr>
                <w:noProof/>
                <w:webHidden/>
              </w:rPr>
            </w:r>
            <w:r w:rsidR="00AE64F0">
              <w:rPr>
                <w:noProof/>
                <w:webHidden/>
              </w:rPr>
              <w:fldChar w:fldCharType="separate"/>
            </w:r>
            <w:r w:rsidR="00AE64F0">
              <w:rPr>
                <w:noProof/>
                <w:webHidden/>
              </w:rPr>
              <w:t>6</w:t>
            </w:r>
            <w:r w:rsidR="00AE64F0">
              <w:rPr>
                <w:noProof/>
                <w:webHidden/>
              </w:rPr>
              <w:fldChar w:fldCharType="end"/>
            </w:r>
          </w:hyperlink>
        </w:p>
        <w:p w14:paraId="0144F4A8"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33" w:history="1">
            <w:r w:rsidR="00AE64F0" w:rsidRPr="00AF0AE4">
              <w:rPr>
                <w:rStyle w:val="Lienhypertexte"/>
                <w:noProof/>
                <w:lang w:val="en-GB"/>
              </w:rPr>
              <w:t>1.4.1.3</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Objectives and technical challenges in the project</w:t>
            </w:r>
            <w:r w:rsidR="00AE64F0">
              <w:rPr>
                <w:noProof/>
                <w:webHidden/>
              </w:rPr>
              <w:tab/>
            </w:r>
            <w:r w:rsidR="00AE64F0">
              <w:rPr>
                <w:noProof/>
                <w:webHidden/>
              </w:rPr>
              <w:fldChar w:fldCharType="begin"/>
            </w:r>
            <w:r w:rsidR="00AE64F0">
              <w:rPr>
                <w:noProof/>
                <w:webHidden/>
              </w:rPr>
              <w:instrText xml:space="preserve"> PAGEREF _Toc97656133 \h </w:instrText>
            </w:r>
            <w:r w:rsidR="00AE64F0">
              <w:rPr>
                <w:noProof/>
                <w:webHidden/>
              </w:rPr>
            </w:r>
            <w:r w:rsidR="00AE64F0">
              <w:rPr>
                <w:noProof/>
                <w:webHidden/>
              </w:rPr>
              <w:fldChar w:fldCharType="separate"/>
            </w:r>
            <w:r w:rsidR="00AE64F0">
              <w:rPr>
                <w:noProof/>
                <w:webHidden/>
              </w:rPr>
              <w:t>6</w:t>
            </w:r>
            <w:r w:rsidR="00AE64F0">
              <w:rPr>
                <w:noProof/>
                <w:webHidden/>
              </w:rPr>
              <w:fldChar w:fldCharType="end"/>
            </w:r>
          </w:hyperlink>
        </w:p>
        <w:p w14:paraId="4D6A7CCA"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34" w:history="1">
            <w:r w:rsidR="00AE64F0" w:rsidRPr="00AF0AE4">
              <w:rPr>
                <w:rStyle w:val="Lienhypertexte"/>
                <w:lang w:val="en-GB"/>
              </w:rPr>
              <w:t>1.5</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First Industrial Deployment (FID)</w:t>
            </w:r>
            <w:r w:rsidR="00AE64F0">
              <w:rPr>
                <w:webHidden/>
              </w:rPr>
              <w:tab/>
            </w:r>
            <w:r w:rsidR="00AE64F0">
              <w:rPr>
                <w:webHidden/>
              </w:rPr>
              <w:fldChar w:fldCharType="begin"/>
            </w:r>
            <w:r w:rsidR="00AE64F0">
              <w:rPr>
                <w:webHidden/>
              </w:rPr>
              <w:instrText xml:space="preserve"> PAGEREF _Toc97656134 \h </w:instrText>
            </w:r>
            <w:r w:rsidR="00AE64F0">
              <w:rPr>
                <w:webHidden/>
              </w:rPr>
            </w:r>
            <w:r w:rsidR="00AE64F0">
              <w:rPr>
                <w:webHidden/>
              </w:rPr>
              <w:fldChar w:fldCharType="separate"/>
            </w:r>
            <w:r w:rsidR="00AE64F0">
              <w:rPr>
                <w:webHidden/>
              </w:rPr>
              <w:t>6</w:t>
            </w:r>
            <w:r w:rsidR="00AE64F0">
              <w:rPr>
                <w:webHidden/>
              </w:rPr>
              <w:fldChar w:fldCharType="end"/>
            </w:r>
          </w:hyperlink>
        </w:p>
        <w:p w14:paraId="09422E39"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35" w:history="1">
            <w:r w:rsidR="00AE64F0" w:rsidRPr="00AF0AE4">
              <w:rPr>
                <w:rStyle w:val="Lienhypertexte"/>
                <w:noProof/>
                <w:lang w:val="en-GB"/>
              </w:rPr>
              <w:t>1.5.1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Purpose of the FID phase</w:t>
            </w:r>
            <w:r w:rsidR="00AE64F0">
              <w:rPr>
                <w:noProof/>
                <w:webHidden/>
              </w:rPr>
              <w:tab/>
            </w:r>
            <w:r w:rsidR="00AE64F0">
              <w:rPr>
                <w:noProof/>
                <w:webHidden/>
              </w:rPr>
              <w:fldChar w:fldCharType="begin"/>
            </w:r>
            <w:r w:rsidR="00AE64F0">
              <w:rPr>
                <w:noProof/>
                <w:webHidden/>
              </w:rPr>
              <w:instrText xml:space="preserve"> PAGEREF _Toc97656135 \h </w:instrText>
            </w:r>
            <w:r w:rsidR="00AE64F0">
              <w:rPr>
                <w:noProof/>
                <w:webHidden/>
              </w:rPr>
            </w:r>
            <w:r w:rsidR="00AE64F0">
              <w:rPr>
                <w:noProof/>
                <w:webHidden/>
              </w:rPr>
              <w:fldChar w:fldCharType="separate"/>
            </w:r>
            <w:r w:rsidR="00AE64F0">
              <w:rPr>
                <w:noProof/>
                <w:webHidden/>
              </w:rPr>
              <w:t>6</w:t>
            </w:r>
            <w:r w:rsidR="00AE64F0">
              <w:rPr>
                <w:noProof/>
                <w:webHidden/>
              </w:rPr>
              <w:fldChar w:fldCharType="end"/>
            </w:r>
          </w:hyperlink>
        </w:p>
        <w:p w14:paraId="4AF401AB"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36" w:history="1">
            <w:r w:rsidR="00AE64F0" w:rsidRPr="00AF0AE4">
              <w:rPr>
                <w:rStyle w:val="Lienhypertexte"/>
                <w:noProof/>
                <w:lang w:val="en-GB"/>
              </w:rPr>
              <w:t>1.5.1.1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Description of the investment and ramp up phase</w:t>
            </w:r>
            <w:r w:rsidR="00AE64F0">
              <w:rPr>
                <w:noProof/>
                <w:webHidden/>
              </w:rPr>
              <w:tab/>
            </w:r>
            <w:r w:rsidR="00AE64F0">
              <w:rPr>
                <w:noProof/>
                <w:webHidden/>
              </w:rPr>
              <w:fldChar w:fldCharType="begin"/>
            </w:r>
            <w:r w:rsidR="00AE64F0">
              <w:rPr>
                <w:noProof/>
                <w:webHidden/>
              </w:rPr>
              <w:instrText xml:space="preserve"> PAGEREF _Toc97656136 \h </w:instrText>
            </w:r>
            <w:r w:rsidR="00AE64F0">
              <w:rPr>
                <w:noProof/>
                <w:webHidden/>
              </w:rPr>
            </w:r>
            <w:r w:rsidR="00AE64F0">
              <w:rPr>
                <w:noProof/>
                <w:webHidden/>
              </w:rPr>
              <w:fldChar w:fldCharType="separate"/>
            </w:r>
            <w:r w:rsidR="00AE64F0">
              <w:rPr>
                <w:noProof/>
                <w:webHidden/>
              </w:rPr>
              <w:t>6</w:t>
            </w:r>
            <w:r w:rsidR="00AE64F0">
              <w:rPr>
                <w:noProof/>
                <w:webHidden/>
              </w:rPr>
              <w:fldChar w:fldCharType="end"/>
            </w:r>
          </w:hyperlink>
        </w:p>
        <w:p w14:paraId="0DF0E979"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37" w:history="1">
            <w:r w:rsidR="00AE64F0" w:rsidRPr="00AF0AE4">
              <w:rPr>
                <w:rStyle w:val="Lienhypertexte"/>
                <w:noProof/>
                <w:lang w:val="en-GB"/>
              </w:rPr>
              <w:t>1.5.1.2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Innovation challenges in the FID phase and links with R&amp;D phase during the ramp up phase</w:t>
            </w:r>
            <w:r w:rsidR="00AE64F0">
              <w:rPr>
                <w:noProof/>
                <w:webHidden/>
              </w:rPr>
              <w:tab/>
            </w:r>
            <w:r w:rsidR="00AE64F0">
              <w:rPr>
                <w:noProof/>
                <w:webHidden/>
              </w:rPr>
              <w:fldChar w:fldCharType="begin"/>
            </w:r>
            <w:r w:rsidR="00AE64F0">
              <w:rPr>
                <w:noProof/>
                <w:webHidden/>
              </w:rPr>
              <w:instrText xml:space="preserve"> PAGEREF _Toc97656137 \h </w:instrText>
            </w:r>
            <w:r w:rsidR="00AE64F0">
              <w:rPr>
                <w:noProof/>
                <w:webHidden/>
              </w:rPr>
            </w:r>
            <w:r w:rsidR="00AE64F0">
              <w:rPr>
                <w:noProof/>
                <w:webHidden/>
              </w:rPr>
              <w:fldChar w:fldCharType="separate"/>
            </w:r>
            <w:r w:rsidR="00AE64F0">
              <w:rPr>
                <w:noProof/>
                <w:webHidden/>
              </w:rPr>
              <w:t>7</w:t>
            </w:r>
            <w:r w:rsidR="00AE64F0">
              <w:rPr>
                <w:noProof/>
                <w:webHidden/>
              </w:rPr>
              <w:fldChar w:fldCharType="end"/>
            </w:r>
          </w:hyperlink>
        </w:p>
        <w:p w14:paraId="6E396D18"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38" w:history="1">
            <w:r w:rsidR="00AE64F0" w:rsidRPr="00AF0AE4">
              <w:rPr>
                <w:rStyle w:val="Lienhypertexte"/>
                <w:noProof/>
                <w:lang w:val="en-GB"/>
              </w:rPr>
              <w:t>1.5.2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Technical challenges in the FID phase</w:t>
            </w:r>
            <w:r w:rsidR="00AE64F0">
              <w:rPr>
                <w:noProof/>
                <w:webHidden/>
              </w:rPr>
              <w:tab/>
            </w:r>
            <w:r w:rsidR="00AE64F0">
              <w:rPr>
                <w:noProof/>
                <w:webHidden/>
              </w:rPr>
              <w:fldChar w:fldCharType="begin"/>
            </w:r>
            <w:r w:rsidR="00AE64F0">
              <w:rPr>
                <w:noProof/>
                <w:webHidden/>
              </w:rPr>
              <w:instrText xml:space="preserve"> PAGEREF _Toc97656138 \h </w:instrText>
            </w:r>
            <w:r w:rsidR="00AE64F0">
              <w:rPr>
                <w:noProof/>
                <w:webHidden/>
              </w:rPr>
            </w:r>
            <w:r w:rsidR="00AE64F0">
              <w:rPr>
                <w:noProof/>
                <w:webHidden/>
              </w:rPr>
              <w:fldChar w:fldCharType="separate"/>
            </w:r>
            <w:r w:rsidR="00AE64F0">
              <w:rPr>
                <w:noProof/>
                <w:webHidden/>
              </w:rPr>
              <w:t>7</w:t>
            </w:r>
            <w:r w:rsidR="00AE64F0">
              <w:rPr>
                <w:noProof/>
                <w:webHidden/>
              </w:rPr>
              <w:fldChar w:fldCharType="end"/>
            </w:r>
          </w:hyperlink>
        </w:p>
        <w:p w14:paraId="2C1B1D05"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39" w:history="1">
            <w:r w:rsidR="00AE64F0" w:rsidRPr="00AF0AE4">
              <w:rPr>
                <w:rStyle w:val="Lienhypertexte"/>
                <w:noProof/>
                <w:lang w:val="en-GB"/>
              </w:rPr>
              <w:t>1.5.3</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Transition from the FID phase to the mass production / commercialisation phase</w:t>
            </w:r>
            <w:r w:rsidR="00AE64F0">
              <w:rPr>
                <w:noProof/>
                <w:webHidden/>
              </w:rPr>
              <w:tab/>
            </w:r>
            <w:r w:rsidR="00AE64F0">
              <w:rPr>
                <w:noProof/>
                <w:webHidden/>
              </w:rPr>
              <w:fldChar w:fldCharType="begin"/>
            </w:r>
            <w:r w:rsidR="00AE64F0">
              <w:rPr>
                <w:noProof/>
                <w:webHidden/>
              </w:rPr>
              <w:instrText xml:space="preserve"> PAGEREF _Toc97656139 \h </w:instrText>
            </w:r>
            <w:r w:rsidR="00AE64F0">
              <w:rPr>
                <w:noProof/>
                <w:webHidden/>
              </w:rPr>
            </w:r>
            <w:r w:rsidR="00AE64F0">
              <w:rPr>
                <w:noProof/>
                <w:webHidden/>
              </w:rPr>
              <w:fldChar w:fldCharType="separate"/>
            </w:r>
            <w:r w:rsidR="00AE64F0">
              <w:rPr>
                <w:noProof/>
                <w:webHidden/>
              </w:rPr>
              <w:t>7</w:t>
            </w:r>
            <w:r w:rsidR="00AE64F0">
              <w:rPr>
                <w:noProof/>
                <w:webHidden/>
              </w:rPr>
              <w:fldChar w:fldCharType="end"/>
            </w:r>
          </w:hyperlink>
        </w:p>
        <w:p w14:paraId="2735007D"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40" w:history="1">
            <w:r w:rsidR="00AE64F0" w:rsidRPr="00AF0AE4">
              <w:rPr>
                <w:rStyle w:val="Lienhypertexte"/>
                <w:noProof/>
                <w:lang w:val="en-GB"/>
              </w:rPr>
              <w:t>1.5.4</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Revenues in the FID phase</w:t>
            </w:r>
            <w:r w:rsidR="00AE64F0">
              <w:rPr>
                <w:noProof/>
                <w:webHidden/>
              </w:rPr>
              <w:tab/>
            </w:r>
            <w:r w:rsidR="00AE64F0">
              <w:rPr>
                <w:noProof/>
                <w:webHidden/>
              </w:rPr>
              <w:fldChar w:fldCharType="begin"/>
            </w:r>
            <w:r w:rsidR="00AE64F0">
              <w:rPr>
                <w:noProof/>
                <w:webHidden/>
              </w:rPr>
              <w:instrText xml:space="preserve"> PAGEREF _Toc97656140 \h </w:instrText>
            </w:r>
            <w:r w:rsidR="00AE64F0">
              <w:rPr>
                <w:noProof/>
                <w:webHidden/>
              </w:rPr>
            </w:r>
            <w:r w:rsidR="00AE64F0">
              <w:rPr>
                <w:noProof/>
                <w:webHidden/>
              </w:rPr>
              <w:fldChar w:fldCharType="separate"/>
            </w:r>
            <w:r w:rsidR="00AE64F0">
              <w:rPr>
                <w:noProof/>
                <w:webHidden/>
              </w:rPr>
              <w:t>7</w:t>
            </w:r>
            <w:r w:rsidR="00AE64F0">
              <w:rPr>
                <w:noProof/>
                <w:webHidden/>
              </w:rPr>
              <w:fldChar w:fldCharType="end"/>
            </w:r>
          </w:hyperlink>
        </w:p>
        <w:p w14:paraId="376093AD"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41" w:history="1">
            <w:r w:rsidR="00AE64F0" w:rsidRPr="00AF0AE4">
              <w:rPr>
                <w:rStyle w:val="Lienhypertexte"/>
                <w:lang w:val="en-GB"/>
              </w:rPr>
              <w:t>1.6</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Contribution to the strategic value chain</w:t>
            </w:r>
            <w:r w:rsidR="00AE64F0">
              <w:rPr>
                <w:webHidden/>
              </w:rPr>
              <w:tab/>
            </w:r>
            <w:r w:rsidR="00AE64F0">
              <w:rPr>
                <w:webHidden/>
              </w:rPr>
              <w:fldChar w:fldCharType="begin"/>
            </w:r>
            <w:r w:rsidR="00AE64F0">
              <w:rPr>
                <w:webHidden/>
              </w:rPr>
              <w:instrText xml:space="preserve"> PAGEREF _Toc97656141 \h </w:instrText>
            </w:r>
            <w:r w:rsidR="00AE64F0">
              <w:rPr>
                <w:webHidden/>
              </w:rPr>
            </w:r>
            <w:r w:rsidR="00AE64F0">
              <w:rPr>
                <w:webHidden/>
              </w:rPr>
              <w:fldChar w:fldCharType="separate"/>
            </w:r>
            <w:r w:rsidR="00AE64F0">
              <w:rPr>
                <w:webHidden/>
              </w:rPr>
              <w:t>8</w:t>
            </w:r>
            <w:r w:rsidR="00AE64F0">
              <w:rPr>
                <w:webHidden/>
              </w:rPr>
              <w:fldChar w:fldCharType="end"/>
            </w:r>
          </w:hyperlink>
        </w:p>
        <w:p w14:paraId="0F0E2CA4"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42" w:history="1">
            <w:r w:rsidR="00AE64F0" w:rsidRPr="00AF0AE4">
              <w:rPr>
                <w:rStyle w:val="Lienhypertexte"/>
                <w:noProof/>
                <w:lang w:val="en-GB"/>
              </w:rPr>
              <w:t>1.6.1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Project’s position in the strategic value chain</w:t>
            </w:r>
            <w:r w:rsidR="00AE64F0">
              <w:rPr>
                <w:noProof/>
                <w:webHidden/>
              </w:rPr>
              <w:tab/>
            </w:r>
            <w:r w:rsidR="00AE64F0">
              <w:rPr>
                <w:noProof/>
                <w:webHidden/>
              </w:rPr>
              <w:fldChar w:fldCharType="begin"/>
            </w:r>
            <w:r w:rsidR="00AE64F0">
              <w:rPr>
                <w:noProof/>
                <w:webHidden/>
              </w:rPr>
              <w:instrText xml:space="preserve"> PAGEREF _Toc97656142 \h </w:instrText>
            </w:r>
            <w:r w:rsidR="00AE64F0">
              <w:rPr>
                <w:noProof/>
                <w:webHidden/>
              </w:rPr>
            </w:r>
            <w:r w:rsidR="00AE64F0">
              <w:rPr>
                <w:noProof/>
                <w:webHidden/>
              </w:rPr>
              <w:fldChar w:fldCharType="separate"/>
            </w:r>
            <w:r w:rsidR="00AE64F0">
              <w:rPr>
                <w:noProof/>
                <w:webHidden/>
              </w:rPr>
              <w:t>8</w:t>
            </w:r>
            <w:r w:rsidR="00AE64F0">
              <w:rPr>
                <w:noProof/>
                <w:webHidden/>
              </w:rPr>
              <w:fldChar w:fldCharType="end"/>
            </w:r>
          </w:hyperlink>
        </w:p>
        <w:p w14:paraId="2DD34C6C"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43" w:history="1">
            <w:r w:rsidR="00AE64F0" w:rsidRPr="00AF0AE4">
              <w:rPr>
                <w:rStyle w:val="Lienhypertexte"/>
                <w:noProof/>
                <w:lang w:val="en-GB"/>
              </w:rPr>
              <w:t>1.6.2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Industrial value chain in the financing MS</w:t>
            </w:r>
            <w:r w:rsidR="00AE64F0">
              <w:rPr>
                <w:noProof/>
                <w:webHidden/>
              </w:rPr>
              <w:tab/>
            </w:r>
            <w:r w:rsidR="00AE64F0">
              <w:rPr>
                <w:noProof/>
                <w:webHidden/>
              </w:rPr>
              <w:fldChar w:fldCharType="begin"/>
            </w:r>
            <w:r w:rsidR="00AE64F0">
              <w:rPr>
                <w:noProof/>
                <w:webHidden/>
              </w:rPr>
              <w:instrText xml:space="preserve"> PAGEREF _Toc97656143 \h </w:instrText>
            </w:r>
            <w:r w:rsidR="00AE64F0">
              <w:rPr>
                <w:noProof/>
                <w:webHidden/>
              </w:rPr>
            </w:r>
            <w:r w:rsidR="00AE64F0">
              <w:rPr>
                <w:noProof/>
                <w:webHidden/>
              </w:rPr>
              <w:fldChar w:fldCharType="separate"/>
            </w:r>
            <w:r w:rsidR="00AE64F0">
              <w:rPr>
                <w:noProof/>
                <w:webHidden/>
              </w:rPr>
              <w:t>8</w:t>
            </w:r>
            <w:r w:rsidR="00AE64F0">
              <w:rPr>
                <w:noProof/>
                <w:webHidden/>
              </w:rPr>
              <w:fldChar w:fldCharType="end"/>
            </w:r>
          </w:hyperlink>
        </w:p>
        <w:p w14:paraId="1E279198"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44" w:history="1">
            <w:r w:rsidR="00AE64F0" w:rsidRPr="00AF0AE4">
              <w:rPr>
                <w:rStyle w:val="Lienhypertexte"/>
                <w:noProof/>
                <w:lang w:val="en-GB"/>
              </w:rPr>
              <w:t>1.6.3</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Industrial value chain in Europe</w:t>
            </w:r>
            <w:r w:rsidR="00AE64F0">
              <w:rPr>
                <w:noProof/>
                <w:webHidden/>
              </w:rPr>
              <w:tab/>
            </w:r>
            <w:r w:rsidR="00AE64F0">
              <w:rPr>
                <w:noProof/>
                <w:webHidden/>
              </w:rPr>
              <w:fldChar w:fldCharType="begin"/>
            </w:r>
            <w:r w:rsidR="00AE64F0">
              <w:rPr>
                <w:noProof/>
                <w:webHidden/>
              </w:rPr>
              <w:instrText xml:space="preserve"> PAGEREF _Toc97656144 \h </w:instrText>
            </w:r>
            <w:r w:rsidR="00AE64F0">
              <w:rPr>
                <w:noProof/>
                <w:webHidden/>
              </w:rPr>
            </w:r>
            <w:r w:rsidR="00AE64F0">
              <w:rPr>
                <w:noProof/>
                <w:webHidden/>
              </w:rPr>
              <w:fldChar w:fldCharType="separate"/>
            </w:r>
            <w:r w:rsidR="00AE64F0">
              <w:rPr>
                <w:noProof/>
                <w:webHidden/>
              </w:rPr>
              <w:t>8</w:t>
            </w:r>
            <w:r w:rsidR="00AE64F0">
              <w:rPr>
                <w:noProof/>
                <w:webHidden/>
              </w:rPr>
              <w:fldChar w:fldCharType="end"/>
            </w:r>
          </w:hyperlink>
        </w:p>
        <w:p w14:paraId="6F093D32"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45" w:history="1">
            <w:r w:rsidR="00AE64F0" w:rsidRPr="00AF0AE4">
              <w:rPr>
                <w:rStyle w:val="Lienhypertexte"/>
                <w:lang w:val="en-GB"/>
              </w:rPr>
              <w:t>1.7</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Work Plan</w:t>
            </w:r>
            <w:r w:rsidR="00AE64F0">
              <w:rPr>
                <w:webHidden/>
              </w:rPr>
              <w:tab/>
            </w:r>
            <w:r w:rsidR="00AE64F0">
              <w:rPr>
                <w:webHidden/>
              </w:rPr>
              <w:fldChar w:fldCharType="begin"/>
            </w:r>
            <w:r w:rsidR="00AE64F0">
              <w:rPr>
                <w:webHidden/>
              </w:rPr>
              <w:instrText xml:space="preserve"> PAGEREF _Toc97656145 \h </w:instrText>
            </w:r>
            <w:r w:rsidR="00AE64F0">
              <w:rPr>
                <w:webHidden/>
              </w:rPr>
            </w:r>
            <w:r w:rsidR="00AE64F0">
              <w:rPr>
                <w:webHidden/>
              </w:rPr>
              <w:fldChar w:fldCharType="separate"/>
            </w:r>
            <w:r w:rsidR="00AE64F0">
              <w:rPr>
                <w:webHidden/>
              </w:rPr>
              <w:t>8</w:t>
            </w:r>
            <w:r w:rsidR="00AE64F0">
              <w:rPr>
                <w:webHidden/>
              </w:rPr>
              <w:fldChar w:fldCharType="end"/>
            </w:r>
          </w:hyperlink>
        </w:p>
        <w:p w14:paraId="507DA438"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46" w:history="1">
            <w:r w:rsidR="00AE64F0" w:rsidRPr="00AF0AE4">
              <w:rPr>
                <w:rStyle w:val="Lienhypertexte"/>
                <w:lang w:val="en-GB"/>
              </w:rPr>
              <w:t>1.8</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Investments</w:t>
            </w:r>
            <w:r w:rsidR="00AE64F0">
              <w:rPr>
                <w:webHidden/>
              </w:rPr>
              <w:tab/>
            </w:r>
            <w:r w:rsidR="00AE64F0">
              <w:rPr>
                <w:webHidden/>
              </w:rPr>
              <w:fldChar w:fldCharType="begin"/>
            </w:r>
            <w:r w:rsidR="00AE64F0">
              <w:rPr>
                <w:webHidden/>
              </w:rPr>
              <w:instrText xml:space="preserve"> PAGEREF _Toc97656146 \h </w:instrText>
            </w:r>
            <w:r w:rsidR="00AE64F0">
              <w:rPr>
                <w:webHidden/>
              </w:rPr>
            </w:r>
            <w:r w:rsidR="00AE64F0">
              <w:rPr>
                <w:webHidden/>
              </w:rPr>
              <w:fldChar w:fldCharType="separate"/>
            </w:r>
            <w:r w:rsidR="00AE64F0">
              <w:rPr>
                <w:webHidden/>
              </w:rPr>
              <w:t>8</w:t>
            </w:r>
            <w:r w:rsidR="00AE64F0">
              <w:rPr>
                <w:webHidden/>
              </w:rPr>
              <w:fldChar w:fldCharType="end"/>
            </w:r>
          </w:hyperlink>
        </w:p>
        <w:p w14:paraId="7F11D853"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47" w:history="1">
            <w:r w:rsidR="00AE64F0" w:rsidRPr="00AF0AE4">
              <w:rPr>
                <w:rStyle w:val="Lienhypertexte"/>
                <w:noProof/>
                <w:lang w:val="en-US"/>
              </w:rPr>
              <w:t>1.8.1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US"/>
              </w:rPr>
              <w:t>Tools and Equipment</w:t>
            </w:r>
            <w:r w:rsidR="00AE64F0">
              <w:rPr>
                <w:noProof/>
                <w:webHidden/>
              </w:rPr>
              <w:tab/>
            </w:r>
            <w:r w:rsidR="00AE64F0">
              <w:rPr>
                <w:noProof/>
                <w:webHidden/>
              </w:rPr>
              <w:fldChar w:fldCharType="begin"/>
            </w:r>
            <w:r w:rsidR="00AE64F0">
              <w:rPr>
                <w:noProof/>
                <w:webHidden/>
              </w:rPr>
              <w:instrText xml:space="preserve"> PAGEREF _Toc97656147 \h </w:instrText>
            </w:r>
            <w:r w:rsidR="00AE64F0">
              <w:rPr>
                <w:noProof/>
                <w:webHidden/>
              </w:rPr>
            </w:r>
            <w:r w:rsidR="00AE64F0">
              <w:rPr>
                <w:noProof/>
                <w:webHidden/>
              </w:rPr>
              <w:fldChar w:fldCharType="separate"/>
            </w:r>
            <w:r w:rsidR="00AE64F0">
              <w:rPr>
                <w:noProof/>
                <w:webHidden/>
              </w:rPr>
              <w:t>8</w:t>
            </w:r>
            <w:r w:rsidR="00AE64F0">
              <w:rPr>
                <w:noProof/>
                <w:webHidden/>
              </w:rPr>
              <w:fldChar w:fldCharType="end"/>
            </w:r>
          </w:hyperlink>
        </w:p>
        <w:p w14:paraId="6AA4DC24"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48" w:history="1">
            <w:r w:rsidR="00AE64F0" w:rsidRPr="00AF0AE4">
              <w:rPr>
                <w:rStyle w:val="Lienhypertexte"/>
                <w:noProof/>
                <w:lang w:val="en-US"/>
              </w:rPr>
              <w:t>1.8.2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US"/>
              </w:rPr>
              <w:t>Construction of Buildings/Laboratory</w:t>
            </w:r>
            <w:r w:rsidR="00AE64F0">
              <w:rPr>
                <w:noProof/>
                <w:webHidden/>
              </w:rPr>
              <w:tab/>
            </w:r>
            <w:r w:rsidR="00AE64F0">
              <w:rPr>
                <w:noProof/>
                <w:webHidden/>
              </w:rPr>
              <w:fldChar w:fldCharType="begin"/>
            </w:r>
            <w:r w:rsidR="00AE64F0">
              <w:rPr>
                <w:noProof/>
                <w:webHidden/>
              </w:rPr>
              <w:instrText xml:space="preserve"> PAGEREF _Toc97656148 \h </w:instrText>
            </w:r>
            <w:r w:rsidR="00AE64F0">
              <w:rPr>
                <w:noProof/>
                <w:webHidden/>
              </w:rPr>
            </w:r>
            <w:r w:rsidR="00AE64F0">
              <w:rPr>
                <w:noProof/>
                <w:webHidden/>
              </w:rPr>
              <w:fldChar w:fldCharType="separate"/>
            </w:r>
            <w:r w:rsidR="00AE64F0">
              <w:rPr>
                <w:noProof/>
                <w:webHidden/>
              </w:rPr>
              <w:t>9</w:t>
            </w:r>
            <w:r w:rsidR="00AE64F0">
              <w:rPr>
                <w:noProof/>
                <w:webHidden/>
              </w:rPr>
              <w:fldChar w:fldCharType="end"/>
            </w:r>
          </w:hyperlink>
        </w:p>
        <w:p w14:paraId="519E31CF" w14:textId="77777777" w:rsidR="00AE64F0" w:rsidRDefault="00F37272">
          <w:pPr>
            <w:pStyle w:val="TM1"/>
            <w:rPr>
              <w:rFonts w:asciiTheme="minorHAnsi" w:eastAsiaTheme="minorEastAsia" w:hAnsiTheme="minorHAnsi" w:cstheme="minorBidi"/>
              <w:b w:val="0"/>
              <w:bCs w:val="0"/>
              <w:sz w:val="22"/>
              <w:szCs w:val="22"/>
              <w:lang w:val="fr-FR" w:eastAsia="fr-FR"/>
            </w:rPr>
          </w:pPr>
          <w:hyperlink w:anchor="_Toc97656149" w:history="1">
            <w:r w:rsidR="00AE64F0" w:rsidRPr="00AF0AE4">
              <w:rPr>
                <w:rStyle w:val="Lienhypertexte"/>
              </w:rPr>
              <w:t>2</w:t>
            </w:r>
            <w:r w:rsidR="00AE64F0">
              <w:rPr>
                <w:rFonts w:asciiTheme="minorHAnsi" w:eastAsiaTheme="minorEastAsia" w:hAnsiTheme="minorHAnsi" w:cstheme="minorBidi"/>
                <w:b w:val="0"/>
                <w:bCs w:val="0"/>
                <w:sz w:val="22"/>
                <w:szCs w:val="22"/>
                <w:lang w:val="fr-FR" w:eastAsia="fr-FR"/>
              </w:rPr>
              <w:tab/>
            </w:r>
            <w:r w:rsidR="00AE64F0" w:rsidRPr="00AF0AE4">
              <w:rPr>
                <w:rStyle w:val="Lienhypertexte"/>
              </w:rPr>
              <w:t>Budget</w:t>
            </w:r>
            <w:r w:rsidR="00AE64F0">
              <w:rPr>
                <w:webHidden/>
              </w:rPr>
              <w:tab/>
            </w:r>
            <w:r w:rsidR="00AE64F0">
              <w:rPr>
                <w:webHidden/>
              </w:rPr>
              <w:fldChar w:fldCharType="begin"/>
            </w:r>
            <w:r w:rsidR="00AE64F0">
              <w:rPr>
                <w:webHidden/>
              </w:rPr>
              <w:instrText xml:space="preserve"> PAGEREF _Toc97656149 \h </w:instrText>
            </w:r>
            <w:r w:rsidR="00AE64F0">
              <w:rPr>
                <w:webHidden/>
              </w:rPr>
            </w:r>
            <w:r w:rsidR="00AE64F0">
              <w:rPr>
                <w:webHidden/>
              </w:rPr>
              <w:fldChar w:fldCharType="separate"/>
            </w:r>
            <w:r w:rsidR="00AE64F0">
              <w:rPr>
                <w:webHidden/>
              </w:rPr>
              <w:t>11</w:t>
            </w:r>
            <w:r w:rsidR="00AE64F0">
              <w:rPr>
                <w:webHidden/>
              </w:rPr>
              <w:fldChar w:fldCharType="end"/>
            </w:r>
          </w:hyperlink>
        </w:p>
        <w:p w14:paraId="3CE9BF25"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50" w:history="1">
            <w:r w:rsidR="00AE64F0" w:rsidRPr="00AF0AE4">
              <w:rPr>
                <w:rStyle w:val="Lienhypertexte"/>
                <w:lang w:val="en-GB"/>
              </w:rPr>
              <w:t>2.1</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Eligible Costs</w:t>
            </w:r>
            <w:r w:rsidR="00AE64F0">
              <w:rPr>
                <w:webHidden/>
              </w:rPr>
              <w:tab/>
            </w:r>
            <w:r w:rsidR="00AE64F0">
              <w:rPr>
                <w:webHidden/>
              </w:rPr>
              <w:fldChar w:fldCharType="begin"/>
            </w:r>
            <w:r w:rsidR="00AE64F0">
              <w:rPr>
                <w:webHidden/>
              </w:rPr>
              <w:instrText xml:space="preserve"> PAGEREF _Toc97656150 \h </w:instrText>
            </w:r>
            <w:r w:rsidR="00AE64F0">
              <w:rPr>
                <w:webHidden/>
              </w:rPr>
            </w:r>
            <w:r w:rsidR="00AE64F0">
              <w:rPr>
                <w:webHidden/>
              </w:rPr>
              <w:fldChar w:fldCharType="separate"/>
            </w:r>
            <w:r w:rsidR="00AE64F0">
              <w:rPr>
                <w:webHidden/>
              </w:rPr>
              <w:t>11</w:t>
            </w:r>
            <w:r w:rsidR="00AE64F0">
              <w:rPr>
                <w:webHidden/>
              </w:rPr>
              <w:fldChar w:fldCharType="end"/>
            </w:r>
          </w:hyperlink>
        </w:p>
        <w:p w14:paraId="6E56CC53"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51" w:history="1">
            <w:r w:rsidR="00AE64F0" w:rsidRPr="00AF0AE4">
              <w:rPr>
                <w:rStyle w:val="Lienhypertexte"/>
                <w:lang w:val="en-US"/>
              </w:rPr>
              <w:t>2.2</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Financing plan</w:t>
            </w:r>
            <w:r w:rsidR="00AE64F0">
              <w:rPr>
                <w:webHidden/>
              </w:rPr>
              <w:tab/>
            </w:r>
            <w:r w:rsidR="00AE64F0">
              <w:rPr>
                <w:webHidden/>
              </w:rPr>
              <w:fldChar w:fldCharType="begin"/>
            </w:r>
            <w:r w:rsidR="00AE64F0">
              <w:rPr>
                <w:webHidden/>
              </w:rPr>
              <w:instrText xml:space="preserve"> PAGEREF _Toc97656151 \h </w:instrText>
            </w:r>
            <w:r w:rsidR="00AE64F0">
              <w:rPr>
                <w:webHidden/>
              </w:rPr>
            </w:r>
            <w:r w:rsidR="00AE64F0">
              <w:rPr>
                <w:webHidden/>
              </w:rPr>
              <w:fldChar w:fldCharType="separate"/>
            </w:r>
            <w:r w:rsidR="00AE64F0">
              <w:rPr>
                <w:webHidden/>
              </w:rPr>
              <w:t>11</w:t>
            </w:r>
            <w:r w:rsidR="00AE64F0">
              <w:rPr>
                <w:webHidden/>
              </w:rPr>
              <w:fldChar w:fldCharType="end"/>
            </w:r>
          </w:hyperlink>
        </w:p>
        <w:p w14:paraId="12E97CD9"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52" w:history="1">
            <w:r w:rsidR="00AE64F0" w:rsidRPr="00AF0AE4">
              <w:rPr>
                <w:rStyle w:val="Lienhypertexte"/>
                <w:lang w:val="en-US"/>
              </w:rPr>
              <w:t>2.3</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State Aid</w:t>
            </w:r>
            <w:r w:rsidR="00AE64F0">
              <w:rPr>
                <w:webHidden/>
              </w:rPr>
              <w:tab/>
            </w:r>
            <w:r w:rsidR="00AE64F0">
              <w:rPr>
                <w:webHidden/>
              </w:rPr>
              <w:fldChar w:fldCharType="begin"/>
            </w:r>
            <w:r w:rsidR="00AE64F0">
              <w:rPr>
                <w:webHidden/>
              </w:rPr>
              <w:instrText xml:space="preserve"> PAGEREF _Toc97656152 \h </w:instrText>
            </w:r>
            <w:r w:rsidR="00AE64F0">
              <w:rPr>
                <w:webHidden/>
              </w:rPr>
            </w:r>
            <w:r w:rsidR="00AE64F0">
              <w:rPr>
                <w:webHidden/>
              </w:rPr>
              <w:fldChar w:fldCharType="separate"/>
            </w:r>
            <w:r w:rsidR="00AE64F0">
              <w:rPr>
                <w:webHidden/>
              </w:rPr>
              <w:t>11</w:t>
            </w:r>
            <w:r w:rsidR="00AE64F0">
              <w:rPr>
                <w:webHidden/>
              </w:rPr>
              <w:fldChar w:fldCharType="end"/>
            </w:r>
          </w:hyperlink>
        </w:p>
        <w:p w14:paraId="22674B81" w14:textId="77777777" w:rsidR="00AE64F0" w:rsidRDefault="00F37272">
          <w:pPr>
            <w:pStyle w:val="TM1"/>
            <w:rPr>
              <w:rFonts w:asciiTheme="minorHAnsi" w:eastAsiaTheme="minorEastAsia" w:hAnsiTheme="minorHAnsi" w:cstheme="minorBidi"/>
              <w:b w:val="0"/>
              <w:bCs w:val="0"/>
              <w:sz w:val="22"/>
              <w:szCs w:val="22"/>
              <w:lang w:val="fr-FR" w:eastAsia="fr-FR"/>
            </w:rPr>
          </w:pPr>
          <w:hyperlink w:anchor="_Toc97656153" w:history="1">
            <w:r w:rsidR="00AE64F0" w:rsidRPr="00AF0AE4">
              <w:rPr>
                <w:rStyle w:val="Lienhypertexte"/>
                <w:lang w:val="en-GB"/>
              </w:rPr>
              <w:t>3</w:t>
            </w:r>
            <w:r w:rsidR="00AE64F0">
              <w:rPr>
                <w:rFonts w:asciiTheme="minorHAnsi" w:eastAsiaTheme="minorEastAsia" w:hAnsiTheme="minorHAnsi" w:cstheme="minorBidi"/>
                <w:b w:val="0"/>
                <w:bCs w:val="0"/>
                <w:sz w:val="22"/>
                <w:szCs w:val="22"/>
                <w:lang w:val="fr-FR" w:eastAsia="fr-FR"/>
              </w:rPr>
              <w:tab/>
            </w:r>
            <w:r w:rsidR="00AE64F0" w:rsidRPr="00AF0AE4">
              <w:rPr>
                <w:rStyle w:val="Lienhypertexte"/>
                <w:lang w:val="en-GB"/>
              </w:rPr>
              <w:t>Integration of the project in the IPCEI</w:t>
            </w:r>
            <w:r w:rsidR="00AE64F0">
              <w:rPr>
                <w:webHidden/>
              </w:rPr>
              <w:tab/>
            </w:r>
            <w:r w:rsidR="00AE64F0">
              <w:rPr>
                <w:webHidden/>
              </w:rPr>
              <w:fldChar w:fldCharType="begin"/>
            </w:r>
            <w:r w:rsidR="00AE64F0">
              <w:rPr>
                <w:webHidden/>
              </w:rPr>
              <w:instrText xml:space="preserve"> PAGEREF _Toc97656153 \h </w:instrText>
            </w:r>
            <w:r w:rsidR="00AE64F0">
              <w:rPr>
                <w:webHidden/>
              </w:rPr>
            </w:r>
            <w:r w:rsidR="00AE64F0">
              <w:rPr>
                <w:webHidden/>
              </w:rPr>
              <w:fldChar w:fldCharType="separate"/>
            </w:r>
            <w:r w:rsidR="00AE64F0">
              <w:rPr>
                <w:webHidden/>
              </w:rPr>
              <w:t>13</w:t>
            </w:r>
            <w:r w:rsidR="00AE64F0">
              <w:rPr>
                <w:webHidden/>
              </w:rPr>
              <w:fldChar w:fldCharType="end"/>
            </w:r>
          </w:hyperlink>
        </w:p>
        <w:p w14:paraId="6FC84FF4"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54" w:history="1">
            <w:r w:rsidR="00AE64F0" w:rsidRPr="00AF0AE4">
              <w:rPr>
                <w:rStyle w:val="Lienhypertexte"/>
                <w:lang w:val="en-GB"/>
              </w:rPr>
              <w:t>3.1</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Contribution of the project to the IPCEI objectives in each relevant Technical Field</w:t>
            </w:r>
            <w:r w:rsidR="00AE64F0">
              <w:rPr>
                <w:webHidden/>
              </w:rPr>
              <w:tab/>
            </w:r>
            <w:r w:rsidR="00AE64F0">
              <w:rPr>
                <w:webHidden/>
              </w:rPr>
              <w:fldChar w:fldCharType="begin"/>
            </w:r>
            <w:r w:rsidR="00AE64F0">
              <w:rPr>
                <w:webHidden/>
              </w:rPr>
              <w:instrText xml:space="preserve"> PAGEREF _Toc97656154 \h </w:instrText>
            </w:r>
            <w:r w:rsidR="00AE64F0">
              <w:rPr>
                <w:webHidden/>
              </w:rPr>
            </w:r>
            <w:r w:rsidR="00AE64F0">
              <w:rPr>
                <w:webHidden/>
              </w:rPr>
              <w:fldChar w:fldCharType="separate"/>
            </w:r>
            <w:r w:rsidR="00AE64F0">
              <w:rPr>
                <w:webHidden/>
              </w:rPr>
              <w:t>13</w:t>
            </w:r>
            <w:r w:rsidR="00AE64F0">
              <w:rPr>
                <w:webHidden/>
              </w:rPr>
              <w:fldChar w:fldCharType="end"/>
            </w:r>
          </w:hyperlink>
        </w:p>
        <w:p w14:paraId="72B03767"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55" w:history="1">
            <w:r w:rsidR="00AE64F0" w:rsidRPr="00AF0AE4">
              <w:rPr>
                <w:rStyle w:val="Lienhypertexte"/>
                <w:noProof/>
                <w:lang w:val="en-GB"/>
              </w:rPr>
              <w:t>3.1.1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Contribution to the resolution of identified failures</w:t>
            </w:r>
            <w:r w:rsidR="00AE64F0">
              <w:rPr>
                <w:noProof/>
                <w:webHidden/>
              </w:rPr>
              <w:tab/>
            </w:r>
            <w:r w:rsidR="00AE64F0">
              <w:rPr>
                <w:noProof/>
                <w:webHidden/>
              </w:rPr>
              <w:fldChar w:fldCharType="begin"/>
            </w:r>
            <w:r w:rsidR="00AE64F0">
              <w:rPr>
                <w:noProof/>
                <w:webHidden/>
              </w:rPr>
              <w:instrText xml:space="preserve"> PAGEREF _Toc97656155 \h </w:instrText>
            </w:r>
            <w:r w:rsidR="00AE64F0">
              <w:rPr>
                <w:noProof/>
                <w:webHidden/>
              </w:rPr>
            </w:r>
            <w:r w:rsidR="00AE64F0">
              <w:rPr>
                <w:noProof/>
                <w:webHidden/>
              </w:rPr>
              <w:fldChar w:fldCharType="separate"/>
            </w:r>
            <w:r w:rsidR="00AE64F0">
              <w:rPr>
                <w:noProof/>
                <w:webHidden/>
              </w:rPr>
              <w:t>13</w:t>
            </w:r>
            <w:r w:rsidR="00AE64F0">
              <w:rPr>
                <w:noProof/>
                <w:webHidden/>
              </w:rPr>
              <w:fldChar w:fldCharType="end"/>
            </w:r>
          </w:hyperlink>
        </w:p>
        <w:p w14:paraId="6D4A5CAE"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56" w:history="1">
            <w:r w:rsidR="00AE64F0" w:rsidRPr="00AF0AE4">
              <w:rPr>
                <w:rStyle w:val="Lienhypertexte"/>
                <w:noProof/>
                <w:lang w:val="en-GB"/>
              </w:rPr>
              <w:t>3.1.2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Contribution to the IPCEI Objectives</w:t>
            </w:r>
            <w:r w:rsidR="00AE64F0">
              <w:rPr>
                <w:noProof/>
                <w:webHidden/>
              </w:rPr>
              <w:tab/>
            </w:r>
            <w:r w:rsidR="00AE64F0">
              <w:rPr>
                <w:noProof/>
                <w:webHidden/>
              </w:rPr>
              <w:fldChar w:fldCharType="begin"/>
            </w:r>
            <w:r w:rsidR="00AE64F0">
              <w:rPr>
                <w:noProof/>
                <w:webHidden/>
              </w:rPr>
              <w:instrText xml:space="preserve"> PAGEREF _Toc97656156 \h </w:instrText>
            </w:r>
            <w:r w:rsidR="00AE64F0">
              <w:rPr>
                <w:noProof/>
                <w:webHidden/>
              </w:rPr>
            </w:r>
            <w:r w:rsidR="00AE64F0">
              <w:rPr>
                <w:noProof/>
                <w:webHidden/>
              </w:rPr>
              <w:fldChar w:fldCharType="separate"/>
            </w:r>
            <w:r w:rsidR="00AE64F0">
              <w:rPr>
                <w:noProof/>
                <w:webHidden/>
              </w:rPr>
              <w:t>13</w:t>
            </w:r>
            <w:r w:rsidR="00AE64F0">
              <w:rPr>
                <w:noProof/>
                <w:webHidden/>
              </w:rPr>
              <w:fldChar w:fldCharType="end"/>
            </w:r>
          </w:hyperlink>
        </w:p>
        <w:p w14:paraId="58D27F90"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57" w:history="1">
            <w:r w:rsidR="00AE64F0" w:rsidRPr="00AF0AE4">
              <w:rPr>
                <w:rStyle w:val="Lienhypertexte"/>
                <w:noProof/>
                <w:lang w:val="en-GB"/>
              </w:rPr>
              <w:t>3.1.3</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Integration of the project in the IPCEI action plan/programme</w:t>
            </w:r>
            <w:r w:rsidR="00AE64F0">
              <w:rPr>
                <w:noProof/>
                <w:webHidden/>
              </w:rPr>
              <w:tab/>
            </w:r>
            <w:r w:rsidR="00AE64F0">
              <w:rPr>
                <w:noProof/>
                <w:webHidden/>
              </w:rPr>
              <w:fldChar w:fldCharType="begin"/>
            </w:r>
            <w:r w:rsidR="00AE64F0">
              <w:rPr>
                <w:noProof/>
                <w:webHidden/>
              </w:rPr>
              <w:instrText xml:space="preserve"> PAGEREF _Toc97656157 \h </w:instrText>
            </w:r>
            <w:r w:rsidR="00AE64F0">
              <w:rPr>
                <w:noProof/>
                <w:webHidden/>
              </w:rPr>
            </w:r>
            <w:r w:rsidR="00AE64F0">
              <w:rPr>
                <w:noProof/>
                <w:webHidden/>
              </w:rPr>
              <w:fldChar w:fldCharType="separate"/>
            </w:r>
            <w:r w:rsidR="00AE64F0">
              <w:rPr>
                <w:noProof/>
                <w:webHidden/>
              </w:rPr>
              <w:t>13</w:t>
            </w:r>
            <w:r w:rsidR="00AE64F0">
              <w:rPr>
                <w:noProof/>
                <w:webHidden/>
              </w:rPr>
              <w:fldChar w:fldCharType="end"/>
            </w:r>
          </w:hyperlink>
        </w:p>
        <w:p w14:paraId="1E749700"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58" w:history="1">
            <w:r w:rsidR="00AE64F0" w:rsidRPr="00AF0AE4">
              <w:rPr>
                <w:rStyle w:val="Lienhypertexte"/>
                <w:noProof/>
                <w:lang w:val="en-GB"/>
              </w:rPr>
              <w:t>3.1.4</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Integration of the project in the IPCEI technological roadmap</w:t>
            </w:r>
            <w:r w:rsidR="00AE64F0">
              <w:rPr>
                <w:noProof/>
                <w:webHidden/>
              </w:rPr>
              <w:tab/>
            </w:r>
            <w:r w:rsidR="00AE64F0">
              <w:rPr>
                <w:noProof/>
                <w:webHidden/>
              </w:rPr>
              <w:fldChar w:fldCharType="begin"/>
            </w:r>
            <w:r w:rsidR="00AE64F0">
              <w:rPr>
                <w:noProof/>
                <w:webHidden/>
              </w:rPr>
              <w:instrText xml:space="preserve"> PAGEREF _Toc97656158 \h </w:instrText>
            </w:r>
            <w:r w:rsidR="00AE64F0">
              <w:rPr>
                <w:noProof/>
                <w:webHidden/>
              </w:rPr>
            </w:r>
            <w:r w:rsidR="00AE64F0">
              <w:rPr>
                <w:noProof/>
                <w:webHidden/>
              </w:rPr>
              <w:fldChar w:fldCharType="separate"/>
            </w:r>
            <w:r w:rsidR="00AE64F0">
              <w:rPr>
                <w:noProof/>
                <w:webHidden/>
              </w:rPr>
              <w:t>13</w:t>
            </w:r>
            <w:r w:rsidR="00AE64F0">
              <w:rPr>
                <w:noProof/>
                <w:webHidden/>
              </w:rPr>
              <w:fldChar w:fldCharType="end"/>
            </w:r>
          </w:hyperlink>
        </w:p>
        <w:p w14:paraId="79D18CC0"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59" w:history="1">
            <w:r w:rsidR="00AE64F0" w:rsidRPr="00AF0AE4">
              <w:rPr>
                <w:rStyle w:val="Lienhypertexte"/>
                <w:lang w:val="en-GB"/>
              </w:rPr>
              <w:t>3.2</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Complementarity to other individual projects in the IPCEI contributing to the same objectives</w:t>
            </w:r>
            <w:r w:rsidR="00AE64F0">
              <w:rPr>
                <w:webHidden/>
              </w:rPr>
              <w:tab/>
            </w:r>
            <w:r w:rsidR="00AE64F0">
              <w:rPr>
                <w:webHidden/>
              </w:rPr>
              <w:fldChar w:fldCharType="begin"/>
            </w:r>
            <w:r w:rsidR="00AE64F0">
              <w:rPr>
                <w:webHidden/>
              </w:rPr>
              <w:instrText xml:space="preserve"> PAGEREF _Toc97656159 \h </w:instrText>
            </w:r>
            <w:r w:rsidR="00AE64F0">
              <w:rPr>
                <w:webHidden/>
              </w:rPr>
            </w:r>
            <w:r w:rsidR="00AE64F0">
              <w:rPr>
                <w:webHidden/>
              </w:rPr>
              <w:fldChar w:fldCharType="separate"/>
            </w:r>
            <w:r w:rsidR="00AE64F0">
              <w:rPr>
                <w:webHidden/>
              </w:rPr>
              <w:t>13</w:t>
            </w:r>
            <w:r w:rsidR="00AE64F0">
              <w:rPr>
                <w:webHidden/>
              </w:rPr>
              <w:fldChar w:fldCharType="end"/>
            </w:r>
          </w:hyperlink>
        </w:p>
        <w:p w14:paraId="771192F7"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60" w:history="1">
            <w:r w:rsidR="00AE64F0" w:rsidRPr="00AF0AE4">
              <w:rPr>
                <w:rStyle w:val="Lienhypertexte"/>
                <w:noProof/>
                <w:lang w:val="en-GB"/>
              </w:rPr>
              <w:t>3.2.1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Complementarity intra-TF/intra-WS</w:t>
            </w:r>
            <w:r w:rsidR="00AE64F0">
              <w:rPr>
                <w:noProof/>
                <w:webHidden/>
              </w:rPr>
              <w:tab/>
            </w:r>
            <w:r w:rsidR="00AE64F0">
              <w:rPr>
                <w:noProof/>
                <w:webHidden/>
              </w:rPr>
              <w:fldChar w:fldCharType="begin"/>
            </w:r>
            <w:r w:rsidR="00AE64F0">
              <w:rPr>
                <w:noProof/>
                <w:webHidden/>
              </w:rPr>
              <w:instrText xml:space="preserve"> PAGEREF _Toc97656160 \h </w:instrText>
            </w:r>
            <w:r w:rsidR="00AE64F0">
              <w:rPr>
                <w:noProof/>
                <w:webHidden/>
              </w:rPr>
            </w:r>
            <w:r w:rsidR="00AE64F0">
              <w:rPr>
                <w:noProof/>
                <w:webHidden/>
              </w:rPr>
              <w:fldChar w:fldCharType="separate"/>
            </w:r>
            <w:r w:rsidR="00AE64F0">
              <w:rPr>
                <w:noProof/>
                <w:webHidden/>
              </w:rPr>
              <w:t>14</w:t>
            </w:r>
            <w:r w:rsidR="00AE64F0">
              <w:rPr>
                <w:noProof/>
                <w:webHidden/>
              </w:rPr>
              <w:fldChar w:fldCharType="end"/>
            </w:r>
          </w:hyperlink>
        </w:p>
        <w:p w14:paraId="783FF940"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61" w:history="1">
            <w:r w:rsidR="00AE64F0" w:rsidRPr="00AF0AE4">
              <w:rPr>
                <w:rStyle w:val="Lienhypertexte"/>
                <w:noProof/>
                <w:lang w:val="en-GB"/>
              </w:rPr>
              <w:t>3.2.2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Complementarity with other TF/WS</w:t>
            </w:r>
            <w:r w:rsidR="00AE64F0">
              <w:rPr>
                <w:noProof/>
                <w:webHidden/>
              </w:rPr>
              <w:tab/>
            </w:r>
            <w:r w:rsidR="00AE64F0">
              <w:rPr>
                <w:noProof/>
                <w:webHidden/>
              </w:rPr>
              <w:fldChar w:fldCharType="begin"/>
            </w:r>
            <w:r w:rsidR="00AE64F0">
              <w:rPr>
                <w:noProof/>
                <w:webHidden/>
              </w:rPr>
              <w:instrText xml:space="preserve"> PAGEREF _Toc97656161 \h </w:instrText>
            </w:r>
            <w:r w:rsidR="00AE64F0">
              <w:rPr>
                <w:noProof/>
                <w:webHidden/>
              </w:rPr>
            </w:r>
            <w:r w:rsidR="00AE64F0">
              <w:rPr>
                <w:noProof/>
                <w:webHidden/>
              </w:rPr>
              <w:fldChar w:fldCharType="separate"/>
            </w:r>
            <w:r w:rsidR="00AE64F0">
              <w:rPr>
                <w:noProof/>
                <w:webHidden/>
              </w:rPr>
              <w:t>14</w:t>
            </w:r>
            <w:r w:rsidR="00AE64F0">
              <w:rPr>
                <w:noProof/>
                <w:webHidden/>
              </w:rPr>
              <w:fldChar w:fldCharType="end"/>
            </w:r>
          </w:hyperlink>
        </w:p>
        <w:p w14:paraId="4949FF44"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62" w:history="1">
            <w:r w:rsidR="00AE64F0" w:rsidRPr="00AF0AE4">
              <w:rPr>
                <w:rStyle w:val="Lienhypertexte"/>
                <w:noProof/>
                <w:lang w:val="en-GB"/>
              </w:rPr>
              <w:t>3.2.3</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Contribution to a global roadmap or programme</w:t>
            </w:r>
            <w:r w:rsidR="00AE64F0">
              <w:rPr>
                <w:noProof/>
                <w:webHidden/>
              </w:rPr>
              <w:tab/>
            </w:r>
            <w:r w:rsidR="00AE64F0">
              <w:rPr>
                <w:noProof/>
                <w:webHidden/>
              </w:rPr>
              <w:fldChar w:fldCharType="begin"/>
            </w:r>
            <w:r w:rsidR="00AE64F0">
              <w:rPr>
                <w:noProof/>
                <w:webHidden/>
              </w:rPr>
              <w:instrText xml:space="preserve"> PAGEREF _Toc97656162 \h </w:instrText>
            </w:r>
            <w:r w:rsidR="00AE64F0">
              <w:rPr>
                <w:noProof/>
                <w:webHidden/>
              </w:rPr>
            </w:r>
            <w:r w:rsidR="00AE64F0">
              <w:rPr>
                <w:noProof/>
                <w:webHidden/>
              </w:rPr>
              <w:fldChar w:fldCharType="separate"/>
            </w:r>
            <w:r w:rsidR="00AE64F0">
              <w:rPr>
                <w:noProof/>
                <w:webHidden/>
              </w:rPr>
              <w:t>14</w:t>
            </w:r>
            <w:r w:rsidR="00AE64F0">
              <w:rPr>
                <w:noProof/>
                <w:webHidden/>
              </w:rPr>
              <w:fldChar w:fldCharType="end"/>
            </w:r>
          </w:hyperlink>
        </w:p>
        <w:p w14:paraId="36D2A6A6" w14:textId="77777777" w:rsidR="00AE64F0" w:rsidRDefault="00F37272">
          <w:pPr>
            <w:pStyle w:val="TM1"/>
            <w:rPr>
              <w:rFonts w:asciiTheme="minorHAnsi" w:eastAsiaTheme="minorEastAsia" w:hAnsiTheme="minorHAnsi" w:cstheme="minorBidi"/>
              <w:b w:val="0"/>
              <w:bCs w:val="0"/>
              <w:sz w:val="22"/>
              <w:szCs w:val="22"/>
              <w:lang w:val="fr-FR" w:eastAsia="fr-FR"/>
            </w:rPr>
          </w:pPr>
          <w:hyperlink w:anchor="_Toc97656163" w:history="1">
            <w:r w:rsidR="00AE64F0" w:rsidRPr="00AF0AE4">
              <w:rPr>
                <w:rStyle w:val="Lienhypertexte"/>
                <w:lang w:val="en-GB"/>
              </w:rPr>
              <w:t>4</w:t>
            </w:r>
            <w:r w:rsidR="00AE64F0">
              <w:rPr>
                <w:rFonts w:asciiTheme="minorHAnsi" w:eastAsiaTheme="minorEastAsia" w:hAnsiTheme="minorHAnsi" w:cstheme="minorBidi"/>
                <w:b w:val="0"/>
                <w:bCs w:val="0"/>
                <w:sz w:val="22"/>
                <w:szCs w:val="22"/>
                <w:lang w:val="fr-FR" w:eastAsia="fr-FR"/>
              </w:rPr>
              <w:tab/>
            </w:r>
            <w:r w:rsidR="00AE64F0" w:rsidRPr="00AF0AE4">
              <w:rPr>
                <w:rStyle w:val="Lienhypertexte"/>
                <w:lang w:val="en-GB"/>
              </w:rPr>
              <w:t>Spill-over Effects</w:t>
            </w:r>
            <w:r w:rsidR="00AE64F0">
              <w:rPr>
                <w:webHidden/>
              </w:rPr>
              <w:tab/>
            </w:r>
            <w:r w:rsidR="00AE64F0">
              <w:rPr>
                <w:webHidden/>
              </w:rPr>
              <w:fldChar w:fldCharType="begin"/>
            </w:r>
            <w:r w:rsidR="00AE64F0">
              <w:rPr>
                <w:webHidden/>
              </w:rPr>
              <w:instrText xml:space="preserve"> PAGEREF _Toc97656163 \h </w:instrText>
            </w:r>
            <w:r w:rsidR="00AE64F0">
              <w:rPr>
                <w:webHidden/>
              </w:rPr>
            </w:r>
            <w:r w:rsidR="00AE64F0">
              <w:rPr>
                <w:webHidden/>
              </w:rPr>
              <w:fldChar w:fldCharType="separate"/>
            </w:r>
            <w:r w:rsidR="00AE64F0">
              <w:rPr>
                <w:webHidden/>
              </w:rPr>
              <w:t>16</w:t>
            </w:r>
            <w:r w:rsidR="00AE64F0">
              <w:rPr>
                <w:webHidden/>
              </w:rPr>
              <w:fldChar w:fldCharType="end"/>
            </w:r>
          </w:hyperlink>
        </w:p>
        <w:p w14:paraId="4A500B11"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64" w:history="1">
            <w:r w:rsidR="00AE64F0" w:rsidRPr="00AF0AE4">
              <w:rPr>
                <w:rStyle w:val="Lienhypertexte"/>
                <w:lang w:val="en-GB"/>
              </w:rPr>
              <w:t>4.1</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Spill-over by non-protected results diffusion</w:t>
            </w:r>
            <w:r w:rsidR="00AE64F0">
              <w:rPr>
                <w:webHidden/>
              </w:rPr>
              <w:tab/>
            </w:r>
            <w:r w:rsidR="00AE64F0">
              <w:rPr>
                <w:webHidden/>
              </w:rPr>
              <w:fldChar w:fldCharType="begin"/>
            </w:r>
            <w:r w:rsidR="00AE64F0">
              <w:rPr>
                <w:webHidden/>
              </w:rPr>
              <w:instrText xml:space="preserve"> PAGEREF _Toc97656164 \h </w:instrText>
            </w:r>
            <w:r w:rsidR="00AE64F0">
              <w:rPr>
                <w:webHidden/>
              </w:rPr>
            </w:r>
            <w:r w:rsidR="00AE64F0">
              <w:rPr>
                <w:webHidden/>
              </w:rPr>
              <w:fldChar w:fldCharType="separate"/>
            </w:r>
            <w:r w:rsidR="00AE64F0">
              <w:rPr>
                <w:webHidden/>
              </w:rPr>
              <w:t>16</w:t>
            </w:r>
            <w:r w:rsidR="00AE64F0">
              <w:rPr>
                <w:webHidden/>
              </w:rPr>
              <w:fldChar w:fldCharType="end"/>
            </w:r>
          </w:hyperlink>
        </w:p>
        <w:p w14:paraId="7BC56011"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65" w:history="1">
            <w:r w:rsidR="00AE64F0" w:rsidRPr="00AF0AE4">
              <w:rPr>
                <w:rStyle w:val="Lienhypertexte"/>
                <w:lang w:val="en-GB"/>
              </w:rPr>
              <w:t>4.2</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Spill-over by IP protected results diffusion</w:t>
            </w:r>
            <w:r w:rsidR="00AE64F0">
              <w:rPr>
                <w:webHidden/>
              </w:rPr>
              <w:tab/>
            </w:r>
            <w:r w:rsidR="00AE64F0">
              <w:rPr>
                <w:webHidden/>
              </w:rPr>
              <w:fldChar w:fldCharType="begin"/>
            </w:r>
            <w:r w:rsidR="00AE64F0">
              <w:rPr>
                <w:webHidden/>
              </w:rPr>
              <w:instrText xml:space="preserve"> PAGEREF _Toc97656165 \h </w:instrText>
            </w:r>
            <w:r w:rsidR="00AE64F0">
              <w:rPr>
                <w:webHidden/>
              </w:rPr>
            </w:r>
            <w:r w:rsidR="00AE64F0">
              <w:rPr>
                <w:webHidden/>
              </w:rPr>
              <w:fldChar w:fldCharType="separate"/>
            </w:r>
            <w:r w:rsidR="00AE64F0">
              <w:rPr>
                <w:webHidden/>
              </w:rPr>
              <w:t>16</w:t>
            </w:r>
            <w:r w:rsidR="00AE64F0">
              <w:rPr>
                <w:webHidden/>
              </w:rPr>
              <w:fldChar w:fldCharType="end"/>
            </w:r>
          </w:hyperlink>
        </w:p>
        <w:p w14:paraId="5E0364A9"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66" w:history="1">
            <w:r w:rsidR="00AE64F0" w:rsidRPr="00AF0AE4">
              <w:rPr>
                <w:rStyle w:val="Lienhypertexte"/>
                <w:noProof/>
                <w:lang w:val="en-GB"/>
              </w:rPr>
              <w:t>4.2.1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General Intellectual Property principles within the IPCEI</w:t>
            </w:r>
            <w:r w:rsidR="00AE64F0">
              <w:rPr>
                <w:noProof/>
                <w:webHidden/>
              </w:rPr>
              <w:tab/>
            </w:r>
            <w:r w:rsidR="00AE64F0">
              <w:rPr>
                <w:noProof/>
                <w:webHidden/>
              </w:rPr>
              <w:fldChar w:fldCharType="begin"/>
            </w:r>
            <w:r w:rsidR="00AE64F0">
              <w:rPr>
                <w:noProof/>
                <w:webHidden/>
              </w:rPr>
              <w:instrText xml:space="preserve"> PAGEREF _Toc97656166 \h </w:instrText>
            </w:r>
            <w:r w:rsidR="00AE64F0">
              <w:rPr>
                <w:noProof/>
                <w:webHidden/>
              </w:rPr>
            </w:r>
            <w:r w:rsidR="00AE64F0">
              <w:rPr>
                <w:noProof/>
                <w:webHidden/>
              </w:rPr>
              <w:fldChar w:fldCharType="separate"/>
            </w:r>
            <w:r w:rsidR="00AE64F0">
              <w:rPr>
                <w:noProof/>
                <w:webHidden/>
              </w:rPr>
              <w:t>16</w:t>
            </w:r>
            <w:r w:rsidR="00AE64F0">
              <w:rPr>
                <w:noProof/>
                <w:webHidden/>
              </w:rPr>
              <w:fldChar w:fldCharType="end"/>
            </w:r>
          </w:hyperlink>
        </w:p>
        <w:p w14:paraId="4339843B"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67" w:history="1">
            <w:r w:rsidR="00AE64F0" w:rsidRPr="00AF0AE4">
              <w:rPr>
                <w:rStyle w:val="Lienhypertexte"/>
                <w:i/>
                <w:noProof/>
                <w:lang w:val="en-GB"/>
              </w:rPr>
              <w:t>4.2.2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Dissemination by IP protected results diffusion</w:t>
            </w:r>
            <w:r w:rsidR="00AE64F0">
              <w:rPr>
                <w:noProof/>
                <w:webHidden/>
              </w:rPr>
              <w:tab/>
            </w:r>
            <w:r w:rsidR="00AE64F0">
              <w:rPr>
                <w:noProof/>
                <w:webHidden/>
              </w:rPr>
              <w:fldChar w:fldCharType="begin"/>
            </w:r>
            <w:r w:rsidR="00AE64F0">
              <w:rPr>
                <w:noProof/>
                <w:webHidden/>
              </w:rPr>
              <w:instrText xml:space="preserve"> PAGEREF _Toc97656167 \h </w:instrText>
            </w:r>
            <w:r w:rsidR="00AE64F0">
              <w:rPr>
                <w:noProof/>
                <w:webHidden/>
              </w:rPr>
            </w:r>
            <w:r w:rsidR="00AE64F0">
              <w:rPr>
                <w:noProof/>
                <w:webHidden/>
              </w:rPr>
              <w:fldChar w:fldCharType="separate"/>
            </w:r>
            <w:r w:rsidR="00AE64F0">
              <w:rPr>
                <w:noProof/>
                <w:webHidden/>
              </w:rPr>
              <w:t>17</w:t>
            </w:r>
            <w:r w:rsidR="00AE64F0">
              <w:rPr>
                <w:noProof/>
                <w:webHidden/>
              </w:rPr>
              <w:fldChar w:fldCharType="end"/>
            </w:r>
          </w:hyperlink>
        </w:p>
        <w:p w14:paraId="1092A74D"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68" w:history="1">
            <w:r w:rsidR="00AE64F0" w:rsidRPr="00AF0AE4">
              <w:rPr>
                <w:rStyle w:val="Lienhypertexte"/>
                <w:lang w:val="en-GB"/>
              </w:rPr>
              <w:t>4.3</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Spill-over in FID phases</w:t>
            </w:r>
            <w:r w:rsidR="00AE64F0">
              <w:rPr>
                <w:webHidden/>
              </w:rPr>
              <w:tab/>
            </w:r>
            <w:r w:rsidR="00AE64F0">
              <w:rPr>
                <w:webHidden/>
              </w:rPr>
              <w:fldChar w:fldCharType="begin"/>
            </w:r>
            <w:r w:rsidR="00AE64F0">
              <w:rPr>
                <w:webHidden/>
              </w:rPr>
              <w:instrText xml:space="preserve"> PAGEREF _Toc97656168 \h </w:instrText>
            </w:r>
            <w:r w:rsidR="00AE64F0">
              <w:rPr>
                <w:webHidden/>
              </w:rPr>
            </w:r>
            <w:r w:rsidR="00AE64F0">
              <w:rPr>
                <w:webHidden/>
              </w:rPr>
              <w:fldChar w:fldCharType="separate"/>
            </w:r>
            <w:r w:rsidR="00AE64F0">
              <w:rPr>
                <w:webHidden/>
              </w:rPr>
              <w:t>17</w:t>
            </w:r>
            <w:r w:rsidR="00AE64F0">
              <w:rPr>
                <w:webHidden/>
              </w:rPr>
              <w:fldChar w:fldCharType="end"/>
            </w:r>
          </w:hyperlink>
        </w:p>
        <w:p w14:paraId="6528DC9C"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69" w:history="1">
            <w:r w:rsidR="00AE64F0" w:rsidRPr="00AF0AE4">
              <w:rPr>
                <w:rStyle w:val="Lienhypertexte"/>
                <w:lang w:val="en-GB"/>
              </w:rPr>
              <w:t>4.4</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Spill-over through collaboration with indirect participants</w:t>
            </w:r>
            <w:r w:rsidR="00AE64F0">
              <w:rPr>
                <w:webHidden/>
              </w:rPr>
              <w:tab/>
            </w:r>
            <w:r w:rsidR="00AE64F0">
              <w:rPr>
                <w:webHidden/>
              </w:rPr>
              <w:fldChar w:fldCharType="begin"/>
            </w:r>
            <w:r w:rsidR="00AE64F0">
              <w:rPr>
                <w:webHidden/>
              </w:rPr>
              <w:instrText xml:space="preserve"> PAGEREF _Toc97656169 \h </w:instrText>
            </w:r>
            <w:r w:rsidR="00AE64F0">
              <w:rPr>
                <w:webHidden/>
              </w:rPr>
            </w:r>
            <w:r w:rsidR="00AE64F0">
              <w:rPr>
                <w:webHidden/>
              </w:rPr>
              <w:fldChar w:fldCharType="separate"/>
            </w:r>
            <w:r w:rsidR="00AE64F0">
              <w:rPr>
                <w:webHidden/>
              </w:rPr>
              <w:t>18</w:t>
            </w:r>
            <w:r w:rsidR="00AE64F0">
              <w:rPr>
                <w:webHidden/>
              </w:rPr>
              <w:fldChar w:fldCharType="end"/>
            </w:r>
          </w:hyperlink>
        </w:p>
        <w:p w14:paraId="6BA429E1" w14:textId="77777777" w:rsidR="00AE64F0" w:rsidRDefault="00F37272">
          <w:pPr>
            <w:pStyle w:val="TM1"/>
            <w:rPr>
              <w:rFonts w:asciiTheme="minorHAnsi" w:eastAsiaTheme="minorEastAsia" w:hAnsiTheme="minorHAnsi" w:cstheme="minorBidi"/>
              <w:b w:val="0"/>
              <w:bCs w:val="0"/>
              <w:sz w:val="22"/>
              <w:szCs w:val="22"/>
              <w:lang w:val="fr-FR" w:eastAsia="fr-FR"/>
            </w:rPr>
          </w:pPr>
          <w:hyperlink w:anchor="_Toc97656170" w:history="1">
            <w:r w:rsidR="00AE64F0" w:rsidRPr="00AF0AE4">
              <w:rPr>
                <w:rStyle w:val="Lienhypertexte"/>
                <w:lang w:val="en-GB"/>
              </w:rPr>
              <w:t>5</w:t>
            </w:r>
            <w:r w:rsidR="00AE64F0">
              <w:rPr>
                <w:rFonts w:asciiTheme="minorHAnsi" w:eastAsiaTheme="minorEastAsia" w:hAnsiTheme="minorHAnsi" w:cstheme="minorBidi"/>
                <w:b w:val="0"/>
                <w:bCs w:val="0"/>
                <w:sz w:val="22"/>
                <w:szCs w:val="22"/>
                <w:lang w:val="fr-FR" w:eastAsia="fr-FR"/>
              </w:rPr>
              <w:tab/>
            </w:r>
            <w:r w:rsidR="00AE64F0" w:rsidRPr="00AF0AE4">
              <w:rPr>
                <w:rStyle w:val="Lienhypertexte"/>
                <w:lang w:val="en-GB"/>
              </w:rPr>
              <w:t>Other positive effects on the market</w:t>
            </w:r>
            <w:r w:rsidR="00AE64F0">
              <w:rPr>
                <w:webHidden/>
              </w:rPr>
              <w:tab/>
            </w:r>
            <w:r w:rsidR="00AE64F0">
              <w:rPr>
                <w:webHidden/>
              </w:rPr>
              <w:fldChar w:fldCharType="begin"/>
            </w:r>
            <w:r w:rsidR="00AE64F0">
              <w:rPr>
                <w:webHidden/>
              </w:rPr>
              <w:instrText xml:space="preserve"> PAGEREF _Toc97656170 \h </w:instrText>
            </w:r>
            <w:r w:rsidR="00AE64F0">
              <w:rPr>
                <w:webHidden/>
              </w:rPr>
            </w:r>
            <w:r w:rsidR="00AE64F0">
              <w:rPr>
                <w:webHidden/>
              </w:rPr>
              <w:fldChar w:fldCharType="separate"/>
            </w:r>
            <w:r w:rsidR="00AE64F0">
              <w:rPr>
                <w:webHidden/>
              </w:rPr>
              <w:t>19</w:t>
            </w:r>
            <w:r w:rsidR="00AE64F0">
              <w:rPr>
                <w:webHidden/>
              </w:rPr>
              <w:fldChar w:fldCharType="end"/>
            </w:r>
          </w:hyperlink>
        </w:p>
        <w:p w14:paraId="13E79B72"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71" w:history="1">
            <w:r w:rsidR="00AE64F0" w:rsidRPr="00AF0AE4">
              <w:rPr>
                <w:rStyle w:val="Lienhypertexte"/>
                <w:lang w:val="en-US"/>
              </w:rPr>
              <w:t>5.1</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Increasing the level of R&amp;D and innovations in Europe</w:t>
            </w:r>
            <w:r w:rsidR="00AE64F0">
              <w:rPr>
                <w:webHidden/>
              </w:rPr>
              <w:tab/>
            </w:r>
            <w:r w:rsidR="00AE64F0">
              <w:rPr>
                <w:webHidden/>
              </w:rPr>
              <w:fldChar w:fldCharType="begin"/>
            </w:r>
            <w:r w:rsidR="00AE64F0">
              <w:rPr>
                <w:webHidden/>
              </w:rPr>
              <w:instrText xml:space="preserve"> PAGEREF _Toc97656171 \h </w:instrText>
            </w:r>
            <w:r w:rsidR="00AE64F0">
              <w:rPr>
                <w:webHidden/>
              </w:rPr>
            </w:r>
            <w:r w:rsidR="00AE64F0">
              <w:rPr>
                <w:webHidden/>
              </w:rPr>
              <w:fldChar w:fldCharType="separate"/>
            </w:r>
            <w:r w:rsidR="00AE64F0">
              <w:rPr>
                <w:webHidden/>
              </w:rPr>
              <w:t>19</w:t>
            </w:r>
            <w:r w:rsidR="00AE64F0">
              <w:rPr>
                <w:webHidden/>
              </w:rPr>
              <w:fldChar w:fldCharType="end"/>
            </w:r>
          </w:hyperlink>
        </w:p>
        <w:p w14:paraId="37431DE3"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72" w:history="1">
            <w:r w:rsidR="00AE64F0" w:rsidRPr="00AF0AE4">
              <w:rPr>
                <w:rStyle w:val="Lienhypertexte"/>
                <w:lang w:val="en-US"/>
              </w:rPr>
              <w:t>5.2</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Impact of the Project on Employment and New Investments in Europe</w:t>
            </w:r>
            <w:r w:rsidR="00AE64F0">
              <w:rPr>
                <w:webHidden/>
              </w:rPr>
              <w:tab/>
            </w:r>
            <w:r w:rsidR="00AE64F0">
              <w:rPr>
                <w:webHidden/>
              </w:rPr>
              <w:fldChar w:fldCharType="begin"/>
            </w:r>
            <w:r w:rsidR="00AE64F0">
              <w:rPr>
                <w:webHidden/>
              </w:rPr>
              <w:instrText xml:space="preserve"> PAGEREF _Toc97656172 \h </w:instrText>
            </w:r>
            <w:r w:rsidR="00AE64F0">
              <w:rPr>
                <w:webHidden/>
              </w:rPr>
            </w:r>
            <w:r w:rsidR="00AE64F0">
              <w:rPr>
                <w:webHidden/>
              </w:rPr>
              <w:fldChar w:fldCharType="separate"/>
            </w:r>
            <w:r w:rsidR="00AE64F0">
              <w:rPr>
                <w:webHidden/>
              </w:rPr>
              <w:t>19</w:t>
            </w:r>
            <w:r w:rsidR="00AE64F0">
              <w:rPr>
                <w:webHidden/>
              </w:rPr>
              <w:fldChar w:fldCharType="end"/>
            </w:r>
          </w:hyperlink>
        </w:p>
        <w:p w14:paraId="24DE4D28"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73" w:history="1">
            <w:r w:rsidR="00AE64F0" w:rsidRPr="00AF0AE4">
              <w:rPr>
                <w:rStyle w:val="Lienhypertexte"/>
                <w:lang w:val="en-US"/>
              </w:rPr>
              <w:t>5.3</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Environmental protection and energy and security dependence</w:t>
            </w:r>
            <w:r w:rsidR="00AE64F0">
              <w:rPr>
                <w:webHidden/>
              </w:rPr>
              <w:tab/>
            </w:r>
            <w:r w:rsidR="00AE64F0">
              <w:rPr>
                <w:webHidden/>
              </w:rPr>
              <w:fldChar w:fldCharType="begin"/>
            </w:r>
            <w:r w:rsidR="00AE64F0">
              <w:rPr>
                <w:webHidden/>
              </w:rPr>
              <w:instrText xml:space="preserve"> PAGEREF _Toc97656173 \h </w:instrText>
            </w:r>
            <w:r w:rsidR="00AE64F0">
              <w:rPr>
                <w:webHidden/>
              </w:rPr>
            </w:r>
            <w:r w:rsidR="00AE64F0">
              <w:rPr>
                <w:webHidden/>
              </w:rPr>
              <w:fldChar w:fldCharType="separate"/>
            </w:r>
            <w:r w:rsidR="00AE64F0">
              <w:rPr>
                <w:webHidden/>
              </w:rPr>
              <w:t>19</w:t>
            </w:r>
            <w:r w:rsidR="00AE64F0">
              <w:rPr>
                <w:webHidden/>
              </w:rPr>
              <w:fldChar w:fldCharType="end"/>
            </w:r>
          </w:hyperlink>
        </w:p>
        <w:p w14:paraId="7F42BA24"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74" w:history="1">
            <w:r w:rsidR="00AE64F0" w:rsidRPr="00AF0AE4">
              <w:rPr>
                <w:rStyle w:val="Lienhypertexte"/>
                <w:lang w:val="en-US"/>
              </w:rPr>
              <w:t>5.4</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Health data</w:t>
            </w:r>
            <w:r w:rsidR="00AE64F0">
              <w:rPr>
                <w:webHidden/>
              </w:rPr>
              <w:tab/>
            </w:r>
            <w:r w:rsidR="00AE64F0">
              <w:rPr>
                <w:webHidden/>
              </w:rPr>
              <w:fldChar w:fldCharType="begin"/>
            </w:r>
            <w:r w:rsidR="00AE64F0">
              <w:rPr>
                <w:webHidden/>
              </w:rPr>
              <w:instrText xml:space="preserve"> PAGEREF _Toc97656174 \h </w:instrText>
            </w:r>
            <w:r w:rsidR="00AE64F0">
              <w:rPr>
                <w:webHidden/>
              </w:rPr>
            </w:r>
            <w:r w:rsidR="00AE64F0">
              <w:rPr>
                <w:webHidden/>
              </w:rPr>
              <w:fldChar w:fldCharType="separate"/>
            </w:r>
            <w:r w:rsidR="00AE64F0">
              <w:rPr>
                <w:webHidden/>
              </w:rPr>
              <w:t>19</w:t>
            </w:r>
            <w:r w:rsidR="00AE64F0">
              <w:rPr>
                <w:webHidden/>
              </w:rPr>
              <w:fldChar w:fldCharType="end"/>
            </w:r>
          </w:hyperlink>
        </w:p>
        <w:p w14:paraId="3DEBE346"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75" w:history="1">
            <w:r w:rsidR="00AE64F0" w:rsidRPr="00AF0AE4">
              <w:rPr>
                <w:rStyle w:val="Lienhypertexte"/>
                <w:lang w:val="en-US"/>
              </w:rPr>
              <w:t>5.5</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Market failures affecting the individual project</w:t>
            </w:r>
            <w:r w:rsidR="00AE64F0">
              <w:rPr>
                <w:webHidden/>
              </w:rPr>
              <w:tab/>
            </w:r>
            <w:r w:rsidR="00AE64F0">
              <w:rPr>
                <w:webHidden/>
              </w:rPr>
              <w:fldChar w:fldCharType="begin"/>
            </w:r>
            <w:r w:rsidR="00AE64F0">
              <w:rPr>
                <w:webHidden/>
              </w:rPr>
              <w:instrText xml:space="preserve"> PAGEREF _Toc97656175 \h </w:instrText>
            </w:r>
            <w:r w:rsidR="00AE64F0">
              <w:rPr>
                <w:webHidden/>
              </w:rPr>
            </w:r>
            <w:r w:rsidR="00AE64F0">
              <w:rPr>
                <w:webHidden/>
              </w:rPr>
              <w:fldChar w:fldCharType="separate"/>
            </w:r>
            <w:r w:rsidR="00AE64F0">
              <w:rPr>
                <w:webHidden/>
              </w:rPr>
              <w:t>19</w:t>
            </w:r>
            <w:r w:rsidR="00AE64F0">
              <w:rPr>
                <w:webHidden/>
              </w:rPr>
              <w:fldChar w:fldCharType="end"/>
            </w:r>
          </w:hyperlink>
        </w:p>
        <w:p w14:paraId="1D7AD95C"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76" w:history="1">
            <w:r w:rsidR="00AE64F0" w:rsidRPr="00AF0AE4">
              <w:rPr>
                <w:rStyle w:val="Lienhypertexte"/>
                <w:noProof/>
              </w:rPr>
              <w:t>5.5.1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rPr>
              <w:t>Coordination challenges</w:t>
            </w:r>
            <w:r w:rsidR="00AE64F0">
              <w:rPr>
                <w:noProof/>
                <w:webHidden/>
              </w:rPr>
              <w:tab/>
            </w:r>
            <w:r w:rsidR="00AE64F0">
              <w:rPr>
                <w:noProof/>
                <w:webHidden/>
              </w:rPr>
              <w:fldChar w:fldCharType="begin"/>
            </w:r>
            <w:r w:rsidR="00AE64F0">
              <w:rPr>
                <w:noProof/>
                <w:webHidden/>
              </w:rPr>
              <w:instrText xml:space="preserve"> PAGEREF _Toc97656176 \h </w:instrText>
            </w:r>
            <w:r w:rsidR="00AE64F0">
              <w:rPr>
                <w:noProof/>
                <w:webHidden/>
              </w:rPr>
            </w:r>
            <w:r w:rsidR="00AE64F0">
              <w:rPr>
                <w:noProof/>
                <w:webHidden/>
              </w:rPr>
              <w:fldChar w:fldCharType="separate"/>
            </w:r>
            <w:r w:rsidR="00AE64F0">
              <w:rPr>
                <w:noProof/>
                <w:webHidden/>
              </w:rPr>
              <w:t>20</w:t>
            </w:r>
            <w:r w:rsidR="00AE64F0">
              <w:rPr>
                <w:noProof/>
                <w:webHidden/>
              </w:rPr>
              <w:fldChar w:fldCharType="end"/>
            </w:r>
          </w:hyperlink>
        </w:p>
        <w:p w14:paraId="0CF16B9A"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77" w:history="1">
            <w:r w:rsidR="00AE64F0" w:rsidRPr="00AF0AE4">
              <w:rPr>
                <w:rStyle w:val="Lienhypertexte"/>
                <w:noProof/>
              </w:rPr>
              <w:t>5.5.1.1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rPr>
              <w:t>Coordination failures between companies and research organizations</w:t>
            </w:r>
            <w:r w:rsidR="00AE64F0">
              <w:rPr>
                <w:noProof/>
                <w:webHidden/>
              </w:rPr>
              <w:tab/>
            </w:r>
            <w:r w:rsidR="00AE64F0">
              <w:rPr>
                <w:noProof/>
                <w:webHidden/>
              </w:rPr>
              <w:fldChar w:fldCharType="begin"/>
            </w:r>
            <w:r w:rsidR="00AE64F0">
              <w:rPr>
                <w:noProof/>
                <w:webHidden/>
              </w:rPr>
              <w:instrText xml:space="preserve"> PAGEREF _Toc97656177 \h </w:instrText>
            </w:r>
            <w:r w:rsidR="00AE64F0">
              <w:rPr>
                <w:noProof/>
                <w:webHidden/>
              </w:rPr>
            </w:r>
            <w:r w:rsidR="00AE64F0">
              <w:rPr>
                <w:noProof/>
                <w:webHidden/>
              </w:rPr>
              <w:fldChar w:fldCharType="separate"/>
            </w:r>
            <w:r w:rsidR="00AE64F0">
              <w:rPr>
                <w:noProof/>
                <w:webHidden/>
              </w:rPr>
              <w:t>20</w:t>
            </w:r>
            <w:r w:rsidR="00AE64F0">
              <w:rPr>
                <w:noProof/>
                <w:webHidden/>
              </w:rPr>
              <w:fldChar w:fldCharType="end"/>
            </w:r>
          </w:hyperlink>
        </w:p>
        <w:p w14:paraId="24B9A9DF"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78" w:history="1">
            <w:r w:rsidR="00AE64F0" w:rsidRPr="00AF0AE4">
              <w:rPr>
                <w:rStyle w:val="Lienhypertexte"/>
                <w:noProof/>
              </w:rPr>
              <w:t>5.5.1.2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rPr>
              <w:t>Coordination failures between European research organizations themselves</w:t>
            </w:r>
            <w:r w:rsidR="00AE64F0">
              <w:rPr>
                <w:noProof/>
                <w:webHidden/>
              </w:rPr>
              <w:tab/>
            </w:r>
            <w:r w:rsidR="00AE64F0">
              <w:rPr>
                <w:noProof/>
                <w:webHidden/>
              </w:rPr>
              <w:fldChar w:fldCharType="begin"/>
            </w:r>
            <w:r w:rsidR="00AE64F0">
              <w:rPr>
                <w:noProof/>
                <w:webHidden/>
              </w:rPr>
              <w:instrText xml:space="preserve"> PAGEREF _Toc97656178 \h </w:instrText>
            </w:r>
            <w:r w:rsidR="00AE64F0">
              <w:rPr>
                <w:noProof/>
                <w:webHidden/>
              </w:rPr>
            </w:r>
            <w:r w:rsidR="00AE64F0">
              <w:rPr>
                <w:noProof/>
                <w:webHidden/>
              </w:rPr>
              <w:fldChar w:fldCharType="separate"/>
            </w:r>
            <w:r w:rsidR="00AE64F0">
              <w:rPr>
                <w:noProof/>
                <w:webHidden/>
              </w:rPr>
              <w:t>20</w:t>
            </w:r>
            <w:r w:rsidR="00AE64F0">
              <w:rPr>
                <w:noProof/>
                <w:webHidden/>
              </w:rPr>
              <w:fldChar w:fldCharType="end"/>
            </w:r>
          </w:hyperlink>
        </w:p>
        <w:p w14:paraId="01B688F6"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79" w:history="1">
            <w:r w:rsidR="00AE64F0" w:rsidRPr="00AF0AE4">
              <w:rPr>
                <w:rStyle w:val="Lienhypertexte"/>
                <w:noProof/>
              </w:rPr>
              <w:t>5.5.1.3</w:t>
            </w:r>
            <w:r w:rsidR="00AE64F0">
              <w:rPr>
                <w:rFonts w:asciiTheme="minorHAnsi" w:eastAsiaTheme="minorEastAsia" w:hAnsiTheme="minorHAnsi" w:cstheme="minorBidi"/>
                <w:noProof/>
                <w:sz w:val="22"/>
                <w:szCs w:val="22"/>
                <w:lang w:val="fr-FR" w:eastAsia="fr-FR"/>
              </w:rPr>
              <w:tab/>
            </w:r>
            <w:r w:rsidR="00AE64F0" w:rsidRPr="00AF0AE4">
              <w:rPr>
                <w:rStyle w:val="Lienhypertexte"/>
                <w:noProof/>
              </w:rPr>
              <w:t>Coordination failures between SMEs and industry leaders</w:t>
            </w:r>
            <w:r w:rsidR="00AE64F0">
              <w:rPr>
                <w:noProof/>
                <w:webHidden/>
              </w:rPr>
              <w:tab/>
            </w:r>
            <w:r w:rsidR="00AE64F0">
              <w:rPr>
                <w:noProof/>
                <w:webHidden/>
              </w:rPr>
              <w:fldChar w:fldCharType="begin"/>
            </w:r>
            <w:r w:rsidR="00AE64F0">
              <w:rPr>
                <w:noProof/>
                <w:webHidden/>
              </w:rPr>
              <w:instrText xml:space="preserve"> PAGEREF _Toc97656179 \h </w:instrText>
            </w:r>
            <w:r w:rsidR="00AE64F0">
              <w:rPr>
                <w:noProof/>
                <w:webHidden/>
              </w:rPr>
            </w:r>
            <w:r w:rsidR="00AE64F0">
              <w:rPr>
                <w:noProof/>
                <w:webHidden/>
              </w:rPr>
              <w:fldChar w:fldCharType="separate"/>
            </w:r>
            <w:r w:rsidR="00AE64F0">
              <w:rPr>
                <w:noProof/>
                <w:webHidden/>
              </w:rPr>
              <w:t>20</w:t>
            </w:r>
            <w:r w:rsidR="00AE64F0">
              <w:rPr>
                <w:noProof/>
                <w:webHidden/>
              </w:rPr>
              <w:fldChar w:fldCharType="end"/>
            </w:r>
          </w:hyperlink>
        </w:p>
        <w:p w14:paraId="52B0FAA4"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80" w:history="1">
            <w:r w:rsidR="00AE64F0" w:rsidRPr="00AF0AE4">
              <w:rPr>
                <w:rStyle w:val="Lienhypertexte"/>
                <w:noProof/>
              </w:rPr>
              <w:t>5.5.1.4</w:t>
            </w:r>
            <w:r w:rsidR="00AE64F0">
              <w:rPr>
                <w:rFonts w:asciiTheme="minorHAnsi" w:eastAsiaTheme="minorEastAsia" w:hAnsiTheme="minorHAnsi" w:cstheme="minorBidi"/>
                <w:noProof/>
                <w:sz w:val="22"/>
                <w:szCs w:val="22"/>
                <w:lang w:val="fr-FR" w:eastAsia="fr-FR"/>
              </w:rPr>
              <w:tab/>
            </w:r>
            <w:r w:rsidR="00AE64F0" w:rsidRPr="00AF0AE4">
              <w:rPr>
                <w:rStyle w:val="Lienhypertexte"/>
                <w:noProof/>
              </w:rPr>
              <w:t>Coordination failures between European clusters</w:t>
            </w:r>
            <w:r w:rsidR="00AE64F0">
              <w:rPr>
                <w:noProof/>
                <w:webHidden/>
              </w:rPr>
              <w:tab/>
            </w:r>
            <w:r w:rsidR="00AE64F0">
              <w:rPr>
                <w:noProof/>
                <w:webHidden/>
              </w:rPr>
              <w:fldChar w:fldCharType="begin"/>
            </w:r>
            <w:r w:rsidR="00AE64F0">
              <w:rPr>
                <w:noProof/>
                <w:webHidden/>
              </w:rPr>
              <w:instrText xml:space="preserve"> PAGEREF _Toc97656180 \h </w:instrText>
            </w:r>
            <w:r w:rsidR="00AE64F0">
              <w:rPr>
                <w:noProof/>
                <w:webHidden/>
              </w:rPr>
            </w:r>
            <w:r w:rsidR="00AE64F0">
              <w:rPr>
                <w:noProof/>
                <w:webHidden/>
              </w:rPr>
              <w:fldChar w:fldCharType="separate"/>
            </w:r>
            <w:r w:rsidR="00AE64F0">
              <w:rPr>
                <w:noProof/>
                <w:webHidden/>
              </w:rPr>
              <w:t>20</w:t>
            </w:r>
            <w:r w:rsidR="00AE64F0">
              <w:rPr>
                <w:noProof/>
                <w:webHidden/>
              </w:rPr>
              <w:fldChar w:fldCharType="end"/>
            </w:r>
          </w:hyperlink>
        </w:p>
        <w:p w14:paraId="6A8C4509"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81" w:history="1">
            <w:r w:rsidR="00AE64F0" w:rsidRPr="00AF0AE4">
              <w:rPr>
                <w:rStyle w:val="Lienhypertexte"/>
                <w:noProof/>
              </w:rPr>
              <w:t>5.5.1.5</w:t>
            </w:r>
            <w:r w:rsidR="00AE64F0">
              <w:rPr>
                <w:rFonts w:asciiTheme="minorHAnsi" w:eastAsiaTheme="minorEastAsia" w:hAnsiTheme="minorHAnsi" w:cstheme="minorBidi"/>
                <w:noProof/>
                <w:sz w:val="22"/>
                <w:szCs w:val="22"/>
                <w:lang w:val="fr-FR" w:eastAsia="fr-FR"/>
              </w:rPr>
              <w:tab/>
            </w:r>
            <w:r w:rsidR="00AE64F0" w:rsidRPr="00AF0AE4">
              <w:rPr>
                <w:rStyle w:val="Lienhypertexte"/>
                <w:noProof/>
              </w:rPr>
              <w:t>Coordination failures of a very large-scale R&amp;D project</w:t>
            </w:r>
            <w:r w:rsidR="00AE64F0">
              <w:rPr>
                <w:noProof/>
                <w:webHidden/>
              </w:rPr>
              <w:tab/>
            </w:r>
            <w:r w:rsidR="00AE64F0">
              <w:rPr>
                <w:noProof/>
                <w:webHidden/>
              </w:rPr>
              <w:fldChar w:fldCharType="begin"/>
            </w:r>
            <w:r w:rsidR="00AE64F0">
              <w:rPr>
                <w:noProof/>
                <w:webHidden/>
              </w:rPr>
              <w:instrText xml:space="preserve"> PAGEREF _Toc97656181 \h </w:instrText>
            </w:r>
            <w:r w:rsidR="00AE64F0">
              <w:rPr>
                <w:noProof/>
                <w:webHidden/>
              </w:rPr>
            </w:r>
            <w:r w:rsidR="00AE64F0">
              <w:rPr>
                <w:noProof/>
                <w:webHidden/>
              </w:rPr>
              <w:fldChar w:fldCharType="separate"/>
            </w:r>
            <w:r w:rsidR="00AE64F0">
              <w:rPr>
                <w:noProof/>
                <w:webHidden/>
              </w:rPr>
              <w:t>20</w:t>
            </w:r>
            <w:r w:rsidR="00AE64F0">
              <w:rPr>
                <w:noProof/>
                <w:webHidden/>
              </w:rPr>
              <w:fldChar w:fldCharType="end"/>
            </w:r>
          </w:hyperlink>
        </w:p>
        <w:p w14:paraId="22416AD9"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82" w:history="1">
            <w:r w:rsidR="00AE64F0" w:rsidRPr="00AF0AE4">
              <w:rPr>
                <w:rStyle w:val="Lienhypertexte"/>
                <w:noProof/>
              </w:rPr>
              <w:t>5.5.1.6</w:t>
            </w:r>
            <w:r w:rsidR="00AE64F0">
              <w:rPr>
                <w:rFonts w:asciiTheme="minorHAnsi" w:eastAsiaTheme="minorEastAsia" w:hAnsiTheme="minorHAnsi" w:cstheme="minorBidi"/>
                <w:noProof/>
                <w:sz w:val="22"/>
                <w:szCs w:val="22"/>
                <w:lang w:val="fr-FR" w:eastAsia="fr-FR"/>
              </w:rPr>
              <w:tab/>
            </w:r>
            <w:r w:rsidR="00AE64F0" w:rsidRPr="00AF0AE4">
              <w:rPr>
                <w:rStyle w:val="Lienhypertexte"/>
                <w:noProof/>
              </w:rPr>
              <w:t>Coordination failures associated with contractual incompleteness</w:t>
            </w:r>
            <w:r w:rsidR="00AE64F0">
              <w:rPr>
                <w:noProof/>
                <w:webHidden/>
              </w:rPr>
              <w:tab/>
            </w:r>
            <w:r w:rsidR="00AE64F0">
              <w:rPr>
                <w:noProof/>
                <w:webHidden/>
              </w:rPr>
              <w:fldChar w:fldCharType="begin"/>
            </w:r>
            <w:r w:rsidR="00AE64F0">
              <w:rPr>
                <w:noProof/>
                <w:webHidden/>
              </w:rPr>
              <w:instrText xml:space="preserve"> PAGEREF _Toc97656182 \h </w:instrText>
            </w:r>
            <w:r w:rsidR="00AE64F0">
              <w:rPr>
                <w:noProof/>
                <w:webHidden/>
              </w:rPr>
            </w:r>
            <w:r w:rsidR="00AE64F0">
              <w:rPr>
                <w:noProof/>
                <w:webHidden/>
              </w:rPr>
              <w:fldChar w:fldCharType="separate"/>
            </w:r>
            <w:r w:rsidR="00AE64F0">
              <w:rPr>
                <w:noProof/>
                <w:webHidden/>
              </w:rPr>
              <w:t>20</w:t>
            </w:r>
            <w:r w:rsidR="00AE64F0">
              <w:rPr>
                <w:noProof/>
                <w:webHidden/>
              </w:rPr>
              <w:fldChar w:fldCharType="end"/>
            </w:r>
          </w:hyperlink>
        </w:p>
        <w:p w14:paraId="42ACD4FB"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83" w:history="1">
            <w:r w:rsidR="00AE64F0" w:rsidRPr="00AF0AE4">
              <w:rPr>
                <w:rStyle w:val="Lienhypertexte"/>
              </w:rPr>
              <w:t>5.6</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rPr>
              <w:t>Imperfect and asymmetric information</w:t>
            </w:r>
            <w:r w:rsidR="00AE64F0">
              <w:rPr>
                <w:webHidden/>
              </w:rPr>
              <w:tab/>
            </w:r>
            <w:r w:rsidR="00AE64F0">
              <w:rPr>
                <w:webHidden/>
              </w:rPr>
              <w:fldChar w:fldCharType="begin"/>
            </w:r>
            <w:r w:rsidR="00AE64F0">
              <w:rPr>
                <w:webHidden/>
              </w:rPr>
              <w:instrText xml:space="preserve"> PAGEREF _Toc97656183 \h </w:instrText>
            </w:r>
            <w:r w:rsidR="00AE64F0">
              <w:rPr>
                <w:webHidden/>
              </w:rPr>
            </w:r>
            <w:r w:rsidR="00AE64F0">
              <w:rPr>
                <w:webHidden/>
              </w:rPr>
              <w:fldChar w:fldCharType="separate"/>
            </w:r>
            <w:r w:rsidR="00AE64F0">
              <w:rPr>
                <w:webHidden/>
              </w:rPr>
              <w:t>20</w:t>
            </w:r>
            <w:r w:rsidR="00AE64F0">
              <w:rPr>
                <w:webHidden/>
              </w:rPr>
              <w:fldChar w:fldCharType="end"/>
            </w:r>
          </w:hyperlink>
        </w:p>
        <w:p w14:paraId="7B738C54"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84" w:history="1">
            <w:r w:rsidR="00AE64F0" w:rsidRPr="00AF0AE4">
              <w:rPr>
                <w:rStyle w:val="Lienhypertexte"/>
                <w:noProof/>
              </w:rPr>
              <w:t>5.6.1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rPr>
              <w:t>Risks affecting the project</w:t>
            </w:r>
            <w:r w:rsidR="00AE64F0">
              <w:rPr>
                <w:noProof/>
                <w:webHidden/>
              </w:rPr>
              <w:tab/>
            </w:r>
            <w:r w:rsidR="00AE64F0">
              <w:rPr>
                <w:noProof/>
                <w:webHidden/>
              </w:rPr>
              <w:fldChar w:fldCharType="begin"/>
            </w:r>
            <w:r w:rsidR="00AE64F0">
              <w:rPr>
                <w:noProof/>
                <w:webHidden/>
              </w:rPr>
              <w:instrText xml:space="preserve"> PAGEREF _Toc97656184 \h </w:instrText>
            </w:r>
            <w:r w:rsidR="00AE64F0">
              <w:rPr>
                <w:noProof/>
                <w:webHidden/>
              </w:rPr>
            </w:r>
            <w:r w:rsidR="00AE64F0">
              <w:rPr>
                <w:noProof/>
                <w:webHidden/>
              </w:rPr>
              <w:fldChar w:fldCharType="separate"/>
            </w:r>
            <w:r w:rsidR="00AE64F0">
              <w:rPr>
                <w:noProof/>
                <w:webHidden/>
              </w:rPr>
              <w:t>20</w:t>
            </w:r>
            <w:r w:rsidR="00AE64F0">
              <w:rPr>
                <w:noProof/>
                <w:webHidden/>
              </w:rPr>
              <w:fldChar w:fldCharType="end"/>
            </w:r>
          </w:hyperlink>
        </w:p>
        <w:p w14:paraId="1ADB68FB"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85" w:history="1">
            <w:r w:rsidR="00AE64F0" w:rsidRPr="00AF0AE4">
              <w:rPr>
                <w:rStyle w:val="Lienhypertexte"/>
                <w:noProof/>
              </w:rPr>
              <w:t>5.6.2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rPr>
              <w:t>Other market failures</w:t>
            </w:r>
            <w:r w:rsidR="00AE64F0">
              <w:rPr>
                <w:noProof/>
                <w:webHidden/>
              </w:rPr>
              <w:tab/>
            </w:r>
            <w:r w:rsidR="00AE64F0">
              <w:rPr>
                <w:noProof/>
                <w:webHidden/>
              </w:rPr>
              <w:fldChar w:fldCharType="begin"/>
            </w:r>
            <w:r w:rsidR="00AE64F0">
              <w:rPr>
                <w:noProof/>
                <w:webHidden/>
              </w:rPr>
              <w:instrText xml:space="preserve"> PAGEREF _Toc97656185 \h </w:instrText>
            </w:r>
            <w:r w:rsidR="00AE64F0">
              <w:rPr>
                <w:noProof/>
                <w:webHidden/>
              </w:rPr>
            </w:r>
            <w:r w:rsidR="00AE64F0">
              <w:rPr>
                <w:noProof/>
                <w:webHidden/>
              </w:rPr>
              <w:fldChar w:fldCharType="separate"/>
            </w:r>
            <w:r w:rsidR="00AE64F0">
              <w:rPr>
                <w:noProof/>
                <w:webHidden/>
              </w:rPr>
              <w:t>21</w:t>
            </w:r>
            <w:r w:rsidR="00AE64F0">
              <w:rPr>
                <w:noProof/>
                <w:webHidden/>
              </w:rPr>
              <w:fldChar w:fldCharType="end"/>
            </w:r>
          </w:hyperlink>
        </w:p>
        <w:p w14:paraId="6E571F66"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86" w:history="1">
            <w:r w:rsidR="00AE64F0" w:rsidRPr="00AF0AE4">
              <w:rPr>
                <w:rStyle w:val="Lienhypertexte"/>
                <w:lang w:val="en-US"/>
              </w:rPr>
              <w:t>5.7</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Adequacy of the state aid instrument</w:t>
            </w:r>
            <w:r w:rsidR="00AE64F0">
              <w:rPr>
                <w:webHidden/>
              </w:rPr>
              <w:tab/>
            </w:r>
            <w:r w:rsidR="00AE64F0">
              <w:rPr>
                <w:webHidden/>
              </w:rPr>
              <w:fldChar w:fldCharType="begin"/>
            </w:r>
            <w:r w:rsidR="00AE64F0">
              <w:rPr>
                <w:webHidden/>
              </w:rPr>
              <w:instrText xml:space="preserve"> PAGEREF _Toc97656186 \h </w:instrText>
            </w:r>
            <w:r w:rsidR="00AE64F0">
              <w:rPr>
                <w:webHidden/>
              </w:rPr>
            </w:r>
            <w:r w:rsidR="00AE64F0">
              <w:rPr>
                <w:webHidden/>
              </w:rPr>
              <w:fldChar w:fldCharType="separate"/>
            </w:r>
            <w:r w:rsidR="00AE64F0">
              <w:rPr>
                <w:webHidden/>
              </w:rPr>
              <w:t>21</w:t>
            </w:r>
            <w:r w:rsidR="00AE64F0">
              <w:rPr>
                <w:webHidden/>
              </w:rPr>
              <w:fldChar w:fldCharType="end"/>
            </w:r>
          </w:hyperlink>
        </w:p>
        <w:p w14:paraId="1F5C916E" w14:textId="77777777" w:rsidR="00AE64F0" w:rsidRDefault="00F37272">
          <w:pPr>
            <w:pStyle w:val="TM1"/>
            <w:rPr>
              <w:rFonts w:asciiTheme="minorHAnsi" w:eastAsiaTheme="minorEastAsia" w:hAnsiTheme="minorHAnsi" w:cstheme="minorBidi"/>
              <w:b w:val="0"/>
              <w:bCs w:val="0"/>
              <w:sz w:val="22"/>
              <w:szCs w:val="22"/>
              <w:lang w:val="fr-FR" w:eastAsia="fr-FR"/>
            </w:rPr>
          </w:pPr>
          <w:hyperlink w:anchor="_Toc97656187" w:history="1">
            <w:r w:rsidR="00AE64F0" w:rsidRPr="00AF0AE4">
              <w:rPr>
                <w:rStyle w:val="Lienhypertexte"/>
                <w:lang w:val="en-GB"/>
              </w:rPr>
              <w:t>6</w:t>
            </w:r>
            <w:r w:rsidR="00AE64F0">
              <w:rPr>
                <w:rFonts w:asciiTheme="minorHAnsi" w:eastAsiaTheme="minorEastAsia" w:hAnsiTheme="minorHAnsi" w:cstheme="minorBidi"/>
                <w:b w:val="0"/>
                <w:bCs w:val="0"/>
                <w:sz w:val="22"/>
                <w:szCs w:val="22"/>
                <w:lang w:val="fr-FR" w:eastAsia="fr-FR"/>
              </w:rPr>
              <w:tab/>
            </w:r>
            <w:r w:rsidR="00AE64F0" w:rsidRPr="00AF0AE4">
              <w:rPr>
                <w:rStyle w:val="Lienhypertexte"/>
                <w:lang w:val="en-GB"/>
              </w:rPr>
              <w:t>Incentive effect</w:t>
            </w:r>
            <w:r w:rsidR="00AE64F0">
              <w:rPr>
                <w:webHidden/>
              </w:rPr>
              <w:tab/>
            </w:r>
            <w:r w:rsidR="00AE64F0">
              <w:rPr>
                <w:webHidden/>
              </w:rPr>
              <w:fldChar w:fldCharType="begin"/>
            </w:r>
            <w:r w:rsidR="00AE64F0">
              <w:rPr>
                <w:webHidden/>
              </w:rPr>
              <w:instrText xml:space="preserve"> PAGEREF _Toc97656187 \h </w:instrText>
            </w:r>
            <w:r w:rsidR="00AE64F0">
              <w:rPr>
                <w:webHidden/>
              </w:rPr>
            </w:r>
            <w:r w:rsidR="00AE64F0">
              <w:rPr>
                <w:webHidden/>
              </w:rPr>
              <w:fldChar w:fldCharType="separate"/>
            </w:r>
            <w:r w:rsidR="00AE64F0">
              <w:rPr>
                <w:webHidden/>
              </w:rPr>
              <w:t>23</w:t>
            </w:r>
            <w:r w:rsidR="00AE64F0">
              <w:rPr>
                <w:webHidden/>
              </w:rPr>
              <w:fldChar w:fldCharType="end"/>
            </w:r>
          </w:hyperlink>
        </w:p>
        <w:p w14:paraId="3D43E8BA"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88" w:history="1">
            <w:r w:rsidR="00AE64F0" w:rsidRPr="00AF0AE4">
              <w:rPr>
                <w:rStyle w:val="Lienhypertexte"/>
                <w:lang w:val="en-GB"/>
              </w:rPr>
              <w:t>6.1</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Absence of similar projects</w:t>
            </w:r>
            <w:r w:rsidR="00AE64F0">
              <w:rPr>
                <w:webHidden/>
              </w:rPr>
              <w:tab/>
            </w:r>
            <w:r w:rsidR="00AE64F0">
              <w:rPr>
                <w:webHidden/>
              </w:rPr>
              <w:fldChar w:fldCharType="begin"/>
            </w:r>
            <w:r w:rsidR="00AE64F0">
              <w:rPr>
                <w:webHidden/>
              </w:rPr>
              <w:instrText xml:space="preserve"> PAGEREF _Toc97656188 \h </w:instrText>
            </w:r>
            <w:r w:rsidR="00AE64F0">
              <w:rPr>
                <w:webHidden/>
              </w:rPr>
            </w:r>
            <w:r w:rsidR="00AE64F0">
              <w:rPr>
                <w:webHidden/>
              </w:rPr>
              <w:fldChar w:fldCharType="separate"/>
            </w:r>
            <w:r w:rsidR="00AE64F0">
              <w:rPr>
                <w:webHidden/>
              </w:rPr>
              <w:t>23</w:t>
            </w:r>
            <w:r w:rsidR="00AE64F0">
              <w:rPr>
                <w:webHidden/>
              </w:rPr>
              <w:fldChar w:fldCharType="end"/>
            </w:r>
          </w:hyperlink>
        </w:p>
        <w:p w14:paraId="7143F126"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89" w:history="1">
            <w:r w:rsidR="00AE64F0" w:rsidRPr="00AF0AE4">
              <w:rPr>
                <w:rStyle w:val="Lienhypertexte"/>
                <w:lang w:val="en-GB"/>
              </w:rPr>
              <w:t>6.2</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Start date of the project</w:t>
            </w:r>
            <w:r w:rsidR="00AE64F0">
              <w:rPr>
                <w:webHidden/>
              </w:rPr>
              <w:tab/>
            </w:r>
            <w:r w:rsidR="00AE64F0">
              <w:rPr>
                <w:webHidden/>
              </w:rPr>
              <w:fldChar w:fldCharType="begin"/>
            </w:r>
            <w:r w:rsidR="00AE64F0">
              <w:rPr>
                <w:webHidden/>
              </w:rPr>
              <w:instrText xml:space="preserve"> PAGEREF _Toc97656189 \h </w:instrText>
            </w:r>
            <w:r w:rsidR="00AE64F0">
              <w:rPr>
                <w:webHidden/>
              </w:rPr>
            </w:r>
            <w:r w:rsidR="00AE64F0">
              <w:rPr>
                <w:webHidden/>
              </w:rPr>
              <w:fldChar w:fldCharType="separate"/>
            </w:r>
            <w:r w:rsidR="00AE64F0">
              <w:rPr>
                <w:webHidden/>
              </w:rPr>
              <w:t>23</w:t>
            </w:r>
            <w:r w:rsidR="00AE64F0">
              <w:rPr>
                <w:webHidden/>
              </w:rPr>
              <w:fldChar w:fldCharType="end"/>
            </w:r>
          </w:hyperlink>
        </w:p>
        <w:p w14:paraId="568726E1"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90" w:history="1">
            <w:r w:rsidR="00AE64F0" w:rsidRPr="00AF0AE4">
              <w:rPr>
                <w:rStyle w:val="Lienhypertexte"/>
                <w:lang w:val="en-GB"/>
              </w:rPr>
              <w:t>6.3</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Counterfactual scenario</w:t>
            </w:r>
            <w:r w:rsidR="00AE64F0">
              <w:rPr>
                <w:webHidden/>
              </w:rPr>
              <w:tab/>
            </w:r>
            <w:r w:rsidR="00AE64F0">
              <w:rPr>
                <w:webHidden/>
              </w:rPr>
              <w:fldChar w:fldCharType="begin"/>
            </w:r>
            <w:r w:rsidR="00AE64F0">
              <w:rPr>
                <w:webHidden/>
              </w:rPr>
              <w:instrText xml:space="preserve"> PAGEREF _Toc97656190 \h </w:instrText>
            </w:r>
            <w:r w:rsidR="00AE64F0">
              <w:rPr>
                <w:webHidden/>
              </w:rPr>
            </w:r>
            <w:r w:rsidR="00AE64F0">
              <w:rPr>
                <w:webHidden/>
              </w:rPr>
              <w:fldChar w:fldCharType="separate"/>
            </w:r>
            <w:r w:rsidR="00AE64F0">
              <w:rPr>
                <w:webHidden/>
              </w:rPr>
              <w:t>23</w:t>
            </w:r>
            <w:r w:rsidR="00AE64F0">
              <w:rPr>
                <w:webHidden/>
              </w:rPr>
              <w:fldChar w:fldCharType="end"/>
            </w:r>
          </w:hyperlink>
        </w:p>
        <w:p w14:paraId="19EB6B1E" w14:textId="77777777" w:rsidR="00AE64F0" w:rsidRDefault="00F37272">
          <w:pPr>
            <w:pStyle w:val="TM1"/>
            <w:rPr>
              <w:rFonts w:asciiTheme="minorHAnsi" w:eastAsiaTheme="minorEastAsia" w:hAnsiTheme="minorHAnsi" w:cstheme="minorBidi"/>
              <w:b w:val="0"/>
              <w:bCs w:val="0"/>
              <w:sz w:val="22"/>
              <w:szCs w:val="22"/>
              <w:lang w:val="fr-FR" w:eastAsia="fr-FR"/>
            </w:rPr>
          </w:pPr>
          <w:hyperlink w:anchor="_Toc97656191" w:history="1">
            <w:r w:rsidR="00AE64F0" w:rsidRPr="00AF0AE4">
              <w:rPr>
                <w:rStyle w:val="Lienhypertexte"/>
                <w:lang w:val="en-GB"/>
              </w:rPr>
              <w:t>7</w:t>
            </w:r>
            <w:r w:rsidR="00AE64F0">
              <w:rPr>
                <w:rFonts w:asciiTheme="minorHAnsi" w:eastAsiaTheme="minorEastAsia" w:hAnsiTheme="minorHAnsi" w:cstheme="minorBidi"/>
                <w:b w:val="0"/>
                <w:bCs w:val="0"/>
                <w:sz w:val="22"/>
                <w:szCs w:val="22"/>
                <w:lang w:val="fr-FR" w:eastAsia="fr-FR"/>
              </w:rPr>
              <w:tab/>
            </w:r>
            <w:r w:rsidR="00AE64F0" w:rsidRPr="00AF0AE4">
              <w:rPr>
                <w:rStyle w:val="Lienhypertexte"/>
                <w:lang w:val="en-GB"/>
              </w:rPr>
              <w:t>Elaboration on Terms of the Funding Gap Questionnaire</w:t>
            </w:r>
            <w:r w:rsidR="00AE64F0">
              <w:rPr>
                <w:webHidden/>
              </w:rPr>
              <w:tab/>
            </w:r>
            <w:r w:rsidR="00AE64F0">
              <w:rPr>
                <w:webHidden/>
              </w:rPr>
              <w:fldChar w:fldCharType="begin"/>
            </w:r>
            <w:r w:rsidR="00AE64F0">
              <w:rPr>
                <w:webHidden/>
              </w:rPr>
              <w:instrText xml:space="preserve"> PAGEREF _Toc97656191 \h </w:instrText>
            </w:r>
            <w:r w:rsidR="00AE64F0">
              <w:rPr>
                <w:webHidden/>
              </w:rPr>
            </w:r>
            <w:r w:rsidR="00AE64F0">
              <w:rPr>
                <w:webHidden/>
              </w:rPr>
              <w:fldChar w:fldCharType="separate"/>
            </w:r>
            <w:r w:rsidR="00AE64F0">
              <w:rPr>
                <w:webHidden/>
              </w:rPr>
              <w:t>25</w:t>
            </w:r>
            <w:r w:rsidR="00AE64F0">
              <w:rPr>
                <w:webHidden/>
              </w:rPr>
              <w:fldChar w:fldCharType="end"/>
            </w:r>
          </w:hyperlink>
        </w:p>
        <w:p w14:paraId="77792E85"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92" w:history="1">
            <w:r w:rsidR="00AE64F0" w:rsidRPr="00AF0AE4">
              <w:rPr>
                <w:rStyle w:val="Lienhypertexte"/>
                <w:lang w:val="en-US"/>
              </w:rPr>
              <w:t>7.1</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Main hypothesis of the business plan</w:t>
            </w:r>
            <w:r w:rsidR="00AE64F0">
              <w:rPr>
                <w:webHidden/>
              </w:rPr>
              <w:tab/>
            </w:r>
            <w:r w:rsidR="00AE64F0">
              <w:rPr>
                <w:webHidden/>
              </w:rPr>
              <w:fldChar w:fldCharType="begin"/>
            </w:r>
            <w:r w:rsidR="00AE64F0">
              <w:rPr>
                <w:webHidden/>
              </w:rPr>
              <w:instrText xml:space="preserve"> PAGEREF _Toc97656192 \h </w:instrText>
            </w:r>
            <w:r w:rsidR="00AE64F0">
              <w:rPr>
                <w:webHidden/>
              </w:rPr>
            </w:r>
            <w:r w:rsidR="00AE64F0">
              <w:rPr>
                <w:webHidden/>
              </w:rPr>
              <w:fldChar w:fldCharType="separate"/>
            </w:r>
            <w:r w:rsidR="00AE64F0">
              <w:rPr>
                <w:webHidden/>
              </w:rPr>
              <w:t>25</w:t>
            </w:r>
            <w:r w:rsidR="00AE64F0">
              <w:rPr>
                <w:webHidden/>
              </w:rPr>
              <w:fldChar w:fldCharType="end"/>
            </w:r>
          </w:hyperlink>
        </w:p>
        <w:p w14:paraId="7EFA8F3C"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93" w:history="1">
            <w:r w:rsidR="00AE64F0" w:rsidRPr="00AF0AE4">
              <w:rPr>
                <w:rStyle w:val="Lienhypertexte"/>
                <w:lang w:val="en-GB"/>
              </w:rPr>
              <w:t>7.2</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Necessity of state aid</w:t>
            </w:r>
            <w:r w:rsidR="00AE64F0">
              <w:rPr>
                <w:webHidden/>
              </w:rPr>
              <w:tab/>
            </w:r>
            <w:r w:rsidR="00AE64F0">
              <w:rPr>
                <w:webHidden/>
              </w:rPr>
              <w:fldChar w:fldCharType="begin"/>
            </w:r>
            <w:r w:rsidR="00AE64F0">
              <w:rPr>
                <w:webHidden/>
              </w:rPr>
              <w:instrText xml:space="preserve"> PAGEREF _Toc97656193 \h </w:instrText>
            </w:r>
            <w:r w:rsidR="00AE64F0">
              <w:rPr>
                <w:webHidden/>
              </w:rPr>
            </w:r>
            <w:r w:rsidR="00AE64F0">
              <w:rPr>
                <w:webHidden/>
              </w:rPr>
              <w:fldChar w:fldCharType="separate"/>
            </w:r>
            <w:r w:rsidR="00AE64F0">
              <w:rPr>
                <w:webHidden/>
              </w:rPr>
              <w:t>26</w:t>
            </w:r>
            <w:r w:rsidR="00AE64F0">
              <w:rPr>
                <w:webHidden/>
              </w:rPr>
              <w:fldChar w:fldCharType="end"/>
            </w:r>
          </w:hyperlink>
        </w:p>
        <w:p w14:paraId="6D55F8CA"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194" w:history="1">
            <w:r w:rsidR="00AE64F0" w:rsidRPr="00AF0AE4">
              <w:rPr>
                <w:rStyle w:val="Lienhypertexte"/>
                <w:lang w:val="en-GB"/>
              </w:rPr>
              <w:t>7.3</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Proportionality of state aid</w:t>
            </w:r>
            <w:r w:rsidR="00AE64F0">
              <w:rPr>
                <w:webHidden/>
              </w:rPr>
              <w:tab/>
            </w:r>
            <w:r w:rsidR="00AE64F0">
              <w:rPr>
                <w:webHidden/>
              </w:rPr>
              <w:fldChar w:fldCharType="begin"/>
            </w:r>
            <w:r w:rsidR="00AE64F0">
              <w:rPr>
                <w:webHidden/>
              </w:rPr>
              <w:instrText xml:space="preserve"> PAGEREF _Toc97656194 \h </w:instrText>
            </w:r>
            <w:r w:rsidR="00AE64F0">
              <w:rPr>
                <w:webHidden/>
              </w:rPr>
            </w:r>
            <w:r w:rsidR="00AE64F0">
              <w:rPr>
                <w:webHidden/>
              </w:rPr>
              <w:fldChar w:fldCharType="separate"/>
            </w:r>
            <w:r w:rsidR="00AE64F0">
              <w:rPr>
                <w:webHidden/>
              </w:rPr>
              <w:t>26</w:t>
            </w:r>
            <w:r w:rsidR="00AE64F0">
              <w:rPr>
                <w:webHidden/>
              </w:rPr>
              <w:fldChar w:fldCharType="end"/>
            </w:r>
          </w:hyperlink>
        </w:p>
        <w:p w14:paraId="1636514D"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95" w:history="1">
            <w:r w:rsidR="00AE64F0" w:rsidRPr="00AF0AE4">
              <w:rPr>
                <w:rStyle w:val="Lienhypertexte"/>
                <w:noProof/>
                <w:lang w:val="en-GB"/>
              </w:rPr>
              <w:t>7.3.1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Aid beneficiary’s hurdle rate</w:t>
            </w:r>
            <w:r w:rsidR="00AE64F0">
              <w:rPr>
                <w:noProof/>
                <w:webHidden/>
              </w:rPr>
              <w:tab/>
            </w:r>
            <w:r w:rsidR="00AE64F0">
              <w:rPr>
                <w:noProof/>
                <w:webHidden/>
              </w:rPr>
              <w:fldChar w:fldCharType="begin"/>
            </w:r>
            <w:r w:rsidR="00AE64F0">
              <w:rPr>
                <w:noProof/>
                <w:webHidden/>
              </w:rPr>
              <w:instrText xml:space="preserve"> PAGEREF _Toc97656195 \h </w:instrText>
            </w:r>
            <w:r w:rsidR="00AE64F0">
              <w:rPr>
                <w:noProof/>
                <w:webHidden/>
              </w:rPr>
            </w:r>
            <w:r w:rsidR="00AE64F0">
              <w:rPr>
                <w:noProof/>
                <w:webHidden/>
              </w:rPr>
              <w:fldChar w:fldCharType="separate"/>
            </w:r>
            <w:r w:rsidR="00AE64F0">
              <w:rPr>
                <w:noProof/>
                <w:webHidden/>
              </w:rPr>
              <w:t>26</w:t>
            </w:r>
            <w:r w:rsidR="00AE64F0">
              <w:rPr>
                <w:noProof/>
                <w:webHidden/>
              </w:rPr>
              <w:fldChar w:fldCharType="end"/>
            </w:r>
          </w:hyperlink>
        </w:p>
        <w:p w14:paraId="3CD9AA73"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96" w:history="1">
            <w:r w:rsidR="00AE64F0" w:rsidRPr="00AF0AE4">
              <w:rPr>
                <w:rStyle w:val="Lienhypertexte"/>
                <w:noProof/>
                <w:lang w:val="en-US"/>
              </w:rPr>
              <w:t>7.3.2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US"/>
              </w:rPr>
              <w:t>Project’s funding gap</w:t>
            </w:r>
            <w:r w:rsidR="00AE64F0">
              <w:rPr>
                <w:noProof/>
                <w:webHidden/>
              </w:rPr>
              <w:tab/>
            </w:r>
            <w:r w:rsidR="00AE64F0">
              <w:rPr>
                <w:noProof/>
                <w:webHidden/>
              </w:rPr>
              <w:fldChar w:fldCharType="begin"/>
            </w:r>
            <w:r w:rsidR="00AE64F0">
              <w:rPr>
                <w:noProof/>
                <w:webHidden/>
              </w:rPr>
              <w:instrText xml:space="preserve"> PAGEREF _Toc97656196 \h </w:instrText>
            </w:r>
            <w:r w:rsidR="00AE64F0">
              <w:rPr>
                <w:noProof/>
                <w:webHidden/>
              </w:rPr>
            </w:r>
            <w:r w:rsidR="00AE64F0">
              <w:rPr>
                <w:noProof/>
                <w:webHidden/>
              </w:rPr>
              <w:fldChar w:fldCharType="separate"/>
            </w:r>
            <w:r w:rsidR="00AE64F0">
              <w:rPr>
                <w:noProof/>
                <w:webHidden/>
              </w:rPr>
              <w:t>27</w:t>
            </w:r>
            <w:r w:rsidR="00AE64F0">
              <w:rPr>
                <w:noProof/>
                <w:webHidden/>
              </w:rPr>
              <w:fldChar w:fldCharType="end"/>
            </w:r>
          </w:hyperlink>
        </w:p>
        <w:p w14:paraId="056CCF74"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97" w:history="1">
            <w:r w:rsidR="00AE64F0" w:rsidRPr="00AF0AE4">
              <w:rPr>
                <w:rStyle w:val="Lienhypertexte"/>
                <w:noProof/>
                <w:lang w:val="en-US"/>
              </w:rPr>
              <w:t>7.3.3</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US"/>
              </w:rPr>
              <w:t>Costs and state aid</w:t>
            </w:r>
            <w:r w:rsidR="00AE64F0">
              <w:rPr>
                <w:noProof/>
                <w:webHidden/>
              </w:rPr>
              <w:tab/>
            </w:r>
            <w:r w:rsidR="00AE64F0">
              <w:rPr>
                <w:noProof/>
                <w:webHidden/>
              </w:rPr>
              <w:fldChar w:fldCharType="begin"/>
            </w:r>
            <w:r w:rsidR="00AE64F0">
              <w:rPr>
                <w:noProof/>
                <w:webHidden/>
              </w:rPr>
              <w:instrText xml:space="preserve"> PAGEREF _Toc97656197 \h </w:instrText>
            </w:r>
            <w:r w:rsidR="00AE64F0">
              <w:rPr>
                <w:noProof/>
                <w:webHidden/>
              </w:rPr>
            </w:r>
            <w:r w:rsidR="00AE64F0">
              <w:rPr>
                <w:noProof/>
                <w:webHidden/>
              </w:rPr>
              <w:fldChar w:fldCharType="separate"/>
            </w:r>
            <w:r w:rsidR="00AE64F0">
              <w:rPr>
                <w:noProof/>
                <w:webHidden/>
              </w:rPr>
              <w:t>27</w:t>
            </w:r>
            <w:r w:rsidR="00AE64F0">
              <w:rPr>
                <w:noProof/>
                <w:webHidden/>
              </w:rPr>
              <w:fldChar w:fldCharType="end"/>
            </w:r>
          </w:hyperlink>
        </w:p>
        <w:p w14:paraId="3A5F482B"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98" w:history="1">
            <w:r w:rsidR="00AE64F0" w:rsidRPr="00AF0AE4">
              <w:rPr>
                <w:rStyle w:val="Lienhypertexte"/>
                <w:noProof/>
                <w:lang w:val="en-US"/>
              </w:rPr>
              <w:t>7.3.4</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US"/>
              </w:rPr>
              <w:t>State aid cumulation</w:t>
            </w:r>
            <w:r w:rsidR="00AE64F0">
              <w:rPr>
                <w:noProof/>
                <w:webHidden/>
              </w:rPr>
              <w:tab/>
            </w:r>
            <w:r w:rsidR="00AE64F0">
              <w:rPr>
                <w:noProof/>
                <w:webHidden/>
              </w:rPr>
              <w:fldChar w:fldCharType="begin"/>
            </w:r>
            <w:r w:rsidR="00AE64F0">
              <w:rPr>
                <w:noProof/>
                <w:webHidden/>
              </w:rPr>
              <w:instrText xml:space="preserve"> PAGEREF _Toc97656198 \h </w:instrText>
            </w:r>
            <w:r w:rsidR="00AE64F0">
              <w:rPr>
                <w:noProof/>
                <w:webHidden/>
              </w:rPr>
            </w:r>
            <w:r w:rsidR="00AE64F0">
              <w:rPr>
                <w:noProof/>
                <w:webHidden/>
              </w:rPr>
              <w:fldChar w:fldCharType="separate"/>
            </w:r>
            <w:r w:rsidR="00AE64F0">
              <w:rPr>
                <w:noProof/>
                <w:webHidden/>
              </w:rPr>
              <w:t>27</w:t>
            </w:r>
            <w:r w:rsidR="00AE64F0">
              <w:rPr>
                <w:noProof/>
                <w:webHidden/>
              </w:rPr>
              <w:fldChar w:fldCharType="end"/>
            </w:r>
          </w:hyperlink>
        </w:p>
        <w:p w14:paraId="746067D8" w14:textId="77777777" w:rsidR="00AE64F0" w:rsidRDefault="00F37272">
          <w:pPr>
            <w:pStyle w:val="TM3"/>
            <w:rPr>
              <w:rFonts w:asciiTheme="minorHAnsi" w:eastAsiaTheme="minorEastAsia" w:hAnsiTheme="minorHAnsi" w:cstheme="minorBidi"/>
              <w:noProof/>
              <w:sz w:val="22"/>
              <w:szCs w:val="22"/>
              <w:lang w:val="fr-FR" w:eastAsia="fr-FR"/>
            </w:rPr>
          </w:pPr>
          <w:hyperlink w:anchor="_Toc97656199" w:history="1">
            <w:r w:rsidR="00AE64F0" w:rsidRPr="00AF0AE4">
              <w:rPr>
                <w:rStyle w:val="Lienhypertexte"/>
                <w:noProof/>
                <w:lang w:val="en-GB"/>
              </w:rPr>
              <w:t>7.3.5</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Open selection proceeding</w:t>
            </w:r>
            <w:r w:rsidR="00AE64F0">
              <w:rPr>
                <w:noProof/>
                <w:webHidden/>
              </w:rPr>
              <w:tab/>
            </w:r>
            <w:r w:rsidR="00AE64F0">
              <w:rPr>
                <w:noProof/>
                <w:webHidden/>
              </w:rPr>
              <w:fldChar w:fldCharType="begin"/>
            </w:r>
            <w:r w:rsidR="00AE64F0">
              <w:rPr>
                <w:noProof/>
                <w:webHidden/>
              </w:rPr>
              <w:instrText xml:space="preserve"> PAGEREF _Toc97656199 \h </w:instrText>
            </w:r>
            <w:r w:rsidR="00AE64F0">
              <w:rPr>
                <w:noProof/>
                <w:webHidden/>
              </w:rPr>
            </w:r>
            <w:r w:rsidR="00AE64F0">
              <w:rPr>
                <w:noProof/>
                <w:webHidden/>
              </w:rPr>
              <w:fldChar w:fldCharType="separate"/>
            </w:r>
            <w:r w:rsidR="00AE64F0">
              <w:rPr>
                <w:noProof/>
                <w:webHidden/>
              </w:rPr>
              <w:t>27</w:t>
            </w:r>
            <w:r w:rsidR="00AE64F0">
              <w:rPr>
                <w:noProof/>
                <w:webHidden/>
              </w:rPr>
              <w:fldChar w:fldCharType="end"/>
            </w:r>
          </w:hyperlink>
        </w:p>
        <w:p w14:paraId="317CBB96"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200" w:history="1">
            <w:r w:rsidR="00AE64F0" w:rsidRPr="00AF0AE4">
              <w:rPr>
                <w:rStyle w:val="Lienhypertexte"/>
                <w:lang w:val="en-US"/>
              </w:rPr>
              <w:t>7.4</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US"/>
              </w:rPr>
              <w:t>Claw-Back Mechanism</w:t>
            </w:r>
            <w:r w:rsidR="00AE64F0">
              <w:rPr>
                <w:webHidden/>
              </w:rPr>
              <w:tab/>
            </w:r>
            <w:r w:rsidR="00AE64F0">
              <w:rPr>
                <w:webHidden/>
              </w:rPr>
              <w:fldChar w:fldCharType="begin"/>
            </w:r>
            <w:r w:rsidR="00AE64F0">
              <w:rPr>
                <w:webHidden/>
              </w:rPr>
              <w:instrText xml:space="preserve"> PAGEREF _Toc97656200 \h </w:instrText>
            </w:r>
            <w:r w:rsidR="00AE64F0">
              <w:rPr>
                <w:webHidden/>
              </w:rPr>
            </w:r>
            <w:r w:rsidR="00AE64F0">
              <w:rPr>
                <w:webHidden/>
              </w:rPr>
              <w:fldChar w:fldCharType="separate"/>
            </w:r>
            <w:r w:rsidR="00AE64F0">
              <w:rPr>
                <w:webHidden/>
              </w:rPr>
              <w:t>27</w:t>
            </w:r>
            <w:r w:rsidR="00AE64F0">
              <w:rPr>
                <w:webHidden/>
              </w:rPr>
              <w:fldChar w:fldCharType="end"/>
            </w:r>
          </w:hyperlink>
        </w:p>
        <w:p w14:paraId="1935358C" w14:textId="77777777" w:rsidR="00AE64F0" w:rsidRDefault="00F37272">
          <w:pPr>
            <w:pStyle w:val="TM1"/>
            <w:rPr>
              <w:rFonts w:asciiTheme="minorHAnsi" w:eastAsiaTheme="minorEastAsia" w:hAnsiTheme="minorHAnsi" w:cstheme="minorBidi"/>
              <w:b w:val="0"/>
              <w:bCs w:val="0"/>
              <w:sz w:val="22"/>
              <w:szCs w:val="22"/>
              <w:lang w:val="fr-FR" w:eastAsia="fr-FR"/>
            </w:rPr>
          </w:pPr>
          <w:hyperlink w:anchor="_Toc97656201" w:history="1">
            <w:r w:rsidR="00AE64F0" w:rsidRPr="00AF0AE4">
              <w:rPr>
                <w:rStyle w:val="Lienhypertexte"/>
                <w:lang w:val="en-GB"/>
              </w:rPr>
              <w:t>8</w:t>
            </w:r>
            <w:r w:rsidR="00AE64F0">
              <w:rPr>
                <w:rFonts w:asciiTheme="minorHAnsi" w:eastAsiaTheme="minorEastAsia" w:hAnsiTheme="minorHAnsi" w:cstheme="minorBidi"/>
                <w:b w:val="0"/>
                <w:bCs w:val="0"/>
                <w:sz w:val="22"/>
                <w:szCs w:val="22"/>
                <w:lang w:val="fr-FR" w:eastAsia="fr-FR"/>
              </w:rPr>
              <w:tab/>
            </w:r>
            <w:r w:rsidR="00AE64F0" w:rsidRPr="00AF0AE4">
              <w:rPr>
                <w:rStyle w:val="Lienhypertexte"/>
                <w:lang w:val="en-GB"/>
              </w:rPr>
              <w:t>Limitation of distortion of competition and trade</w:t>
            </w:r>
            <w:r w:rsidR="00AE64F0">
              <w:rPr>
                <w:webHidden/>
              </w:rPr>
              <w:tab/>
            </w:r>
            <w:r w:rsidR="00AE64F0">
              <w:rPr>
                <w:webHidden/>
              </w:rPr>
              <w:fldChar w:fldCharType="begin"/>
            </w:r>
            <w:r w:rsidR="00AE64F0">
              <w:rPr>
                <w:webHidden/>
              </w:rPr>
              <w:instrText xml:space="preserve"> PAGEREF _Toc97656201 \h </w:instrText>
            </w:r>
            <w:r w:rsidR="00AE64F0">
              <w:rPr>
                <w:webHidden/>
              </w:rPr>
            </w:r>
            <w:r w:rsidR="00AE64F0">
              <w:rPr>
                <w:webHidden/>
              </w:rPr>
              <w:fldChar w:fldCharType="separate"/>
            </w:r>
            <w:r w:rsidR="00AE64F0">
              <w:rPr>
                <w:webHidden/>
              </w:rPr>
              <w:t>28</w:t>
            </w:r>
            <w:r w:rsidR="00AE64F0">
              <w:rPr>
                <w:webHidden/>
              </w:rPr>
              <w:fldChar w:fldCharType="end"/>
            </w:r>
          </w:hyperlink>
        </w:p>
        <w:p w14:paraId="2953FD59"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202" w:history="1">
            <w:r w:rsidR="00AE64F0" w:rsidRPr="00AF0AE4">
              <w:rPr>
                <w:rStyle w:val="Lienhypertexte"/>
                <w:lang w:val="en-GB"/>
              </w:rPr>
              <w:t>8.1</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Market affected by the State aid</w:t>
            </w:r>
            <w:r w:rsidR="00AE64F0">
              <w:rPr>
                <w:webHidden/>
              </w:rPr>
              <w:tab/>
            </w:r>
            <w:r w:rsidR="00AE64F0">
              <w:rPr>
                <w:webHidden/>
              </w:rPr>
              <w:fldChar w:fldCharType="begin"/>
            </w:r>
            <w:r w:rsidR="00AE64F0">
              <w:rPr>
                <w:webHidden/>
              </w:rPr>
              <w:instrText xml:space="preserve"> PAGEREF _Toc97656202 \h </w:instrText>
            </w:r>
            <w:r w:rsidR="00AE64F0">
              <w:rPr>
                <w:webHidden/>
              </w:rPr>
            </w:r>
            <w:r w:rsidR="00AE64F0">
              <w:rPr>
                <w:webHidden/>
              </w:rPr>
              <w:fldChar w:fldCharType="separate"/>
            </w:r>
            <w:r w:rsidR="00AE64F0">
              <w:rPr>
                <w:webHidden/>
              </w:rPr>
              <w:t>28</w:t>
            </w:r>
            <w:r w:rsidR="00AE64F0">
              <w:rPr>
                <w:webHidden/>
              </w:rPr>
              <w:fldChar w:fldCharType="end"/>
            </w:r>
          </w:hyperlink>
        </w:p>
        <w:p w14:paraId="162B0FBC" w14:textId="77777777" w:rsidR="00AE64F0" w:rsidRDefault="00F37272">
          <w:pPr>
            <w:pStyle w:val="TM3"/>
            <w:rPr>
              <w:rFonts w:asciiTheme="minorHAnsi" w:eastAsiaTheme="minorEastAsia" w:hAnsiTheme="minorHAnsi" w:cstheme="minorBidi"/>
              <w:noProof/>
              <w:sz w:val="22"/>
              <w:szCs w:val="22"/>
              <w:lang w:val="fr-FR" w:eastAsia="fr-FR"/>
            </w:rPr>
          </w:pPr>
          <w:hyperlink w:anchor="_Toc97656203" w:history="1">
            <w:r w:rsidR="00AE64F0" w:rsidRPr="00AF0AE4">
              <w:rPr>
                <w:rStyle w:val="Lienhypertexte"/>
                <w:noProof/>
                <w:lang w:val="en-GB"/>
              </w:rPr>
              <w:t>8.1.1</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Current Industry Sector</w:t>
            </w:r>
            <w:r w:rsidR="00AE64F0">
              <w:rPr>
                <w:noProof/>
                <w:webHidden/>
              </w:rPr>
              <w:tab/>
            </w:r>
            <w:r w:rsidR="00AE64F0">
              <w:rPr>
                <w:noProof/>
                <w:webHidden/>
              </w:rPr>
              <w:fldChar w:fldCharType="begin"/>
            </w:r>
            <w:r w:rsidR="00AE64F0">
              <w:rPr>
                <w:noProof/>
                <w:webHidden/>
              </w:rPr>
              <w:instrText xml:space="preserve"> PAGEREF _Toc97656203 \h </w:instrText>
            </w:r>
            <w:r w:rsidR="00AE64F0">
              <w:rPr>
                <w:noProof/>
                <w:webHidden/>
              </w:rPr>
            </w:r>
            <w:r w:rsidR="00AE64F0">
              <w:rPr>
                <w:noProof/>
                <w:webHidden/>
              </w:rPr>
              <w:fldChar w:fldCharType="separate"/>
            </w:r>
            <w:r w:rsidR="00AE64F0">
              <w:rPr>
                <w:noProof/>
                <w:webHidden/>
              </w:rPr>
              <w:t>28</w:t>
            </w:r>
            <w:r w:rsidR="00AE64F0">
              <w:rPr>
                <w:noProof/>
                <w:webHidden/>
              </w:rPr>
              <w:fldChar w:fldCharType="end"/>
            </w:r>
          </w:hyperlink>
        </w:p>
        <w:p w14:paraId="0D074EF4" w14:textId="77777777" w:rsidR="00AE64F0" w:rsidRDefault="00F37272">
          <w:pPr>
            <w:pStyle w:val="TM3"/>
            <w:rPr>
              <w:rFonts w:asciiTheme="minorHAnsi" w:eastAsiaTheme="minorEastAsia" w:hAnsiTheme="minorHAnsi" w:cstheme="minorBidi"/>
              <w:noProof/>
              <w:sz w:val="22"/>
              <w:szCs w:val="22"/>
              <w:lang w:val="fr-FR" w:eastAsia="fr-FR"/>
            </w:rPr>
          </w:pPr>
          <w:hyperlink w:anchor="_Toc97656204" w:history="1">
            <w:r w:rsidR="00AE64F0" w:rsidRPr="00AF0AE4">
              <w:rPr>
                <w:rStyle w:val="Lienhypertexte"/>
                <w:noProof/>
                <w:lang w:val="en-GB"/>
              </w:rPr>
              <w:t>8.1.2</w:t>
            </w:r>
            <w:r w:rsidR="00AE64F0">
              <w:rPr>
                <w:rFonts w:asciiTheme="minorHAnsi" w:eastAsiaTheme="minorEastAsia" w:hAnsiTheme="minorHAnsi" w:cstheme="minorBidi"/>
                <w:noProof/>
                <w:sz w:val="22"/>
                <w:szCs w:val="22"/>
                <w:lang w:val="fr-FR" w:eastAsia="fr-FR"/>
              </w:rPr>
              <w:tab/>
            </w:r>
            <w:r w:rsidR="00AE64F0" w:rsidRPr="00AF0AE4">
              <w:rPr>
                <w:rStyle w:val="Lienhypertexte"/>
                <w:noProof/>
                <w:lang w:val="en-GB"/>
              </w:rPr>
              <w:t>Estimation of the market situation</w:t>
            </w:r>
            <w:r w:rsidR="00AE64F0">
              <w:rPr>
                <w:noProof/>
                <w:webHidden/>
              </w:rPr>
              <w:tab/>
            </w:r>
            <w:r w:rsidR="00AE64F0">
              <w:rPr>
                <w:noProof/>
                <w:webHidden/>
              </w:rPr>
              <w:fldChar w:fldCharType="begin"/>
            </w:r>
            <w:r w:rsidR="00AE64F0">
              <w:rPr>
                <w:noProof/>
                <w:webHidden/>
              </w:rPr>
              <w:instrText xml:space="preserve"> PAGEREF _Toc97656204 \h </w:instrText>
            </w:r>
            <w:r w:rsidR="00AE64F0">
              <w:rPr>
                <w:noProof/>
                <w:webHidden/>
              </w:rPr>
            </w:r>
            <w:r w:rsidR="00AE64F0">
              <w:rPr>
                <w:noProof/>
                <w:webHidden/>
              </w:rPr>
              <w:fldChar w:fldCharType="separate"/>
            </w:r>
            <w:r w:rsidR="00AE64F0">
              <w:rPr>
                <w:noProof/>
                <w:webHidden/>
              </w:rPr>
              <w:t>28</w:t>
            </w:r>
            <w:r w:rsidR="00AE64F0">
              <w:rPr>
                <w:noProof/>
                <w:webHidden/>
              </w:rPr>
              <w:fldChar w:fldCharType="end"/>
            </w:r>
          </w:hyperlink>
        </w:p>
        <w:p w14:paraId="6C6CAE32"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205" w:history="1">
            <w:r w:rsidR="00AE64F0" w:rsidRPr="00AF0AE4">
              <w:rPr>
                <w:rStyle w:val="Lienhypertexte"/>
                <w:lang w:val="en-GB"/>
              </w:rPr>
              <w:t>8.2</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Limiting distortion of dynamic incentives</w:t>
            </w:r>
            <w:r w:rsidR="00AE64F0">
              <w:rPr>
                <w:webHidden/>
              </w:rPr>
              <w:tab/>
            </w:r>
            <w:r w:rsidR="00AE64F0">
              <w:rPr>
                <w:webHidden/>
              </w:rPr>
              <w:fldChar w:fldCharType="begin"/>
            </w:r>
            <w:r w:rsidR="00AE64F0">
              <w:rPr>
                <w:webHidden/>
              </w:rPr>
              <w:instrText xml:space="preserve"> PAGEREF _Toc97656205 \h </w:instrText>
            </w:r>
            <w:r w:rsidR="00AE64F0">
              <w:rPr>
                <w:webHidden/>
              </w:rPr>
            </w:r>
            <w:r w:rsidR="00AE64F0">
              <w:rPr>
                <w:webHidden/>
              </w:rPr>
              <w:fldChar w:fldCharType="separate"/>
            </w:r>
            <w:r w:rsidR="00AE64F0">
              <w:rPr>
                <w:webHidden/>
              </w:rPr>
              <w:t>28</w:t>
            </w:r>
            <w:r w:rsidR="00AE64F0">
              <w:rPr>
                <w:webHidden/>
              </w:rPr>
              <w:fldChar w:fldCharType="end"/>
            </w:r>
          </w:hyperlink>
        </w:p>
        <w:p w14:paraId="20639FEA"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206" w:history="1">
            <w:r w:rsidR="00AE64F0" w:rsidRPr="00AF0AE4">
              <w:rPr>
                <w:rStyle w:val="Lienhypertexte"/>
                <w:lang w:val="en-GB"/>
              </w:rPr>
              <w:t>8.3</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Failure to maintain an inefficient market structure</w:t>
            </w:r>
            <w:r w:rsidR="00AE64F0">
              <w:rPr>
                <w:webHidden/>
              </w:rPr>
              <w:tab/>
            </w:r>
            <w:r w:rsidR="00AE64F0">
              <w:rPr>
                <w:webHidden/>
              </w:rPr>
              <w:fldChar w:fldCharType="begin"/>
            </w:r>
            <w:r w:rsidR="00AE64F0">
              <w:rPr>
                <w:webHidden/>
              </w:rPr>
              <w:instrText xml:space="preserve"> PAGEREF _Toc97656206 \h </w:instrText>
            </w:r>
            <w:r w:rsidR="00AE64F0">
              <w:rPr>
                <w:webHidden/>
              </w:rPr>
            </w:r>
            <w:r w:rsidR="00AE64F0">
              <w:rPr>
                <w:webHidden/>
              </w:rPr>
              <w:fldChar w:fldCharType="separate"/>
            </w:r>
            <w:r w:rsidR="00AE64F0">
              <w:rPr>
                <w:webHidden/>
              </w:rPr>
              <w:t>28</w:t>
            </w:r>
            <w:r w:rsidR="00AE64F0">
              <w:rPr>
                <w:webHidden/>
              </w:rPr>
              <w:fldChar w:fldCharType="end"/>
            </w:r>
          </w:hyperlink>
        </w:p>
        <w:p w14:paraId="28FA8F47" w14:textId="77777777" w:rsidR="00AE64F0" w:rsidRDefault="00F37272">
          <w:pPr>
            <w:pStyle w:val="TM2"/>
            <w:rPr>
              <w:rFonts w:asciiTheme="minorHAnsi" w:eastAsiaTheme="minorEastAsia" w:hAnsiTheme="minorHAnsi" w:cstheme="minorBidi"/>
              <w:bCs w:val="0"/>
              <w:iCs w:val="0"/>
              <w:sz w:val="22"/>
              <w:szCs w:val="22"/>
              <w:lang w:val="fr-FR" w:eastAsia="fr-FR"/>
            </w:rPr>
          </w:pPr>
          <w:hyperlink w:anchor="_Toc97656207" w:history="1">
            <w:r w:rsidR="00AE64F0" w:rsidRPr="00AF0AE4">
              <w:rPr>
                <w:rStyle w:val="Lienhypertexte"/>
                <w:lang w:val="en-GB"/>
              </w:rPr>
              <w:t>8.4</w:t>
            </w:r>
            <w:r w:rsidR="00AE64F0">
              <w:rPr>
                <w:rFonts w:asciiTheme="minorHAnsi" w:eastAsiaTheme="minorEastAsia" w:hAnsiTheme="minorHAnsi" w:cstheme="minorBidi"/>
                <w:bCs w:val="0"/>
                <w:iCs w:val="0"/>
                <w:sz w:val="22"/>
                <w:szCs w:val="22"/>
                <w:lang w:val="fr-FR" w:eastAsia="fr-FR"/>
              </w:rPr>
              <w:tab/>
            </w:r>
            <w:r w:rsidR="00AE64F0" w:rsidRPr="00AF0AE4">
              <w:rPr>
                <w:rStyle w:val="Lienhypertexte"/>
                <w:lang w:val="en-GB"/>
              </w:rPr>
              <w:t>No effect on location activities</w:t>
            </w:r>
            <w:r w:rsidR="00AE64F0">
              <w:rPr>
                <w:webHidden/>
              </w:rPr>
              <w:tab/>
            </w:r>
            <w:r w:rsidR="00AE64F0">
              <w:rPr>
                <w:webHidden/>
              </w:rPr>
              <w:fldChar w:fldCharType="begin"/>
            </w:r>
            <w:r w:rsidR="00AE64F0">
              <w:rPr>
                <w:webHidden/>
              </w:rPr>
              <w:instrText xml:space="preserve"> PAGEREF _Toc97656207 \h </w:instrText>
            </w:r>
            <w:r w:rsidR="00AE64F0">
              <w:rPr>
                <w:webHidden/>
              </w:rPr>
            </w:r>
            <w:r w:rsidR="00AE64F0">
              <w:rPr>
                <w:webHidden/>
              </w:rPr>
              <w:fldChar w:fldCharType="separate"/>
            </w:r>
            <w:r w:rsidR="00AE64F0">
              <w:rPr>
                <w:webHidden/>
              </w:rPr>
              <w:t>28</w:t>
            </w:r>
            <w:r w:rsidR="00AE64F0">
              <w:rPr>
                <w:webHidden/>
              </w:rPr>
              <w:fldChar w:fldCharType="end"/>
            </w:r>
          </w:hyperlink>
        </w:p>
        <w:p w14:paraId="2F576445" w14:textId="77777777" w:rsidR="00AE64F0" w:rsidRDefault="00F37272">
          <w:pPr>
            <w:pStyle w:val="TM1"/>
            <w:rPr>
              <w:rFonts w:asciiTheme="minorHAnsi" w:eastAsiaTheme="minorEastAsia" w:hAnsiTheme="minorHAnsi" w:cstheme="minorBidi"/>
              <w:b w:val="0"/>
              <w:bCs w:val="0"/>
              <w:sz w:val="22"/>
              <w:szCs w:val="22"/>
              <w:lang w:val="fr-FR" w:eastAsia="fr-FR"/>
            </w:rPr>
          </w:pPr>
          <w:hyperlink w:anchor="_Toc97656208" w:history="1">
            <w:r w:rsidR="00AE64F0" w:rsidRPr="00AF0AE4">
              <w:rPr>
                <w:rStyle w:val="Lienhypertexte"/>
                <w:lang w:val="en-GB"/>
              </w:rPr>
              <w:t>9</w:t>
            </w:r>
            <w:r w:rsidR="00AE64F0">
              <w:rPr>
                <w:rFonts w:asciiTheme="minorHAnsi" w:eastAsiaTheme="minorEastAsia" w:hAnsiTheme="minorHAnsi" w:cstheme="minorBidi"/>
                <w:b w:val="0"/>
                <w:bCs w:val="0"/>
                <w:sz w:val="22"/>
                <w:szCs w:val="22"/>
                <w:lang w:val="fr-FR" w:eastAsia="fr-FR"/>
              </w:rPr>
              <w:tab/>
            </w:r>
            <w:r w:rsidR="00AE64F0" w:rsidRPr="00AF0AE4">
              <w:rPr>
                <w:rStyle w:val="Lienhypertexte"/>
                <w:lang w:val="en-GB"/>
              </w:rPr>
              <w:t>Annex to the Portfolio</w:t>
            </w:r>
            <w:r w:rsidR="00AE64F0">
              <w:rPr>
                <w:webHidden/>
              </w:rPr>
              <w:tab/>
            </w:r>
            <w:r w:rsidR="00AE64F0">
              <w:rPr>
                <w:webHidden/>
              </w:rPr>
              <w:fldChar w:fldCharType="begin"/>
            </w:r>
            <w:r w:rsidR="00AE64F0">
              <w:rPr>
                <w:webHidden/>
              </w:rPr>
              <w:instrText xml:space="preserve"> PAGEREF _Toc97656208 \h </w:instrText>
            </w:r>
            <w:r w:rsidR="00AE64F0">
              <w:rPr>
                <w:webHidden/>
              </w:rPr>
            </w:r>
            <w:r w:rsidR="00AE64F0">
              <w:rPr>
                <w:webHidden/>
              </w:rPr>
              <w:fldChar w:fldCharType="separate"/>
            </w:r>
            <w:r w:rsidR="00AE64F0">
              <w:rPr>
                <w:webHidden/>
              </w:rPr>
              <w:t>29</w:t>
            </w:r>
            <w:r w:rsidR="00AE64F0">
              <w:rPr>
                <w:webHidden/>
              </w:rPr>
              <w:fldChar w:fldCharType="end"/>
            </w:r>
          </w:hyperlink>
        </w:p>
        <w:p w14:paraId="36953B36" w14:textId="77777777" w:rsidR="00A274BD" w:rsidRPr="00A16672" w:rsidRDefault="00A274BD" w:rsidP="00EA378C">
          <w:pPr>
            <w:spacing w:beforeLines="60" w:before="144" w:afterLines="60" w:after="144"/>
            <w:rPr>
              <w:sz w:val="28"/>
            </w:rPr>
          </w:pPr>
          <w:r w:rsidRPr="00504B99">
            <w:rPr>
              <w:b/>
              <w:sz w:val="24"/>
              <w:szCs w:val="24"/>
            </w:rPr>
            <w:fldChar w:fldCharType="end"/>
          </w:r>
        </w:p>
      </w:sdtContent>
    </w:sdt>
    <w:p w14:paraId="160D48B5" w14:textId="77777777" w:rsidR="007C13B3" w:rsidRPr="00504B99" w:rsidRDefault="007C13B3">
      <w:pPr>
        <w:spacing w:after="200"/>
        <w:rPr>
          <w:sz w:val="28"/>
        </w:rPr>
      </w:pPr>
      <w:r w:rsidRPr="000956E9">
        <w:rPr>
          <w:sz w:val="28"/>
        </w:rPr>
        <w:br w:type="page"/>
      </w:r>
    </w:p>
    <w:p w14:paraId="16AB032D" w14:textId="77777777" w:rsidR="00A274BD" w:rsidRPr="00504B99" w:rsidRDefault="00A274BD" w:rsidP="00A274BD">
      <w:pPr>
        <w:pStyle w:val="ITberschrift1"/>
      </w:pPr>
      <w:bookmarkStart w:id="0" w:name="_Toc495919885"/>
      <w:bookmarkStart w:id="1" w:name="_Toc97656122"/>
      <w:r w:rsidRPr="00504B99">
        <w:t>Project Outline</w:t>
      </w:r>
      <w:bookmarkEnd w:id="0"/>
      <w:bookmarkEnd w:id="1"/>
    </w:p>
    <w:p w14:paraId="39A58A66" w14:textId="60BD2310" w:rsidR="00FB71D8" w:rsidRDefault="00F96B3D" w:rsidP="00A274BD">
      <w:pPr>
        <w:pStyle w:val="ITberschrift11"/>
        <w:rPr>
          <w:lang w:val="en-US"/>
        </w:rPr>
      </w:pPr>
      <w:bookmarkStart w:id="2" w:name="_Toc97656123"/>
      <w:r w:rsidRPr="00504B99">
        <w:rPr>
          <w:lang w:val="en-US"/>
        </w:rPr>
        <w:t xml:space="preserve">Company </w:t>
      </w:r>
      <w:r w:rsidR="00DD5ED5" w:rsidRPr="00504B99">
        <w:rPr>
          <w:lang w:val="en-US"/>
        </w:rPr>
        <w:t>P</w:t>
      </w:r>
      <w:r w:rsidRPr="00504B99">
        <w:rPr>
          <w:lang w:val="en-US"/>
        </w:rPr>
        <w:t>resentation</w:t>
      </w:r>
      <w:bookmarkEnd w:id="2"/>
    </w:p>
    <w:p w14:paraId="166FE595" w14:textId="4EA8981C" w:rsidR="00FF787B" w:rsidRPr="00BF3F7D" w:rsidRDefault="00FF787B" w:rsidP="00FF787B">
      <w:pPr>
        <w:pStyle w:val="ITAbsatzohneNr"/>
        <w:rPr>
          <w:b/>
          <w:i/>
          <w:lang w:val="en-US"/>
        </w:rPr>
      </w:pPr>
      <w:r w:rsidRPr="00BF3F7D">
        <w:rPr>
          <w:b/>
          <w:i/>
          <w:lang w:val="en-US"/>
        </w:rPr>
        <w:t>Max 1,5 pages</w:t>
      </w:r>
    </w:p>
    <w:p w14:paraId="1EBB359C" w14:textId="774124EA" w:rsidR="009C5620" w:rsidRDefault="00FB71D8" w:rsidP="00A16672">
      <w:pPr>
        <w:pStyle w:val="ITAbsatzohneNr"/>
        <w:rPr>
          <w:i/>
          <w:lang w:val="en-GB"/>
        </w:rPr>
      </w:pPr>
      <w:r w:rsidRPr="00504B99">
        <w:rPr>
          <w:i/>
          <w:lang w:val="en-GB"/>
        </w:rPr>
        <w:t>Please give a brief description of your company and type of company</w:t>
      </w:r>
      <w:r w:rsidR="00FF787B">
        <w:rPr>
          <w:i/>
          <w:lang w:val="en-GB"/>
        </w:rPr>
        <w:t xml:space="preserve"> mentioning:</w:t>
      </w:r>
    </w:p>
    <w:p w14:paraId="5946DA4B" w14:textId="4D55FFBF" w:rsidR="00FF787B" w:rsidRDefault="00FF787B" w:rsidP="00167A8B">
      <w:pPr>
        <w:pStyle w:val="ITAbsatzohneNr"/>
        <w:numPr>
          <w:ilvl w:val="0"/>
          <w:numId w:val="10"/>
        </w:numPr>
        <w:rPr>
          <w:i/>
          <w:lang w:val="en-GB"/>
        </w:rPr>
      </w:pPr>
      <w:r>
        <w:rPr>
          <w:i/>
          <w:lang w:val="en-GB"/>
        </w:rPr>
        <w:t>The structure of the company (belonging to a group or independent structure)</w:t>
      </w:r>
    </w:p>
    <w:p w14:paraId="19321FBE" w14:textId="20861AA3" w:rsidR="00FF787B" w:rsidRDefault="00FF787B" w:rsidP="00167A8B">
      <w:pPr>
        <w:pStyle w:val="ITAbsatzohneNr"/>
        <w:numPr>
          <w:ilvl w:val="0"/>
          <w:numId w:val="10"/>
        </w:numPr>
        <w:rPr>
          <w:i/>
          <w:lang w:val="en-GB"/>
        </w:rPr>
      </w:pPr>
      <w:r>
        <w:rPr>
          <w:i/>
          <w:lang w:val="en-GB"/>
        </w:rPr>
        <w:t>Number of employees (if relevant for the group)</w:t>
      </w:r>
    </w:p>
    <w:p w14:paraId="02E83000" w14:textId="5C819D3B" w:rsidR="00FF787B" w:rsidRDefault="00FF787B" w:rsidP="00167A8B">
      <w:pPr>
        <w:pStyle w:val="ITAbsatzohneNr"/>
        <w:numPr>
          <w:ilvl w:val="0"/>
          <w:numId w:val="10"/>
        </w:numPr>
        <w:rPr>
          <w:i/>
          <w:lang w:val="en-GB"/>
        </w:rPr>
      </w:pPr>
      <w:r>
        <w:rPr>
          <w:i/>
          <w:lang w:val="en-GB"/>
        </w:rPr>
        <w:t>Turnover of the last year</w:t>
      </w:r>
    </w:p>
    <w:p w14:paraId="26A2CCA5" w14:textId="77777777" w:rsidR="00FF787B" w:rsidRDefault="00FF787B" w:rsidP="00167A8B">
      <w:pPr>
        <w:pStyle w:val="ITAbsatzohneNr"/>
        <w:numPr>
          <w:ilvl w:val="0"/>
          <w:numId w:val="10"/>
        </w:numPr>
        <w:rPr>
          <w:i/>
          <w:lang w:val="en-GB"/>
        </w:rPr>
      </w:pPr>
      <w:r>
        <w:rPr>
          <w:i/>
          <w:lang w:val="en-GB"/>
        </w:rPr>
        <w:t>Mains activities</w:t>
      </w:r>
    </w:p>
    <w:p w14:paraId="36A8AD76" w14:textId="79E7FA83" w:rsidR="003E20AC" w:rsidRDefault="003E20AC" w:rsidP="00167A8B">
      <w:pPr>
        <w:pStyle w:val="ITAbsatzohneNr"/>
        <w:numPr>
          <w:ilvl w:val="0"/>
          <w:numId w:val="10"/>
        </w:numPr>
        <w:rPr>
          <w:i/>
          <w:lang w:val="en-GB"/>
        </w:rPr>
      </w:pPr>
      <w:r>
        <w:rPr>
          <w:i/>
          <w:lang w:val="en-GB"/>
        </w:rPr>
        <w:t>Position in the value chain of the company and product portfolio</w:t>
      </w:r>
    </w:p>
    <w:p w14:paraId="6142D8BC" w14:textId="13EEE3DF" w:rsidR="00FF787B" w:rsidRPr="00FF787B" w:rsidRDefault="00FF787B" w:rsidP="00167A8B">
      <w:pPr>
        <w:pStyle w:val="ITAbsatzohneNr"/>
        <w:numPr>
          <w:ilvl w:val="0"/>
          <w:numId w:val="10"/>
        </w:numPr>
        <w:rPr>
          <w:i/>
          <w:lang w:val="en-GB"/>
        </w:rPr>
      </w:pPr>
      <w:r>
        <w:rPr>
          <w:i/>
          <w:lang w:val="en-GB"/>
        </w:rPr>
        <w:t xml:space="preserve">Activities that are developed in the IPCEI </w:t>
      </w:r>
    </w:p>
    <w:p w14:paraId="410A0DCF" w14:textId="67E6E3B3" w:rsidR="002A164F" w:rsidRDefault="002A164F" w:rsidP="00716808">
      <w:pPr>
        <w:pStyle w:val="ITAbsatzohneNr"/>
        <w:jc w:val="both"/>
        <w:rPr>
          <w:iCs/>
          <w:lang w:val="en-GB"/>
        </w:rPr>
      </w:pPr>
    </w:p>
    <w:p w14:paraId="731BD249" w14:textId="77777777" w:rsidR="003E20AC" w:rsidRPr="00313E26" w:rsidRDefault="003E20AC" w:rsidP="003E20AC">
      <w:pPr>
        <w:pStyle w:val="ITAbsatzohneNr"/>
        <w:rPr>
          <w:szCs w:val="24"/>
          <w:lang w:val="en-US"/>
        </w:rPr>
      </w:pPr>
      <w:r w:rsidRPr="00313E26">
        <w:rPr>
          <w:szCs w:val="24"/>
          <w:lang w:val="en-US"/>
        </w:rPr>
        <w:t>INSERT YOUR TEXT HERE.</w:t>
      </w:r>
    </w:p>
    <w:p w14:paraId="303F9B62" w14:textId="77777777" w:rsidR="003E20AC" w:rsidRPr="0071745F" w:rsidRDefault="003E20AC" w:rsidP="00716808">
      <w:pPr>
        <w:pStyle w:val="ITAbsatzohneNr"/>
        <w:jc w:val="both"/>
        <w:rPr>
          <w:iCs/>
          <w:lang w:val="en-GB"/>
        </w:rPr>
      </w:pPr>
    </w:p>
    <w:p w14:paraId="0F047140" w14:textId="1716D8BA" w:rsidR="00A274BD" w:rsidRPr="00A16672" w:rsidRDefault="003E20AC" w:rsidP="00A274BD">
      <w:pPr>
        <w:pStyle w:val="ITberschrift11"/>
        <w:rPr>
          <w:lang w:val="en-US"/>
        </w:rPr>
      </w:pPr>
      <w:bookmarkStart w:id="3" w:name="_Toc97656124"/>
      <w:r>
        <w:rPr>
          <w:lang w:val="en-US"/>
        </w:rPr>
        <w:t>Objectives of the project in the IPCEI in all workstreams it’s involved</w:t>
      </w:r>
      <w:bookmarkEnd w:id="3"/>
    </w:p>
    <w:p w14:paraId="78A3A0C5" w14:textId="2305DF64" w:rsidR="00BF3F7D" w:rsidRPr="00BF3F7D" w:rsidRDefault="00BF3F7D" w:rsidP="00504B99">
      <w:pPr>
        <w:pStyle w:val="ITAbsatzohneNr"/>
        <w:jc w:val="both"/>
        <w:rPr>
          <w:b/>
          <w:lang w:val="en-GB"/>
        </w:rPr>
      </w:pPr>
      <w:r w:rsidRPr="00BF3F7D">
        <w:rPr>
          <w:b/>
          <w:lang w:val="en-GB"/>
        </w:rPr>
        <w:t>Max 5 pages including photos and figure</w:t>
      </w:r>
    </w:p>
    <w:p w14:paraId="387953FB" w14:textId="38FD31DA" w:rsidR="00277985" w:rsidRDefault="00F96B3D" w:rsidP="00504B99">
      <w:pPr>
        <w:pStyle w:val="ITAbsatzohneNr"/>
        <w:jc w:val="both"/>
        <w:rPr>
          <w:i/>
          <w:lang w:val="en-GB"/>
        </w:rPr>
      </w:pPr>
      <w:r w:rsidRPr="00A16672">
        <w:rPr>
          <w:i/>
          <w:lang w:val="en-GB"/>
        </w:rPr>
        <w:t xml:space="preserve">Please give a brief description of the overall objectives of </w:t>
      </w:r>
      <w:r w:rsidR="00F407AE" w:rsidRPr="00A16672">
        <w:rPr>
          <w:i/>
          <w:lang w:val="en-GB"/>
        </w:rPr>
        <w:t xml:space="preserve">activities in all </w:t>
      </w:r>
      <w:r w:rsidR="003E20AC">
        <w:rPr>
          <w:i/>
          <w:lang w:val="en-GB"/>
        </w:rPr>
        <w:t>work streams (WS)</w:t>
      </w:r>
      <w:r w:rsidR="00BB7103">
        <w:rPr>
          <w:i/>
          <w:lang w:val="en-GB"/>
        </w:rPr>
        <w:t xml:space="preserve"> </w:t>
      </w:r>
      <w:r w:rsidR="003E20AC">
        <w:rPr>
          <w:i/>
          <w:lang w:val="en-GB"/>
        </w:rPr>
        <w:t>the project is</w:t>
      </w:r>
      <w:r w:rsidR="00BB7103">
        <w:rPr>
          <w:i/>
          <w:lang w:val="en-GB"/>
        </w:rPr>
        <w:t xml:space="preserve"> involved</w:t>
      </w:r>
      <w:r w:rsidR="003E20AC">
        <w:rPr>
          <w:i/>
          <w:lang w:val="en-GB"/>
        </w:rPr>
        <w:t>,</w:t>
      </w:r>
      <w:r w:rsidR="00BB7103">
        <w:rPr>
          <w:i/>
          <w:lang w:val="en-GB"/>
        </w:rPr>
        <w:t xml:space="preserve"> </w:t>
      </w:r>
      <w:r w:rsidR="003E20AC">
        <w:rPr>
          <w:i/>
          <w:lang w:val="en-GB"/>
        </w:rPr>
        <w:t>linking objectives between WS</w:t>
      </w:r>
      <w:r w:rsidR="00BB7103">
        <w:rPr>
          <w:i/>
          <w:lang w:val="en-GB"/>
        </w:rPr>
        <w:t xml:space="preserve">. </w:t>
      </w:r>
    </w:p>
    <w:p w14:paraId="548679AB" w14:textId="77777777" w:rsidR="00BB7103" w:rsidRDefault="00BB7103" w:rsidP="00504B99">
      <w:pPr>
        <w:pStyle w:val="ITAbsatzohneNr"/>
        <w:jc w:val="both"/>
        <w:rPr>
          <w:i/>
          <w:lang w:val="en-GB"/>
        </w:rPr>
      </w:pPr>
    </w:p>
    <w:p w14:paraId="45F67EC5" w14:textId="5AF9DE99" w:rsidR="00BB7103" w:rsidRDefault="00BB7103" w:rsidP="00BB7103">
      <w:pPr>
        <w:pStyle w:val="ITberschrift111"/>
        <w:rPr>
          <w:lang w:val="en-GB"/>
        </w:rPr>
      </w:pPr>
      <w:bookmarkStart w:id="4" w:name="_Toc97656125"/>
      <w:r>
        <w:rPr>
          <w:lang w:val="en-GB"/>
        </w:rPr>
        <w:t>Executive summary of the project</w:t>
      </w:r>
      <w:bookmarkEnd w:id="4"/>
      <w:r>
        <w:rPr>
          <w:lang w:val="en-GB"/>
        </w:rPr>
        <w:t xml:space="preserve"> </w:t>
      </w:r>
    </w:p>
    <w:p w14:paraId="31C50D16" w14:textId="456FD2C2" w:rsidR="00D90194" w:rsidRDefault="00BB7103" w:rsidP="00504B99">
      <w:pPr>
        <w:pStyle w:val="ITAbsatzohneNr"/>
        <w:jc w:val="both"/>
        <w:rPr>
          <w:i/>
          <w:lang w:val="en-GB"/>
        </w:rPr>
      </w:pPr>
      <w:r>
        <w:rPr>
          <w:i/>
          <w:lang w:val="en-GB"/>
        </w:rPr>
        <w:t>Please shortly present the</w:t>
      </w:r>
      <w:r w:rsidR="008E4EC4">
        <w:rPr>
          <w:i/>
          <w:lang w:val="en-GB"/>
        </w:rPr>
        <w:t xml:space="preserve"> project</w:t>
      </w:r>
      <w:r>
        <w:rPr>
          <w:i/>
          <w:lang w:val="en-GB"/>
        </w:rPr>
        <w:t xml:space="preserve">. </w:t>
      </w:r>
      <w:r w:rsidR="008E4EC4">
        <w:rPr>
          <w:i/>
          <w:lang w:val="en-GB"/>
        </w:rPr>
        <w:t>One page maximum</w:t>
      </w:r>
      <w:r w:rsidR="003E20AC">
        <w:rPr>
          <w:i/>
          <w:lang w:val="en-GB"/>
        </w:rPr>
        <w:t>. Please focus on a global view</w:t>
      </w:r>
      <w:r w:rsidR="008E4EC4">
        <w:rPr>
          <w:i/>
          <w:lang w:val="en-GB"/>
        </w:rPr>
        <w:t>:</w:t>
      </w:r>
    </w:p>
    <w:p w14:paraId="6706C3E8" w14:textId="6349BAA1" w:rsidR="008E4EC4" w:rsidRDefault="008E4EC4" w:rsidP="00167A8B">
      <w:pPr>
        <w:pStyle w:val="ITAbsatzohneNr"/>
        <w:numPr>
          <w:ilvl w:val="0"/>
          <w:numId w:val="9"/>
        </w:numPr>
        <w:jc w:val="both"/>
        <w:rPr>
          <w:i/>
          <w:lang w:val="en-GB"/>
        </w:rPr>
      </w:pPr>
      <w:r>
        <w:rPr>
          <w:i/>
          <w:lang w:val="en-GB"/>
        </w:rPr>
        <w:t xml:space="preserve">Scope of the project : R&amp;D and FID </w:t>
      </w:r>
      <w:r w:rsidR="00DF1B72">
        <w:rPr>
          <w:i/>
          <w:lang w:val="en-GB"/>
        </w:rPr>
        <w:t xml:space="preserve">(list of </w:t>
      </w:r>
      <w:r>
        <w:rPr>
          <w:i/>
          <w:lang w:val="en-GB"/>
        </w:rPr>
        <w:t>WP linked to eligible costs (part 2</w:t>
      </w:r>
      <w:r w:rsidR="00DF1B72">
        <w:rPr>
          <w:i/>
          <w:lang w:val="en-GB"/>
        </w:rPr>
        <w:t xml:space="preserve"> and Funding gap questionnaire</w:t>
      </w:r>
      <w:r>
        <w:rPr>
          <w:i/>
          <w:lang w:val="en-GB"/>
        </w:rPr>
        <w:t>)</w:t>
      </w:r>
      <w:r w:rsidR="00DF1B72">
        <w:rPr>
          <w:i/>
          <w:lang w:val="en-GB"/>
        </w:rPr>
        <w:t>)</w:t>
      </w:r>
    </w:p>
    <w:p w14:paraId="089E2CD1" w14:textId="6DF53BDC" w:rsidR="008E4EC4" w:rsidRDefault="008E4EC4" w:rsidP="00167A8B">
      <w:pPr>
        <w:pStyle w:val="ITAbsatzohneNr"/>
        <w:numPr>
          <w:ilvl w:val="0"/>
          <w:numId w:val="9"/>
        </w:numPr>
        <w:jc w:val="both"/>
        <w:rPr>
          <w:i/>
          <w:lang w:val="en-GB"/>
        </w:rPr>
      </w:pPr>
      <w:r>
        <w:rPr>
          <w:i/>
          <w:lang w:val="en-GB"/>
        </w:rPr>
        <w:t>R&amp;D and FID objective</w:t>
      </w:r>
      <w:r w:rsidR="003E20AC">
        <w:rPr>
          <w:i/>
          <w:lang w:val="en-GB"/>
        </w:rPr>
        <w:t>s</w:t>
      </w:r>
      <w:r>
        <w:rPr>
          <w:i/>
          <w:lang w:val="en-GB"/>
        </w:rPr>
        <w:t xml:space="preserve"> : Explain general innovative aspect of the project </w:t>
      </w:r>
    </w:p>
    <w:p w14:paraId="2DF2B4F1" w14:textId="3729FBB6" w:rsidR="008E4EC4" w:rsidRDefault="008E4EC4" w:rsidP="00167A8B">
      <w:pPr>
        <w:pStyle w:val="ITAbsatzohneNr"/>
        <w:numPr>
          <w:ilvl w:val="0"/>
          <w:numId w:val="9"/>
        </w:numPr>
        <w:jc w:val="both"/>
        <w:rPr>
          <w:i/>
          <w:lang w:val="en-GB"/>
        </w:rPr>
      </w:pPr>
      <w:r>
        <w:rPr>
          <w:i/>
          <w:lang w:val="en-GB"/>
        </w:rPr>
        <w:t>Duration of the project</w:t>
      </w:r>
    </w:p>
    <w:p w14:paraId="66DC5956" w14:textId="029D554E" w:rsidR="008E4EC4" w:rsidRPr="008B5A0A" w:rsidRDefault="008E4EC4" w:rsidP="00167A8B">
      <w:pPr>
        <w:pStyle w:val="ITAbsatzohneNr"/>
        <w:numPr>
          <w:ilvl w:val="0"/>
          <w:numId w:val="9"/>
        </w:numPr>
        <w:jc w:val="both"/>
        <w:rPr>
          <w:i/>
          <w:lang w:val="en-GB"/>
        </w:rPr>
      </w:pPr>
      <w:r w:rsidRPr="008B5A0A">
        <w:rPr>
          <w:i/>
          <w:lang w:val="en-GB"/>
        </w:rPr>
        <w:t>Location of the project</w:t>
      </w:r>
    </w:p>
    <w:p w14:paraId="4D7F5C35" w14:textId="77777777" w:rsidR="008E4EC4" w:rsidRDefault="008E4EC4" w:rsidP="00504B99">
      <w:pPr>
        <w:pStyle w:val="ITAbsatzohneNr"/>
        <w:jc w:val="both"/>
        <w:rPr>
          <w:i/>
          <w:lang w:val="en-GB"/>
        </w:rPr>
      </w:pPr>
    </w:p>
    <w:p w14:paraId="28A715F8" w14:textId="54904F45" w:rsidR="003E20AC" w:rsidRPr="003E20AC" w:rsidRDefault="003E20AC" w:rsidP="003E20AC">
      <w:pPr>
        <w:pStyle w:val="ITAbsatzohneNr"/>
        <w:rPr>
          <w:szCs w:val="24"/>
          <w:lang w:val="en-US"/>
        </w:rPr>
      </w:pPr>
      <w:r w:rsidRPr="00313E26">
        <w:rPr>
          <w:szCs w:val="24"/>
          <w:lang w:val="en-US"/>
        </w:rPr>
        <w:t>INSERT YOUR TEXT HERE.</w:t>
      </w:r>
    </w:p>
    <w:p w14:paraId="2C136643" w14:textId="77777777" w:rsidR="008E4EC4" w:rsidRDefault="008E4EC4" w:rsidP="008E4EC4">
      <w:pPr>
        <w:pStyle w:val="ITberschrift111"/>
        <w:rPr>
          <w:lang w:val="en-GB"/>
        </w:rPr>
      </w:pPr>
      <w:bookmarkStart w:id="5" w:name="_Toc97656126"/>
      <w:r>
        <w:rPr>
          <w:lang w:val="en-GB"/>
        </w:rPr>
        <w:t>Contribution to EU objectives</w:t>
      </w:r>
      <w:bookmarkEnd w:id="5"/>
    </w:p>
    <w:p w14:paraId="7F46ED3B" w14:textId="0AB13644" w:rsidR="008E4EC4" w:rsidRDefault="008E4EC4" w:rsidP="008E4EC4">
      <w:pPr>
        <w:pStyle w:val="ITAbsatzohneNr"/>
        <w:rPr>
          <w:i/>
          <w:lang w:val="en-GB"/>
        </w:rPr>
      </w:pPr>
      <w:r>
        <w:rPr>
          <w:i/>
          <w:lang w:val="en-GB"/>
        </w:rPr>
        <w:t>Indicate here to which general EU objectives the project will contribute in a concrete and measurable manner</w:t>
      </w:r>
      <w:r w:rsidR="00645428">
        <w:rPr>
          <w:i/>
          <w:lang w:val="en-GB"/>
        </w:rPr>
        <w:t xml:space="preserve"> (see paragraphs 4 and 14 of the revised communication of the Commission on the IPCEI)</w:t>
      </w:r>
      <w:r>
        <w:rPr>
          <w:i/>
          <w:lang w:val="en-GB"/>
        </w:rPr>
        <w:t xml:space="preserve">. </w:t>
      </w:r>
    </w:p>
    <w:p w14:paraId="62ABECC4" w14:textId="77777777" w:rsidR="003E20AC" w:rsidRPr="00BB7103" w:rsidRDefault="003E20AC" w:rsidP="008E4EC4">
      <w:pPr>
        <w:pStyle w:val="ITAbsatzohneNr"/>
        <w:rPr>
          <w:i/>
          <w:lang w:val="en-GB"/>
        </w:rPr>
      </w:pPr>
    </w:p>
    <w:p w14:paraId="5F07E8EB" w14:textId="4AACCFC7" w:rsidR="008E4EC4" w:rsidRPr="003E20AC" w:rsidRDefault="003E20AC" w:rsidP="008E4EC4">
      <w:pPr>
        <w:pStyle w:val="ITAbsatzohneNr"/>
        <w:rPr>
          <w:szCs w:val="24"/>
          <w:lang w:val="en-US"/>
        </w:rPr>
      </w:pPr>
      <w:r w:rsidRPr="00313E26">
        <w:rPr>
          <w:szCs w:val="24"/>
          <w:lang w:val="en-US"/>
        </w:rPr>
        <w:t>INSERT YOUR TEXT HERE.</w:t>
      </w:r>
    </w:p>
    <w:p w14:paraId="3F3DE987" w14:textId="77777777" w:rsidR="003E20AC" w:rsidRDefault="003E20AC" w:rsidP="008E4EC4">
      <w:pPr>
        <w:pStyle w:val="ITAbsatzohneNr"/>
        <w:rPr>
          <w:lang w:val="en-GB"/>
        </w:rPr>
      </w:pPr>
    </w:p>
    <w:p w14:paraId="7BAF784B" w14:textId="3108247C" w:rsidR="00BB7103" w:rsidRDefault="00BB7103" w:rsidP="00BB7103">
      <w:pPr>
        <w:pStyle w:val="ITberschrift111"/>
        <w:rPr>
          <w:lang w:val="en-GB"/>
        </w:rPr>
      </w:pPr>
      <w:bookmarkStart w:id="6" w:name="_Toc97656127"/>
      <w:r>
        <w:rPr>
          <w:lang w:val="en-GB"/>
        </w:rPr>
        <w:t>Contribution</w:t>
      </w:r>
      <w:r w:rsidR="008E4EC4">
        <w:rPr>
          <w:lang w:val="en-GB"/>
        </w:rPr>
        <w:t xml:space="preserve"> of the individual project to the</w:t>
      </w:r>
      <w:r w:rsidR="003E20AC">
        <w:rPr>
          <w:lang w:val="en-GB"/>
        </w:rPr>
        <w:t xml:space="preserve"> integrated</w:t>
      </w:r>
      <w:r w:rsidR="008E4EC4">
        <w:rPr>
          <w:lang w:val="en-GB"/>
        </w:rPr>
        <w:t xml:space="preserve"> IPCEI </w:t>
      </w:r>
      <w:r w:rsidR="003E20AC">
        <w:rPr>
          <w:lang w:val="en-GB"/>
        </w:rPr>
        <w:t>on Health</w:t>
      </w:r>
      <w:bookmarkEnd w:id="6"/>
    </w:p>
    <w:p w14:paraId="09012140" w14:textId="77777777" w:rsidR="00F86EBE" w:rsidRDefault="00F86EBE" w:rsidP="00F86EBE">
      <w:pPr>
        <w:pStyle w:val="ITAbsatzohneNr"/>
        <w:jc w:val="both"/>
        <w:rPr>
          <w:i/>
          <w:iCs/>
          <w:lang w:val="en-GB"/>
        </w:rPr>
      </w:pPr>
      <w:r w:rsidRPr="00F86EBE">
        <w:rPr>
          <w:i/>
          <w:iCs/>
          <w:lang w:val="en-GB"/>
        </w:rPr>
        <w:t>Include in this section the following information</w:t>
      </w:r>
      <w:r>
        <w:rPr>
          <w:i/>
          <w:iCs/>
          <w:lang w:val="en-GB"/>
        </w:rPr>
        <w:t>:</w:t>
      </w:r>
    </w:p>
    <w:p w14:paraId="111C471E" w14:textId="77777777" w:rsidR="003E20AC" w:rsidRPr="003E20AC" w:rsidRDefault="003E20AC" w:rsidP="003E20AC">
      <w:pPr>
        <w:pStyle w:val="ITAbsatzohneNr"/>
        <w:numPr>
          <w:ilvl w:val="0"/>
          <w:numId w:val="9"/>
        </w:numPr>
        <w:jc w:val="both"/>
        <w:rPr>
          <w:i/>
          <w:iCs/>
          <w:lang w:val="en-GB"/>
        </w:rPr>
      </w:pPr>
      <w:r w:rsidRPr="003E20AC">
        <w:rPr>
          <w:i/>
          <w:iCs/>
          <w:lang w:val="en-US"/>
        </w:rPr>
        <w:t>Summary description of how the individual project concretely contributes to and significantly adds value for the achievement of the goals of each work stream (WS) it’s involved and within each WS, of each IPCEI work package (WP) it is participating in (please use the actual names of the structural elements of the IPCEI as adopted in its Chapeau</w:t>
      </w:r>
      <w:r>
        <w:rPr>
          <w:i/>
          <w:iCs/>
          <w:lang w:val="en-US"/>
        </w:rPr>
        <w:t>)</w:t>
      </w:r>
    </w:p>
    <w:p w14:paraId="12284748" w14:textId="4FBDE1D0" w:rsidR="00F86EBE" w:rsidRPr="00F86EBE" w:rsidRDefault="003E20AC" w:rsidP="003E20AC">
      <w:pPr>
        <w:pStyle w:val="ITAbsatzohneNr"/>
        <w:numPr>
          <w:ilvl w:val="0"/>
          <w:numId w:val="9"/>
        </w:numPr>
        <w:jc w:val="both"/>
        <w:rPr>
          <w:i/>
          <w:iCs/>
          <w:lang w:val="en-GB"/>
        </w:rPr>
      </w:pPr>
      <w:r w:rsidRPr="003E20AC">
        <w:rPr>
          <w:i/>
          <w:iCs/>
          <w:lang w:val="en-US"/>
        </w:rPr>
        <w:t xml:space="preserve">Summary description of the achievement of the European objective pursued by the IPCEI </w:t>
      </w:r>
      <w:r>
        <w:rPr>
          <w:i/>
          <w:iCs/>
          <w:lang w:val="en-US"/>
        </w:rPr>
        <w:t>on Health</w:t>
      </w:r>
      <w:r w:rsidRPr="003E20AC">
        <w:rPr>
          <w:i/>
          <w:iCs/>
          <w:lang w:val="en-US"/>
        </w:rPr>
        <w:t>, and how it is based on the same coherent systemic approach and included in the same roadmap and program</w:t>
      </w:r>
      <w:r w:rsidR="00F86EBE" w:rsidRPr="00F86EBE">
        <w:rPr>
          <w:i/>
          <w:iCs/>
          <w:lang w:val="en-GB"/>
        </w:rPr>
        <w:t>.</w:t>
      </w:r>
    </w:p>
    <w:p w14:paraId="6A8C81D1" w14:textId="77777777" w:rsidR="008E4EC4" w:rsidRDefault="008E4EC4" w:rsidP="00504B99">
      <w:pPr>
        <w:pStyle w:val="ITAbsatzohneNr"/>
        <w:jc w:val="both"/>
        <w:rPr>
          <w:i/>
          <w:iCs/>
          <w:lang w:val="en-GB"/>
        </w:rPr>
      </w:pPr>
    </w:p>
    <w:p w14:paraId="7AB19776" w14:textId="77777777" w:rsidR="003E20AC" w:rsidRPr="00313E26" w:rsidRDefault="003E20AC" w:rsidP="003E20AC">
      <w:pPr>
        <w:pStyle w:val="ITAbsatzohneNr"/>
        <w:rPr>
          <w:szCs w:val="24"/>
          <w:lang w:val="en-US"/>
        </w:rPr>
      </w:pPr>
      <w:r w:rsidRPr="00313E26">
        <w:rPr>
          <w:szCs w:val="24"/>
          <w:lang w:val="en-US"/>
        </w:rPr>
        <w:t>INSERT YOUR TEXT HERE AND FILL IN THE TABLE BELOW.</w:t>
      </w:r>
    </w:p>
    <w:p w14:paraId="428CC1E1" w14:textId="77777777" w:rsidR="003E20AC" w:rsidRPr="003E20AC" w:rsidRDefault="003E20AC" w:rsidP="00504B99">
      <w:pPr>
        <w:pStyle w:val="ITAbsatzohneNr"/>
        <w:jc w:val="both"/>
        <w:rPr>
          <w:iCs/>
          <w:lang w:val="en-US"/>
        </w:rPr>
      </w:pPr>
    </w:p>
    <w:tbl>
      <w:tblPr>
        <w:tblStyle w:val="Grilledutableau"/>
        <w:tblW w:w="0" w:type="auto"/>
        <w:tblLook w:val="04A0" w:firstRow="1" w:lastRow="0" w:firstColumn="1" w:lastColumn="0" w:noHBand="0" w:noVBand="1"/>
      </w:tblPr>
      <w:tblGrid>
        <w:gridCol w:w="2076"/>
        <w:gridCol w:w="1907"/>
        <w:gridCol w:w="1262"/>
        <w:gridCol w:w="1906"/>
        <w:gridCol w:w="1338"/>
      </w:tblGrid>
      <w:tr w:rsidR="003E20AC" w14:paraId="38ED68A0" w14:textId="77777777" w:rsidTr="001B3FA5">
        <w:tc>
          <w:tcPr>
            <w:tcW w:w="2076" w:type="dxa"/>
            <w:vMerge w:val="restart"/>
          </w:tcPr>
          <w:p w14:paraId="651E6D46" w14:textId="3E280007" w:rsidR="003E20AC" w:rsidRPr="003E20AC" w:rsidRDefault="003E20AC" w:rsidP="003E20AC">
            <w:pPr>
              <w:pStyle w:val="ITAbsatzohneNr"/>
              <w:jc w:val="center"/>
              <w:rPr>
                <w:b/>
                <w:iCs/>
                <w:lang w:val="en-GB"/>
              </w:rPr>
            </w:pPr>
            <w:r w:rsidRPr="003E20AC">
              <w:rPr>
                <w:b/>
                <w:iCs/>
                <w:lang w:val="en-GB"/>
              </w:rPr>
              <w:t>Individual project objectives</w:t>
            </w:r>
          </w:p>
        </w:tc>
        <w:tc>
          <w:tcPr>
            <w:tcW w:w="1907" w:type="dxa"/>
            <w:vMerge w:val="restart"/>
          </w:tcPr>
          <w:p w14:paraId="5B531488" w14:textId="3EA060B3" w:rsidR="003E20AC" w:rsidRPr="003E20AC" w:rsidRDefault="003E20AC" w:rsidP="003E20AC">
            <w:pPr>
              <w:pStyle w:val="ITAbsatzohneNr"/>
              <w:jc w:val="center"/>
              <w:rPr>
                <w:b/>
                <w:iCs/>
                <w:lang w:val="en-GB"/>
              </w:rPr>
            </w:pPr>
            <w:r w:rsidRPr="003E20AC">
              <w:rPr>
                <w:b/>
                <w:iCs/>
                <w:lang w:val="en-GB"/>
              </w:rPr>
              <w:t>IPCEI related objectives</w:t>
            </w:r>
          </w:p>
        </w:tc>
        <w:tc>
          <w:tcPr>
            <w:tcW w:w="1262" w:type="dxa"/>
            <w:vMerge w:val="restart"/>
          </w:tcPr>
          <w:p w14:paraId="1D479A26" w14:textId="75EBC020" w:rsidR="003E20AC" w:rsidRDefault="003E20AC" w:rsidP="003E20AC">
            <w:pPr>
              <w:pStyle w:val="ITAbsatzohneNr"/>
              <w:jc w:val="center"/>
              <w:rPr>
                <w:b/>
                <w:iCs/>
                <w:lang w:val="en-GB"/>
              </w:rPr>
            </w:pPr>
            <w:r>
              <w:rPr>
                <w:b/>
                <w:iCs/>
                <w:lang w:val="en-GB"/>
              </w:rPr>
              <w:t xml:space="preserve">IPCEI WS, </w:t>
            </w:r>
            <w:r w:rsidRPr="003E20AC">
              <w:rPr>
                <w:b/>
                <w:iCs/>
                <w:lang w:val="en-GB"/>
              </w:rPr>
              <w:t>WP and associated deliverable</w:t>
            </w:r>
          </w:p>
        </w:tc>
        <w:tc>
          <w:tcPr>
            <w:tcW w:w="2815" w:type="dxa"/>
            <w:gridSpan w:val="2"/>
          </w:tcPr>
          <w:p w14:paraId="6BA87716" w14:textId="0D96B916" w:rsidR="003E20AC" w:rsidRPr="003E20AC" w:rsidRDefault="003E20AC" w:rsidP="003E20AC">
            <w:pPr>
              <w:pStyle w:val="ITAbsatzohneNr"/>
              <w:jc w:val="center"/>
              <w:rPr>
                <w:b/>
                <w:iCs/>
                <w:lang w:val="en-GB"/>
              </w:rPr>
            </w:pPr>
            <w:r>
              <w:rPr>
                <w:b/>
                <w:iCs/>
                <w:lang w:val="en-GB"/>
              </w:rPr>
              <w:t>Involved Participants</w:t>
            </w:r>
          </w:p>
        </w:tc>
      </w:tr>
      <w:tr w:rsidR="003E20AC" w14:paraId="237B5F53" w14:textId="7BE37F70" w:rsidTr="003E20AC">
        <w:tc>
          <w:tcPr>
            <w:tcW w:w="2076" w:type="dxa"/>
            <w:vMerge/>
          </w:tcPr>
          <w:p w14:paraId="312C5E6C" w14:textId="046F554C" w:rsidR="003E20AC" w:rsidRPr="003E20AC" w:rsidRDefault="003E20AC" w:rsidP="003E20AC">
            <w:pPr>
              <w:pStyle w:val="ITAbsatzohneNr"/>
              <w:jc w:val="center"/>
              <w:rPr>
                <w:b/>
                <w:iCs/>
                <w:lang w:val="en-GB"/>
              </w:rPr>
            </w:pPr>
          </w:p>
        </w:tc>
        <w:tc>
          <w:tcPr>
            <w:tcW w:w="1907" w:type="dxa"/>
            <w:vMerge/>
          </w:tcPr>
          <w:p w14:paraId="408A3BF7" w14:textId="6E43EB22" w:rsidR="003E20AC" w:rsidRPr="003E20AC" w:rsidRDefault="003E20AC" w:rsidP="003E20AC">
            <w:pPr>
              <w:pStyle w:val="ITAbsatzohneNr"/>
              <w:jc w:val="center"/>
              <w:rPr>
                <w:b/>
                <w:iCs/>
                <w:lang w:val="en-GB"/>
              </w:rPr>
            </w:pPr>
          </w:p>
        </w:tc>
        <w:tc>
          <w:tcPr>
            <w:tcW w:w="1262" w:type="dxa"/>
            <w:vMerge/>
          </w:tcPr>
          <w:p w14:paraId="122B557D" w14:textId="0F7E28B1" w:rsidR="003E20AC" w:rsidRPr="003E20AC" w:rsidRDefault="003E20AC" w:rsidP="003E20AC">
            <w:pPr>
              <w:pStyle w:val="ITAbsatzohneNr"/>
              <w:jc w:val="center"/>
              <w:rPr>
                <w:b/>
                <w:iCs/>
                <w:lang w:val="en-GB"/>
              </w:rPr>
            </w:pPr>
          </w:p>
        </w:tc>
        <w:tc>
          <w:tcPr>
            <w:tcW w:w="1477" w:type="dxa"/>
          </w:tcPr>
          <w:p w14:paraId="6E2EFAA0" w14:textId="02DB4BE6" w:rsidR="003E20AC" w:rsidRDefault="003E20AC" w:rsidP="003E20AC">
            <w:pPr>
              <w:pStyle w:val="ITAbsatzohneNr"/>
              <w:jc w:val="center"/>
              <w:rPr>
                <w:b/>
                <w:iCs/>
                <w:lang w:val="en-GB"/>
              </w:rPr>
            </w:pPr>
            <w:r w:rsidRPr="003E20AC">
              <w:rPr>
                <w:b/>
                <w:iCs/>
                <w:lang w:val="en-GB"/>
              </w:rPr>
              <w:t>Direct</w:t>
            </w:r>
            <w:r>
              <w:rPr>
                <w:b/>
                <w:iCs/>
                <w:lang w:val="en-GB"/>
              </w:rPr>
              <w:t>/Associated</w:t>
            </w:r>
          </w:p>
          <w:p w14:paraId="4B1C62AC" w14:textId="276F99DC" w:rsidR="003E20AC" w:rsidRPr="003E20AC" w:rsidRDefault="003E20AC" w:rsidP="003E20AC">
            <w:pPr>
              <w:pStyle w:val="ITAbsatzohneNr"/>
              <w:rPr>
                <w:b/>
                <w:iCs/>
                <w:lang w:val="en-GB"/>
              </w:rPr>
            </w:pPr>
          </w:p>
        </w:tc>
        <w:tc>
          <w:tcPr>
            <w:tcW w:w="1338" w:type="dxa"/>
          </w:tcPr>
          <w:p w14:paraId="619CF87A" w14:textId="4896D969" w:rsidR="003E20AC" w:rsidRPr="003E20AC" w:rsidRDefault="003E20AC" w:rsidP="003E20AC">
            <w:pPr>
              <w:pStyle w:val="ITAbsatzohneNr"/>
              <w:jc w:val="center"/>
              <w:rPr>
                <w:b/>
                <w:iCs/>
                <w:lang w:val="en-GB"/>
              </w:rPr>
            </w:pPr>
            <w:r>
              <w:rPr>
                <w:b/>
                <w:iCs/>
                <w:lang w:val="en-GB"/>
              </w:rPr>
              <w:t>I</w:t>
            </w:r>
            <w:r w:rsidRPr="003E20AC">
              <w:rPr>
                <w:b/>
                <w:iCs/>
                <w:lang w:val="en-GB"/>
              </w:rPr>
              <w:t>ndirect</w:t>
            </w:r>
          </w:p>
        </w:tc>
      </w:tr>
      <w:tr w:rsidR="00F86EBE" w14:paraId="76C38061" w14:textId="5DF55163" w:rsidTr="003E20AC">
        <w:tc>
          <w:tcPr>
            <w:tcW w:w="2076" w:type="dxa"/>
          </w:tcPr>
          <w:p w14:paraId="4F04AE7F" w14:textId="38BFB1B0" w:rsidR="00F86EBE" w:rsidRDefault="00F86EBE" w:rsidP="00DF777A">
            <w:pPr>
              <w:pStyle w:val="ITAbsatzohneNr"/>
              <w:jc w:val="both"/>
              <w:rPr>
                <w:iCs/>
                <w:lang w:val="en-GB"/>
              </w:rPr>
            </w:pPr>
          </w:p>
        </w:tc>
        <w:tc>
          <w:tcPr>
            <w:tcW w:w="1907" w:type="dxa"/>
          </w:tcPr>
          <w:p w14:paraId="0180ACCF" w14:textId="77777777" w:rsidR="00F86EBE" w:rsidRDefault="00F86EBE" w:rsidP="00DF777A">
            <w:pPr>
              <w:pStyle w:val="ITAbsatzohneNr"/>
              <w:jc w:val="both"/>
              <w:rPr>
                <w:iCs/>
                <w:lang w:val="en-GB"/>
              </w:rPr>
            </w:pPr>
          </w:p>
        </w:tc>
        <w:tc>
          <w:tcPr>
            <w:tcW w:w="1262" w:type="dxa"/>
          </w:tcPr>
          <w:p w14:paraId="40722A09" w14:textId="77777777" w:rsidR="00F86EBE" w:rsidRDefault="00F86EBE" w:rsidP="00DF777A">
            <w:pPr>
              <w:pStyle w:val="ITAbsatzohneNr"/>
              <w:jc w:val="both"/>
              <w:rPr>
                <w:iCs/>
                <w:lang w:val="en-GB"/>
              </w:rPr>
            </w:pPr>
          </w:p>
        </w:tc>
        <w:tc>
          <w:tcPr>
            <w:tcW w:w="1477" w:type="dxa"/>
          </w:tcPr>
          <w:p w14:paraId="41B4DA9B" w14:textId="77777777" w:rsidR="00F86EBE" w:rsidRDefault="00F86EBE" w:rsidP="00DF777A">
            <w:pPr>
              <w:pStyle w:val="ITAbsatzohneNr"/>
              <w:jc w:val="both"/>
              <w:rPr>
                <w:iCs/>
                <w:lang w:val="en-GB"/>
              </w:rPr>
            </w:pPr>
          </w:p>
        </w:tc>
        <w:tc>
          <w:tcPr>
            <w:tcW w:w="1338" w:type="dxa"/>
          </w:tcPr>
          <w:p w14:paraId="2740207A" w14:textId="77777777" w:rsidR="00F86EBE" w:rsidRDefault="00F86EBE" w:rsidP="00DF777A">
            <w:pPr>
              <w:pStyle w:val="ITAbsatzohneNr"/>
              <w:jc w:val="both"/>
              <w:rPr>
                <w:iCs/>
                <w:lang w:val="en-GB"/>
              </w:rPr>
            </w:pPr>
          </w:p>
        </w:tc>
      </w:tr>
      <w:tr w:rsidR="00F86EBE" w14:paraId="16BF2622" w14:textId="622AB62B" w:rsidTr="003E20AC">
        <w:tc>
          <w:tcPr>
            <w:tcW w:w="2076" w:type="dxa"/>
          </w:tcPr>
          <w:p w14:paraId="101CA483" w14:textId="77777777" w:rsidR="00F86EBE" w:rsidRDefault="00F86EBE" w:rsidP="00DF777A">
            <w:pPr>
              <w:pStyle w:val="ITAbsatzohneNr"/>
              <w:jc w:val="both"/>
              <w:rPr>
                <w:iCs/>
                <w:lang w:val="en-GB"/>
              </w:rPr>
            </w:pPr>
          </w:p>
        </w:tc>
        <w:tc>
          <w:tcPr>
            <w:tcW w:w="1907" w:type="dxa"/>
          </w:tcPr>
          <w:p w14:paraId="6CEE20F6" w14:textId="77777777" w:rsidR="00F86EBE" w:rsidRDefault="00F86EBE" w:rsidP="00DF777A">
            <w:pPr>
              <w:pStyle w:val="ITAbsatzohneNr"/>
              <w:jc w:val="both"/>
              <w:rPr>
                <w:iCs/>
                <w:lang w:val="en-GB"/>
              </w:rPr>
            </w:pPr>
          </w:p>
        </w:tc>
        <w:tc>
          <w:tcPr>
            <w:tcW w:w="1262" w:type="dxa"/>
          </w:tcPr>
          <w:p w14:paraId="06737794" w14:textId="77777777" w:rsidR="00F86EBE" w:rsidRDefault="00F86EBE" w:rsidP="00DF777A">
            <w:pPr>
              <w:pStyle w:val="ITAbsatzohneNr"/>
              <w:jc w:val="both"/>
              <w:rPr>
                <w:iCs/>
                <w:lang w:val="en-GB"/>
              </w:rPr>
            </w:pPr>
          </w:p>
        </w:tc>
        <w:tc>
          <w:tcPr>
            <w:tcW w:w="1477" w:type="dxa"/>
          </w:tcPr>
          <w:p w14:paraId="14534EC4" w14:textId="77777777" w:rsidR="00F86EBE" w:rsidRDefault="00F86EBE" w:rsidP="00DF777A">
            <w:pPr>
              <w:pStyle w:val="ITAbsatzohneNr"/>
              <w:jc w:val="both"/>
              <w:rPr>
                <w:iCs/>
                <w:lang w:val="en-GB"/>
              </w:rPr>
            </w:pPr>
          </w:p>
        </w:tc>
        <w:tc>
          <w:tcPr>
            <w:tcW w:w="1338" w:type="dxa"/>
          </w:tcPr>
          <w:p w14:paraId="1B9B8543" w14:textId="77777777" w:rsidR="00F86EBE" w:rsidRDefault="00F86EBE" w:rsidP="00DF777A">
            <w:pPr>
              <w:pStyle w:val="ITAbsatzohneNr"/>
              <w:jc w:val="both"/>
              <w:rPr>
                <w:iCs/>
                <w:lang w:val="en-GB"/>
              </w:rPr>
            </w:pPr>
          </w:p>
        </w:tc>
      </w:tr>
      <w:tr w:rsidR="00F86EBE" w14:paraId="5ADDE2B0" w14:textId="3854158F" w:rsidTr="003E20AC">
        <w:tc>
          <w:tcPr>
            <w:tcW w:w="2076" w:type="dxa"/>
          </w:tcPr>
          <w:p w14:paraId="317C3503" w14:textId="77777777" w:rsidR="00F86EBE" w:rsidRDefault="00F86EBE" w:rsidP="00DF777A">
            <w:pPr>
              <w:pStyle w:val="ITAbsatzohneNr"/>
              <w:jc w:val="both"/>
              <w:rPr>
                <w:iCs/>
                <w:lang w:val="en-GB"/>
              </w:rPr>
            </w:pPr>
          </w:p>
        </w:tc>
        <w:tc>
          <w:tcPr>
            <w:tcW w:w="1907" w:type="dxa"/>
          </w:tcPr>
          <w:p w14:paraId="7E5E92E0" w14:textId="77777777" w:rsidR="00F86EBE" w:rsidRDefault="00F86EBE" w:rsidP="00DF777A">
            <w:pPr>
              <w:pStyle w:val="ITAbsatzohneNr"/>
              <w:jc w:val="both"/>
              <w:rPr>
                <w:iCs/>
                <w:lang w:val="en-GB"/>
              </w:rPr>
            </w:pPr>
          </w:p>
        </w:tc>
        <w:tc>
          <w:tcPr>
            <w:tcW w:w="1262" w:type="dxa"/>
          </w:tcPr>
          <w:p w14:paraId="0D358FE4" w14:textId="77777777" w:rsidR="00F86EBE" w:rsidRDefault="00F86EBE" w:rsidP="00DF777A">
            <w:pPr>
              <w:pStyle w:val="ITAbsatzohneNr"/>
              <w:jc w:val="both"/>
              <w:rPr>
                <w:iCs/>
                <w:lang w:val="en-GB"/>
              </w:rPr>
            </w:pPr>
          </w:p>
        </w:tc>
        <w:tc>
          <w:tcPr>
            <w:tcW w:w="1477" w:type="dxa"/>
          </w:tcPr>
          <w:p w14:paraId="5E8FDE99" w14:textId="77777777" w:rsidR="00F86EBE" w:rsidRDefault="00F86EBE" w:rsidP="00DF777A">
            <w:pPr>
              <w:pStyle w:val="ITAbsatzohneNr"/>
              <w:jc w:val="both"/>
              <w:rPr>
                <w:iCs/>
                <w:lang w:val="en-GB"/>
              </w:rPr>
            </w:pPr>
          </w:p>
        </w:tc>
        <w:tc>
          <w:tcPr>
            <w:tcW w:w="1338" w:type="dxa"/>
          </w:tcPr>
          <w:p w14:paraId="0CCBEDF6" w14:textId="77777777" w:rsidR="00F86EBE" w:rsidRDefault="00F86EBE" w:rsidP="00DF777A">
            <w:pPr>
              <w:pStyle w:val="ITAbsatzohneNr"/>
              <w:jc w:val="both"/>
              <w:rPr>
                <w:iCs/>
                <w:lang w:val="en-GB"/>
              </w:rPr>
            </w:pPr>
          </w:p>
        </w:tc>
      </w:tr>
      <w:tr w:rsidR="00F86EBE" w14:paraId="2FE46AC0" w14:textId="0674B623" w:rsidTr="003E20AC">
        <w:tc>
          <w:tcPr>
            <w:tcW w:w="2076" w:type="dxa"/>
          </w:tcPr>
          <w:p w14:paraId="45210A6A" w14:textId="77777777" w:rsidR="00F86EBE" w:rsidRDefault="00F86EBE" w:rsidP="00DF777A">
            <w:pPr>
              <w:pStyle w:val="ITAbsatzohneNr"/>
              <w:jc w:val="both"/>
              <w:rPr>
                <w:iCs/>
                <w:lang w:val="en-GB"/>
              </w:rPr>
            </w:pPr>
          </w:p>
        </w:tc>
        <w:tc>
          <w:tcPr>
            <w:tcW w:w="1907" w:type="dxa"/>
          </w:tcPr>
          <w:p w14:paraId="5A9FC42C" w14:textId="77777777" w:rsidR="00F86EBE" w:rsidRDefault="00F86EBE" w:rsidP="00DF777A">
            <w:pPr>
              <w:pStyle w:val="ITAbsatzohneNr"/>
              <w:jc w:val="both"/>
              <w:rPr>
                <w:iCs/>
                <w:lang w:val="en-GB"/>
              </w:rPr>
            </w:pPr>
          </w:p>
        </w:tc>
        <w:tc>
          <w:tcPr>
            <w:tcW w:w="1262" w:type="dxa"/>
          </w:tcPr>
          <w:p w14:paraId="3E35C572" w14:textId="77777777" w:rsidR="00F86EBE" w:rsidRDefault="00F86EBE" w:rsidP="00DF777A">
            <w:pPr>
              <w:pStyle w:val="ITAbsatzohneNr"/>
              <w:jc w:val="both"/>
              <w:rPr>
                <w:iCs/>
                <w:lang w:val="en-GB"/>
              </w:rPr>
            </w:pPr>
          </w:p>
        </w:tc>
        <w:tc>
          <w:tcPr>
            <w:tcW w:w="1477" w:type="dxa"/>
          </w:tcPr>
          <w:p w14:paraId="628F4B38" w14:textId="77777777" w:rsidR="00F86EBE" w:rsidRDefault="00F86EBE" w:rsidP="00DF777A">
            <w:pPr>
              <w:pStyle w:val="ITAbsatzohneNr"/>
              <w:jc w:val="both"/>
              <w:rPr>
                <w:iCs/>
                <w:lang w:val="en-GB"/>
              </w:rPr>
            </w:pPr>
          </w:p>
        </w:tc>
        <w:tc>
          <w:tcPr>
            <w:tcW w:w="1338" w:type="dxa"/>
          </w:tcPr>
          <w:p w14:paraId="467BFFEE" w14:textId="77777777" w:rsidR="00F86EBE" w:rsidRDefault="00F86EBE" w:rsidP="008B5A0A">
            <w:pPr>
              <w:pStyle w:val="ITAbsatzohneNr"/>
              <w:keepNext/>
              <w:jc w:val="both"/>
              <w:rPr>
                <w:iCs/>
                <w:lang w:val="en-GB"/>
              </w:rPr>
            </w:pPr>
          </w:p>
        </w:tc>
      </w:tr>
    </w:tbl>
    <w:p w14:paraId="5779DC23" w14:textId="26CC357B" w:rsidR="0071745F" w:rsidRDefault="008B5A0A" w:rsidP="00A7587F">
      <w:pPr>
        <w:pStyle w:val="Lgende"/>
      </w:pPr>
      <w:r>
        <w:t xml:space="preserve">Table </w:t>
      </w:r>
      <w:r w:rsidR="00B027AA">
        <w:rPr>
          <w:noProof/>
        </w:rPr>
        <w:fldChar w:fldCharType="begin"/>
      </w:r>
      <w:r w:rsidR="00B027AA">
        <w:rPr>
          <w:noProof/>
        </w:rPr>
        <w:instrText xml:space="preserve"> SEQ Table \* ARABIC </w:instrText>
      </w:r>
      <w:r w:rsidR="00B027AA">
        <w:rPr>
          <w:noProof/>
        </w:rPr>
        <w:fldChar w:fldCharType="separate"/>
      </w:r>
      <w:r w:rsidR="003E20AC">
        <w:rPr>
          <w:noProof/>
        </w:rPr>
        <w:t>1</w:t>
      </w:r>
      <w:r w:rsidR="00B027AA">
        <w:rPr>
          <w:noProof/>
        </w:rPr>
        <w:fldChar w:fldCharType="end"/>
      </w:r>
      <w:r>
        <w:t xml:space="preserve">: </w:t>
      </w:r>
      <w:proofErr w:type="spellStart"/>
      <w:r w:rsidR="003E20AC">
        <w:t>overview</w:t>
      </w:r>
      <w:proofErr w:type="spellEnd"/>
      <w:r w:rsidR="003E20AC">
        <w:t xml:space="preserve"> oft he </w:t>
      </w:r>
      <w:proofErr w:type="spellStart"/>
      <w:r>
        <w:t>project's</w:t>
      </w:r>
      <w:proofErr w:type="spellEnd"/>
      <w:r>
        <w:t xml:space="preserve"> </w:t>
      </w:r>
      <w:proofErr w:type="spellStart"/>
      <w:r>
        <w:t>integration</w:t>
      </w:r>
      <w:proofErr w:type="spellEnd"/>
      <w:r w:rsidR="003E20AC">
        <w:t xml:space="preserve"> </w:t>
      </w:r>
      <w:proofErr w:type="spellStart"/>
      <w:r w:rsidR="003E20AC">
        <w:t>into</w:t>
      </w:r>
      <w:proofErr w:type="spellEnd"/>
      <w:r w:rsidR="003E20AC">
        <w:t xml:space="preserve"> </w:t>
      </w:r>
      <w:proofErr w:type="spellStart"/>
      <w:r w:rsidR="003E20AC">
        <w:t>the</w:t>
      </w:r>
      <w:proofErr w:type="spellEnd"/>
      <w:r w:rsidR="003E20AC">
        <w:t xml:space="preserve"> IPCEI on Health</w:t>
      </w:r>
      <w:r>
        <w:t xml:space="preserve"> </w:t>
      </w:r>
    </w:p>
    <w:p w14:paraId="7C746F2B" w14:textId="77777777" w:rsidR="00A7587F" w:rsidRPr="00A7587F" w:rsidRDefault="00A7587F" w:rsidP="00A7587F"/>
    <w:p w14:paraId="0835406C" w14:textId="77777777" w:rsidR="00915C9A" w:rsidRPr="00504B99" w:rsidRDefault="00915C9A" w:rsidP="00915C9A">
      <w:pPr>
        <w:pStyle w:val="ITberschrift11"/>
        <w:rPr>
          <w:lang w:val="en-GB"/>
        </w:rPr>
      </w:pPr>
      <w:bookmarkStart w:id="7" w:name="_Toc35883504"/>
      <w:bookmarkStart w:id="8" w:name="_Toc97656128"/>
      <w:r w:rsidRPr="000956E9">
        <w:rPr>
          <w:lang w:val="en-GB"/>
        </w:rPr>
        <w:t xml:space="preserve">R&amp;D </w:t>
      </w:r>
      <w:r w:rsidRPr="00504B99">
        <w:rPr>
          <w:lang w:val="en-GB"/>
        </w:rPr>
        <w:t>Projects Before IPCEI</w:t>
      </w:r>
      <w:bookmarkEnd w:id="7"/>
      <w:bookmarkEnd w:id="8"/>
    </w:p>
    <w:p w14:paraId="3357C9CF" w14:textId="4C049F68" w:rsidR="00BF3F7D" w:rsidRPr="00BF3F7D" w:rsidRDefault="00BF3F7D" w:rsidP="00915C9A">
      <w:pPr>
        <w:pStyle w:val="ITAbsatzohneNr"/>
        <w:jc w:val="both"/>
        <w:rPr>
          <w:b/>
          <w:lang w:val="en-GB"/>
        </w:rPr>
      </w:pPr>
      <w:r w:rsidRPr="00BF3F7D">
        <w:rPr>
          <w:b/>
          <w:lang w:val="en-GB"/>
        </w:rPr>
        <w:t xml:space="preserve">Max 3 pages </w:t>
      </w:r>
    </w:p>
    <w:p w14:paraId="7DF5149F" w14:textId="59B28B4A" w:rsidR="00915C9A" w:rsidRDefault="00915C9A" w:rsidP="00915C9A">
      <w:pPr>
        <w:pStyle w:val="ITAbsatzohneNr"/>
        <w:jc w:val="both"/>
        <w:rPr>
          <w:i/>
          <w:lang w:val="en-GB"/>
        </w:rPr>
      </w:pPr>
      <w:r w:rsidRPr="00504B99">
        <w:rPr>
          <w:i/>
          <w:lang w:val="en-GB"/>
        </w:rPr>
        <w:t>Description of the R&amp;D-</w:t>
      </w:r>
      <w:r w:rsidR="003E20AC">
        <w:rPr>
          <w:i/>
          <w:lang w:val="en-GB"/>
        </w:rPr>
        <w:t>activities</w:t>
      </w:r>
      <w:r w:rsidRPr="00504B99">
        <w:rPr>
          <w:i/>
          <w:lang w:val="en-GB"/>
        </w:rPr>
        <w:t xml:space="preserve"> which were necessary for </w:t>
      </w:r>
      <w:r w:rsidR="003E20AC">
        <w:rPr>
          <w:i/>
          <w:lang w:val="en-GB"/>
        </w:rPr>
        <w:t>this individual</w:t>
      </w:r>
      <w:r w:rsidRPr="00504B99">
        <w:rPr>
          <w:i/>
          <w:lang w:val="en-GB"/>
        </w:rPr>
        <w:t xml:space="preserve"> IPCEI project and that were carried out before start of the project</w:t>
      </w:r>
      <w:r>
        <w:rPr>
          <w:i/>
          <w:lang w:val="en-GB"/>
        </w:rPr>
        <w:t xml:space="preserve"> (background)</w:t>
      </w:r>
      <w:r w:rsidRPr="00A16672">
        <w:rPr>
          <w:i/>
          <w:lang w:val="en-GB"/>
        </w:rPr>
        <w:t>.</w:t>
      </w:r>
    </w:p>
    <w:p w14:paraId="7F4BF203" w14:textId="77777777" w:rsidR="001B3FA5" w:rsidRPr="001B3FA5" w:rsidRDefault="00BB7103" w:rsidP="001B3FA5">
      <w:pPr>
        <w:pStyle w:val="ITAbsatzohneNr"/>
        <w:rPr>
          <w:i/>
          <w:lang w:val="en-US"/>
        </w:rPr>
      </w:pPr>
      <w:r>
        <w:rPr>
          <w:i/>
          <w:lang w:val="en-GB"/>
        </w:rPr>
        <w:t xml:space="preserve">Explain in this </w:t>
      </w:r>
      <w:r w:rsidR="003E20AC">
        <w:rPr>
          <w:i/>
          <w:lang w:val="en-GB"/>
        </w:rPr>
        <w:t>section</w:t>
      </w:r>
      <w:r>
        <w:rPr>
          <w:i/>
          <w:lang w:val="en-GB"/>
        </w:rPr>
        <w:t xml:space="preserve"> the concrete link </w:t>
      </w:r>
      <w:r w:rsidR="001B3FA5" w:rsidRPr="001B3FA5">
        <w:rPr>
          <w:i/>
          <w:lang w:val="en-US"/>
        </w:rPr>
        <w:t>with previous R&amp;D activities, including project scope, duration and context (EU project, national project, grantor, cooperation project etc.) as well as concrete inputs for this IPCEI project.</w:t>
      </w:r>
    </w:p>
    <w:p w14:paraId="67294F1D" w14:textId="2505B1EB" w:rsidR="001B3FA5" w:rsidRDefault="001B3FA5" w:rsidP="001B3FA5">
      <w:pPr>
        <w:pStyle w:val="ITAbsatzohneNr"/>
        <w:jc w:val="both"/>
        <w:rPr>
          <w:i/>
          <w:lang w:val="en-US"/>
        </w:rPr>
      </w:pPr>
      <w:r w:rsidRPr="001B3FA5">
        <w:rPr>
          <w:i/>
          <w:lang w:val="en-US"/>
        </w:rPr>
        <w:t xml:space="preserve">If </w:t>
      </w:r>
      <w:r w:rsidR="00B305C5">
        <w:rPr>
          <w:i/>
          <w:lang w:val="en-US"/>
        </w:rPr>
        <w:t>the company do not</w:t>
      </w:r>
      <w:r w:rsidRPr="001B3FA5">
        <w:rPr>
          <w:i/>
          <w:lang w:val="en-US"/>
        </w:rPr>
        <w:t xml:space="preserve"> have no prior R&amp;D&amp;I project(s), please explain why by using and completing the following sentence:</w:t>
      </w:r>
      <w:r w:rsidRPr="001B3FA5">
        <w:rPr>
          <w:i/>
          <w:lang w:val="en-US"/>
        </w:rPr>
        <w:cr/>
        <w:t>No prior R&amp;D&amp;I activities related to the conduct of the individual project were carried out by COMPANY NAME because [COMPLETE].</w:t>
      </w:r>
    </w:p>
    <w:p w14:paraId="6FA7AD1A" w14:textId="77777777" w:rsidR="001B3FA5" w:rsidRDefault="001B3FA5" w:rsidP="001B3FA5">
      <w:pPr>
        <w:pStyle w:val="ITAbsatzohneNr"/>
        <w:jc w:val="both"/>
        <w:rPr>
          <w:i/>
          <w:lang w:val="en-US"/>
        </w:rPr>
      </w:pPr>
    </w:p>
    <w:p w14:paraId="718AAEDC" w14:textId="2CDB7C6C" w:rsidR="00BB7103" w:rsidRDefault="001B3FA5" w:rsidP="00AE64F0">
      <w:pPr>
        <w:pStyle w:val="ITAbsatzohneNr"/>
        <w:rPr>
          <w:i/>
          <w:lang w:val="en-GB"/>
        </w:rPr>
      </w:pPr>
      <w:r w:rsidRPr="00313E26">
        <w:rPr>
          <w:szCs w:val="24"/>
          <w:lang w:val="en-US"/>
        </w:rPr>
        <w:t>INSERT YOUR TEXT HERE OR USE THE TABLE BELOW.</w:t>
      </w:r>
    </w:p>
    <w:tbl>
      <w:tblPr>
        <w:tblStyle w:val="Grilledutableau"/>
        <w:tblW w:w="0" w:type="auto"/>
        <w:tblLook w:val="04A0" w:firstRow="1" w:lastRow="0" w:firstColumn="1" w:lastColumn="0" w:noHBand="0" w:noVBand="1"/>
      </w:tblPr>
      <w:tblGrid>
        <w:gridCol w:w="1864"/>
        <w:gridCol w:w="1621"/>
        <w:gridCol w:w="1801"/>
        <w:gridCol w:w="1816"/>
        <w:gridCol w:w="1960"/>
      </w:tblGrid>
      <w:tr w:rsidR="00D169D4" w14:paraId="04D96811" w14:textId="77777777" w:rsidTr="00D169D4">
        <w:tc>
          <w:tcPr>
            <w:tcW w:w="1864" w:type="dxa"/>
          </w:tcPr>
          <w:p w14:paraId="7320079D" w14:textId="4F721D49" w:rsidR="00D169D4" w:rsidRPr="001B3FA5" w:rsidRDefault="00D169D4" w:rsidP="001B3FA5">
            <w:pPr>
              <w:pStyle w:val="ITAbsatzohneNr"/>
              <w:jc w:val="both"/>
              <w:rPr>
                <w:b/>
                <w:lang w:val="en-GB"/>
              </w:rPr>
            </w:pPr>
            <w:r w:rsidRPr="00A7587F">
              <w:rPr>
                <w:b/>
                <w:lang w:val="en-GB"/>
              </w:rPr>
              <w:t>Previous R&amp;D Project</w:t>
            </w:r>
          </w:p>
        </w:tc>
        <w:tc>
          <w:tcPr>
            <w:tcW w:w="1621" w:type="dxa"/>
          </w:tcPr>
          <w:p w14:paraId="5C834F1C" w14:textId="78AC2DCE" w:rsidR="00D169D4" w:rsidRPr="00D169D4" w:rsidRDefault="00D169D4" w:rsidP="001B3FA5">
            <w:pPr>
              <w:pStyle w:val="ITAbsatzohneNr"/>
              <w:jc w:val="both"/>
              <w:rPr>
                <w:i/>
                <w:lang w:val="fr-FR"/>
              </w:rPr>
            </w:pPr>
            <w:proofErr w:type="spellStart"/>
            <w:r w:rsidRPr="00A7587F">
              <w:rPr>
                <w:b/>
                <w:lang w:val="fr-FR"/>
              </w:rPr>
              <w:t>Contex</w:t>
            </w:r>
            <w:r w:rsidR="001B3FA5">
              <w:rPr>
                <w:b/>
                <w:lang w:val="fr-FR"/>
              </w:rPr>
              <w:t>t</w:t>
            </w:r>
            <w:proofErr w:type="spellEnd"/>
          </w:p>
        </w:tc>
        <w:tc>
          <w:tcPr>
            <w:tcW w:w="1801" w:type="dxa"/>
          </w:tcPr>
          <w:p w14:paraId="2ED103ED" w14:textId="26993C90" w:rsidR="00D169D4" w:rsidRDefault="00D169D4" w:rsidP="001B3FA5">
            <w:pPr>
              <w:pStyle w:val="ITAbsatzohneNr"/>
              <w:jc w:val="both"/>
              <w:rPr>
                <w:i/>
                <w:lang w:val="en-GB"/>
              </w:rPr>
            </w:pPr>
            <w:r w:rsidRPr="00A7587F">
              <w:rPr>
                <w:b/>
                <w:lang w:val="en-GB"/>
              </w:rPr>
              <w:t>Period</w:t>
            </w:r>
          </w:p>
        </w:tc>
        <w:tc>
          <w:tcPr>
            <w:tcW w:w="1816" w:type="dxa"/>
          </w:tcPr>
          <w:p w14:paraId="23907889" w14:textId="5D4D6C67" w:rsidR="00D169D4" w:rsidRDefault="00D169D4" w:rsidP="001B3FA5">
            <w:pPr>
              <w:pStyle w:val="ITAbsatzohneNr"/>
              <w:jc w:val="both"/>
              <w:rPr>
                <w:i/>
                <w:lang w:val="en-GB"/>
              </w:rPr>
            </w:pPr>
            <w:r w:rsidRPr="00A7587F">
              <w:rPr>
                <w:b/>
                <w:lang w:val="en-GB"/>
              </w:rPr>
              <w:t>Project scope</w:t>
            </w:r>
          </w:p>
        </w:tc>
        <w:tc>
          <w:tcPr>
            <w:tcW w:w="1960" w:type="dxa"/>
          </w:tcPr>
          <w:p w14:paraId="786CE6A6" w14:textId="2DD80A85" w:rsidR="00D169D4" w:rsidRDefault="00D169D4" w:rsidP="001B3FA5">
            <w:pPr>
              <w:pStyle w:val="ITAbsatzohneNr"/>
              <w:jc w:val="both"/>
              <w:rPr>
                <w:i/>
                <w:lang w:val="en-GB"/>
              </w:rPr>
            </w:pPr>
            <w:r w:rsidRPr="00A7587F">
              <w:rPr>
                <w:b/>
                <w:lang w:val="en-GB"/>
              </w:rPr>
              <w:t>Contribution to the current IPCEI</w:t>
            </w:r>
          </w:p>
        </w:tc>
      </w:tr>
      <w:tr w:rsidR="00D169D4" w14:paraId="5A7118C5" w14:textId="77777777" w:rsidTr="00D169D4">
        <w:tc>
          <w:tcPr>
            <w:tcW w:w="1864" w:type="dxa"/>
          </w:tcPr>
          <w:p w14:paraId="237A0E19" w14:textId="55566482" w:rsidR="00D169D4" w:rsidRDefault="001B3FA5" w:rsidP="00915C9A">
            <w:pPr>
              <w:pStyle w:val="ITAbsatzohneNr"/>
              <w:jc w:val="both"/>
              <w:rPr>
                <w:i/>
                <w:lang w:val="en-GB"/>
              </w:rPr>
            </w:pPr>
            <w:r>
              <w:rPr>
                <w:i/>
              </w:rPr>
              <w:t>N</w:t>
            </w:r>
            <w:proofErr w:type="spellStart"/>
            <w:r>
              <w:rPr>
                <w:i/>
                <w:lang w:val="en-GB"/>
              </w:rPr>
              <w:t>ame</w:t>
            </w:r>
            <w:proofErr w:type="spellEnd"/>
            <w:r>
              <w:rPr>
                <w:i/>
                <w:lang w:val="en-GB"/>
              </w:rPr>
              <w:t xml:space="preserve"> of project, cost and if applicable the level of </w:t>
            </w:r>
            <w:proofErr w:type="spellStart"/>
            <w:r>
              <w:rPr>
                <w:i/>
                <w:lang w:val="en-GB"/>
              </w:rPr>
              <w:t>reveived</w:t>
            </w:r>
            <w:proofErr w:type="spellEnd"/>
            <w:r>
              <w:rPr>
                <w:i/>
                <w:lang w:val="en-GB"/>
              </w:rPr>
              <w:t xml:space="preserve"> support</w:t>
            </w:r>
          </w:p>
        </w:tc>
        <w:tc>
          <w:tcPr>
            <w:tcW w:w="1621" w:type="dxa"/>
          </w:tcPr>
          <w:p w14:paraId="7CE8ADF7" w14:textId="08475240" w:rsidR="00D169D4" w:rsidRPr="001B3FA5" w:rsidRDefault="001B3FA5" w:rsidP="001B3FA5">
            <w:pPr>
              <w:pStyle w:val="ITAbsatzohneNr"/>
              <w:jc w:val="both"/>
              <w:rPr>
                <w:i/>
                <w:lang w:val="fr-FR"/>
              </w:rPr>
            </w:pPr>
            <w:r>
              <w:rPr>
                <w:i/>
                <w:lang w:val="fr-FR"/>
              </w:rPr>
              <w:t xml:space="preserve">e.g. </w:t>
            </w:r>
            <w:r w:rsidRPr="00D169D4">
              <w:rPr>
                <w:i/>
                <w:lang w:val="fr-FR"/>
              </w:rPr>
              <w:t>National, EU</w:t>
            </w:r>
            <w:r>
              <w:rPr>
                <w:i/>
                <w:lang w:val="fr-FR"/>
              </w:rPr>
              <w:t xml:space="preserve">, </w:t>
            </w:r>
            <w:proofErr w:type="spellStart"/>
            <w:r>
              <w:rPr>
                <w:i/>
                <w:lang w:val="fr-FR"/>
              </w:rPr>
              <w:t>cooperation</w:t>
            </w:r>
            <w:proofErr w:type="spellEnd"/>
            <w:r w:rsidRPr="00D169D4">
              <w:rPr>
                <w:i/>
                <w:lang w:val="fr-FR"/>
              </w:rPr>
              <w:t xml:space="preserve"> </w:t>
            </w:r>
            <w:proofErr w:type="spellStart"/>
            <w:r w:rsidRPr="00D169D4">
              <w:rPr>
                <w:i/>
                <w:lang w:val="fr-FR"/>
              </w:rPr>
              <w:t>project</w:t>
            </w:r>
            <w:proofErr w:type="spellEnd"/>
          </w:p>
        </w:tc>
        <w:tc>
          <w:tcPr>
            <w:tcW w:w="1801" w:type="dxa"/>
          </w:tcPr>
          <w:p w14:paraId="1C7B9838" w14:textId="1BC7CA8A" w:rsidR="00D169D4" w:rsidRPr="001B3FA5" w:rsidRDefault="001B3FA5" w:rsidP="00915C9A">
            <w:pPr>
              <w:pStyle w:val="ITAbsatzohneNr"/>
              <w:jc w:val="both"/>
              <w:rPr>
                <w:i/>
                <w:lang w:val="fr-FR"/>
              </w:rPr>
            </w:pPr>
            <w:r>
              <w:rPr>
                <w:i/>
                <w:lang w:val="en-GB"/>
              </w:rPr>
              <w:t>Start, Duration, End</w:t>
            </w:r>
          </w:p>
        </w:tc>
        <w:tc>
          <w:tcPr>
            <w:tcW w:w="1816" w:type="dxa"/>
          </w:tcPr>
          <w:p w14:paraId="4C8B6C97" w14:textId="43AB205F" w:rsidR="00D169D4" w:rsidRPr="001B3FA5" w:rsidRDefault="001B3FA5" w:rsidP="00915C9A">
            <w:pPr>
              <w:pStyle w:val="ITAbsatzohneNr"/>
              <w:jc w:val="both"/>
              <w:rPr>
                <w:i/>
                <w:lang w:val="en-US"/>
              </w:rPr>
            </w:pPr>
            <w:r>
              <w:rPr>
                <w:i/>
                <w:lang w:val="en-GB"/>
              </w:rPr>
              <w:t xml:space="preserve">indicate project scope, partners </w:t>
            </w:r>
            <w:proofErr w:type="gramStart"/>
            <w:r>
              <w:rPr>
                <w:i/>
                <w:lang w:val="en-GB"/>
              </w:rPr>
              <w:t>names,…</w:t>
            </w:r>
            <w:proofErr w:type="gramEnd"/>
          </w:p>
        </w:tc>
        <w:tc>
          <w:tcPr>
            <w:tcW w:w="1960" w:type="dxa"/>
          </w:tcPr>
          <w:p w14:paraId="1BD1CB4D" w14:textId="54184F68" w:rsidR="00D169D4" w:rsidRPr="001B3FA5" w:rsidRDefault="001B3FA5" w:rsidP="00915C9A">
            <w:pPr>
              <w:pStyle w:val="ITAbsatzohneNr"/>
              <w:jc w:val="both"/>
              <w:rPr>
                <w:i/>
                <w:lang w:val="en-US"/>
              </w:rPr>
            </w:pPr>
            <w:r>
              <w:rPr>
                <w:i/>
                <w:lang w:val="en-GB"/>
              </w:rPr>
              <w:t>give the concrete inputs needed for the project</w:t>
            </w:r>
          </w:p>
        </w:tc>
      </w:tr>
      <w:tr w:rsidR="00D169D4" w14:paraId="4182EA1B" w14:textId="77777777" w:rsidTr="00D169D4">
        <w:tc>
          <w:tcPr>
            <w:tcW w:w="1864" w:type="dxa"/>
          </w:tcPr>
          <w:p w14:paraId="3FD02890" w14:textId="77777777" w:rsidR="00D169D4" w:rsidRPr="001B3FA5" w:rsidRDefault="00D169D4" w:rsidP="00915C9A">
            <w:pPr>
              <w:pStyle w:val="ITAbsatzohneNr"/>
              <w:jc w:val="both"/>
              <w:rPr>
                <w:i/>
                <w:lang w:val="en-US"/>
              </w:rPr>
            </w:pPr>
          </w:p>
        </w:tc>
        <w:tc>
          <w:tcPr>
            <w:tcW w:w="1621" w:type="dxa"/>
          </w:tcPr>
          <w:p w14:paraId="570B4500" w14:textId="77777777" w:rsidR="00D169D4" w:rsidRPr="001B3FA5" w:rsidRDefault="00D169D4" w:rsidP="00915C9A">
            <w:pPr>
              <w:pStyle w:val="ITAbsatzohneNr"/>
              <w:jc w:val="both"/>
              <w:rPr>
                <w:i/>
                <w:lang w:val="en-US"/>
              </w:rPr>
            </w:pPr>
          </w:p>
        </w:tc>
        <w:tc>
          <w:tcPr>
            <w:tcW w:w="1801" w:type="dxa"/>
          </w:tcPr>
          <w:p w14:paraId="2FB104D7" w14:textId="0566E27B" w:rsidR="00D169D4" w:rsidRPr="001B3FA5" w:rsidRDefault="00D169D4" w:rsidP="00915C9A">
            <w:pPr>
              <w:pStyle w:val="ITAbsatzohneNr"/>
              <w:jc w:val="both"/>
              <w:rPr>
                <w:i/>
                <w:lang w:val="en-US"/>
              </w:rPr>
            </w:pPr>
          </w:p>
        </w:tc>
        <w:tc>
          <w:tcPr>
            <w:tcW w:w="1816" w:type="dxa"/>
          </w:tcPr>
          <w:p w14:paraId="35136E7E" w14:textId="77777777" w:rsidR="00D169D4" w:rsidRPr="001B3FA5" w:rsidRDefault="00D169D4" w:rsidP="00915C9A">
            <w:pPr>
              <w:pStyle w:val="ITAbsatzohneNr"/>
              <w:jc w:val="both"/>
              <w:rPr>
                <w:i/>
                <w:lang w:val="en-US"/>
              </w:rPr>
            </w:pPr>
          </w:p>
        </w:tc>
        <w:tc>
          <w:tcPr>
            <w:tcW w:w="1960" w:type="dxa"/>
          </w:tcPr>
          <w:p w14:paraId="4582AF11" w14:textId="77777777" w:rsidR="00D169D4" w:rsidRPr="001B3FA5" w:rsidRDefault="00D169D4" w:rsidP="00915C9A">
            <w:pPr>
              <w:pStyle w:val="ITAbsatzohneNr"/>
              <w:jc w:val="both"/>
              <w:rPr>
                <w:i/>
                <w:lang w:val="en-US"/>
              </w:rPr>
            </w:pPr>
          </w:p>
        </w:tc>
      </w:tr>
      <w:tr w:rsidR="00D169D4" w14:paraId="2FB56B54" w14:textId="77777777" w:rsidTr="00D169D4">
        <w:tc>
          <w:tcPr>
            <w:tcW w:w="1864" w:type="dxa"/>
          </w:tcPr>
          <w:p w14:paraId="565BD9DC" w14:textId="77777777" w:rsidR="00D169D4" w:rsidRPr="001B3FA5" w:rsidRDefault="00D169D4" w:rsidP="00915C9A">
            <w:pPr>
              <w:pStyle w:val="ITAbsatzohneNr"/>
              <w:jc w:val="both"/>
              <w:rPr>
                <w:i/>
                <w:lang w:val="en-US"/>
              </w:rPr>
            </w:pPr>
          </w:p>
        </w:tc>
        <w:tc>
          <w:tcPr>
            <w:tcW w:w="1621" w:type="dxa"/>
          </w:tcPr>
          <w:p w14:paraId="7D1CDD29" w14:textId="77777777" w:rsidR="00D169D4" w:rsidRPr="001B3FA5" w:rsidRDefault="00D169D4" w:rsidP="00915C9A">
            <w:pPr>
              <w:pStyle w:val="ITAbsatzohneNr"/>
              <w:jc w:val="both"/>
              <w:rPr>
                <w:i/>
                <w:lang w:val="en-US"/>
              </w:rPr>
            </w:pPr>
          </w:p>
        </w:tc>
        <w:tc>
          <w:tcPr>
            <w:tcW w:w="1801" w:type="dxa"/>
          </w:tcPr>
          <w:p w14:paraId="1CC1B4C6" w14:textId="6662F34E" w:rsidR="00D169D4" w:rsidRPr="001B3FA5" w:rsidRDefault="00D169D4" w:rsidP="00915C9A">
            <w:pPr>
              <w:pStyle w:val="ITAbsatzohneNr"/>
              <w:jc w:val="both"/>
              <w:rPr>
                <w:i/>
                <w:lang w:val="en-US"/>
              </w:rPr>
            </w:pPr>
          </w:p>
        </w:tc>
        <w:tc>
          <w:tcPr>
            <w:tcW w:w="1816" w:type="dxa"/>
          </w:tcPr>
          <w:p w14:paraId="4E40E054" w14:textId="77777777" w:rsidR="00D169D4" w:rsidRPr="001B3FA5" w:rsidRDefault="00D169D4" w:rsidP="00915C9A">
            <w:pPr>
              <w:pStyle w:val="ITAbsatzohneNr"/>
              <w:jc w:val="both"/>
              <w:rPr>
                <w:i/>
                <w:lang w:val="en-US"/>
              </w:rPr>
            </w:pPr>
          </w:p>
        </w:tc>
        <w:tc>
          <w:tcPr>
            <w:tcW w:w="1960" w:type="dxa"/>
          </w:tcPr>
          <w:p w14:paraId="29EACC89" w14:textId="77777777" w:rsidR="00D169D4" w:rsidRPr="001B3FA5" w:rsidRDefault="00D169D4" w:rsidP="00915C9A">
            <w:pPr>
              <w:pStyle w:val="ITAbsatzohneNr"/>
              <w:jc w:val="both"/>
              <w:rPr>
                <w:i/>
                <w:lang w:val="en-US"/>
              </w:rPr>
            </w:pPr>
          </w:p>
        </w:tc>
      </w:tr>
      <w:tr w:rsidR="00D169D4" w14:paraId="4B300941" w14:textId="77777777" w:rsidTr="00D169D4">
        <w:tc>
          <w:tcPr>
            <w:tcW w:w="1864" w:type="dxa"/>
          </w:tcPr>
          <w:p w14:paraId="5DE33AE6" w14:textId="77777777" w:rsidR="00D169D4" w:rsidRPr="001B3FA5" w:rsidRDefault="00D169D4" w:rsidP="00915C9A">
            <w:pPr>
              <w:pStyle w:val="ITAbsatzohneNr"/>
              <w:jc w:val="both"/>
              <w:rPr>
                <w:i/>
                <w:lang w:val="en-US"/>
              </w:rPr>
            </w:pPr>
          </w:p>
        </w:tc>
        <w:tc>
          <w:tcPr>
            <w:tcW w:w="1621" w:type="dxa"/>
          </w:tcPr>
          <w:p w14:paraId="357830DD" w14:textId="77777777" w:rsidR="00D169D4" w:rsidRPr="001B3FA5" w:rsidRDefault="00D169D4" w:rsidP="00915C9A">
            <w:pPr>
              <w:pStyle w:val="ITAbsatzohneNr"/>
              <w:jc w:val="both"/>
              <w:rPr>
                <w:i/>
                <w:lang w:val="en-US"/>
              </w:rPr>
            </w:pPr>
          </w:p>
        </w:tc>
        <w:tc>
          <w:tcPr>
            <w:tcW w:w="1801" w:type="dxa"/>
          </w:tcPr>
          <w:p w14:paraId="71576B09" w14:textId="575D6854" w:rsidR="00D169D4" w:rsidRPr="001B3FA5" w:rsidRDefault="00D169D4" w:rsidP="00915C9A">
            <w:pPr>
              <w:pStyle w:val="ITAbsatzohneNr"/>
              <w:jc w:val="both"/>
              <w:rPr>
                <w:i/>
                <w:lang w:val="en-US"/>
              </w:rPr>
            </w:pPr>
          </w:p>
        </w:tc>
        <w:tc>
          <w:tcPr>
            <w:tcW w:w="1816" w:type="dxa"/>
          </w:tcPr>
          <w:p w14:paraId="41B21E2C" w14:textId="77777777" w:rsidR="00D169D4" w:rsidRPr="001B3FA5" w:rsidRDefault="00D169D4" w:rsidP="00915C9A">
            <w:pPr>
              <w:pStyle w:val="ITAbsatzohneNr"/>
              <w:jc w:val="both"/>
              <w:rPr>
                <w:i/>
                <w:lang w:val="en-US"/>
              </w:rPr>
            </w:pPr>
          </w:p>
        </w:tc>
        <w:tc>
          <w:tcPr>
            <w:tcW w:w="1960" w:type="dxa"/>
          </w:tcPr>
          <w:p w14:paraId="693C5905" w14:textId="77777777" w:rsidR="00D169D4" w:rsidRPr="001B3FA5" w:rsidRDefault="00D169D4" w:rsidP="00596415">
            <w:pPr>
              <w:pStyle w:val="ITAbsatzohneNr"/>
              <w:keepNext/>
              <w:jc w:val="both"/>
              <w:rPr>
                <w:i/>
                <w:lang w:val="en-US"/>
              </w:rPr>
            </w:pPr>
          </w:p>
        </w:tc>
      </w:tr>
    </w:tbl>
    <w:p w14:paraId="706321AF" w14:textId="1F9C1B85" w:rsidR="00BB7103" w:rsidRDefault="00596415" w:rsidP="00596415">
      <w:pPr>
        <w:pStyle w:val="Lgende"/>
        <w:rPr>
          <w:i w:val="0"/>
          <w:lang w:val="en-GB"/>
        </w:rPr>
      </w:pPr>
      <w:r>
        <w:t xml:space="preserve">Table </w:t>
      </w:r>
      <w:r w:rsidR="00B027AA">
        <w:rPr>
          <w:noProof/>
        </w:rPr>
        <w:fldChar w:fldCharType="begin"/>
      </w:r>
      <w:r w:rsidR="00B027AA">
        <w:rPr>
          <w:noProof/>
        </w:rPr>
        <w:instrText xml:space="preserve"> SEQ Table \* ARABIC </w:instrText>
      </w:r>
      <w:r w:rsidR="00B027AA">
        <w:rPr>
          <w:noProof/>
        </w:rPr>
        <w:fldChar w:fldCharType="separate"/>
      </w:r>
      <w:r w:rsidR="003E20AC">
        <w:rPr>
          <w:noProof/>
        </w:rPr>
        <w:t>2</w:t>
      </w:r>
      <w:r w:rsidR="00B027AA">
        <w:rPr>
          <w:noProof/>
        </w:rPr>
        <w:fldChar w:fldCharType="end"/>
      </w:r>
      <w:r>
        <w:t xml:space="preserve">: R&amp;D </w:t>
      </w:r>
      <w:proofErr w:type="spellStart"/>
      <w:r>
        <w:t>projects</w:t>
      </w:r>
      <w:proofErr w:type="spellEnd"/>
      <w:r>
        <w:t xml:space="preserve"> </w:t>
      </w:r>
      <w:proofErr w:type="spellStart"/>
      <w:r>
        <w:t>before</w:t>
      </w:r>
      <w:proofErr w:type="spellEnd"/>
      <w:r>
        <w:t xml:space="preserve"> </w:t>
      </w:r>
      <w:proofErr w:type="spellStart"/>
      <w:r w:rsidR="001B3FA5">
        <w:t>this</w:t>
      </w:r>
      <w:proofErr w:type="spellEnd"/>
      <w:r w:rsidR="001B3FA5">
        <w:t xml:space="preserve"> </w:t>
      </w:r>
      <w:r>
        <w:t>IPCEI</w:t>
      </w:r>
      <w:r w:rsidR="001B3FA5">
        <w:t xml:space="preserve"> on Health</w:t>
      </w:r>
    </w:p>
    <w:p w14:paraId="3E250A1A" w14:textId="77777777" w:rsidR="00915C9A" w:rsidRPr="001A39B6" w:rsidRDefault="00915C9A" w:rsidP="00915C9A">
      <w:pPr>
        <w:pStyle w:val="ITAbsatzohneNr"/>
        <w:jc w:val="both"/>
        <w:rPr>
          <w:iCs/>
          <w:lang w:val="en-GB"/>
        </w:rPr>
      </w:pPr>
    </w:p>
    <w:p w14:paraId="51F719AA" w14:textId="43D6EFE7" w:rsidR="00A918DA" w:rsidRDefault="00A918DA" w:rsidP="00915C9A">
      <w:pPr>
        <w:pStyle w:val="ITAbsatzohneNr"/>
        <w:jc w:val="both"/>
        <w:rPr>
          <w:color w:val="009193"/>
          <w:lang w:val="en-GB"/>
        </w:rPr>
      </w:pPr>
    </w:p>
    <w:p w14:paraId="5ACB76E2" w14:textId="16B0ACE0" w:rsidR="00A918DA" w:rsidRPr="000956E9" w:rsidRDefault="00A918DA" w:rsidP="00A918DA">
      <w:pPr>
        <w:pStyle w:val="ITberschrift11"/>
        <w:jc w:val="both"/>
        <w:rPr>
          <w:lang w:val="en-GB"/>
        </w:rPr>
      </w:pPr>
      <w:bookmarkStart w:id="9" w:name="_Toc35883505"/>
      <w:bookmarkStart w:id="10" w:name="_Toc97656129"/>
      <w:r w:rsidRPr="00A16672">
        <w:rPr>
          <w:lang w:val="en-GB"/>
        </w:rPr>
        <w:t xml:space="preserve">Technology and Challenges – R&amp;D&amp;I Activities within </w:t>
      </w:r>
      <w:r w:rsidR="001B3FA5">
        <w:rPr>
          <w:lang w:val="en-GB"/>
        </w:rPr>
        <w:t>this project</w:t>
      </w:r>
      <w:r w:rsidRPr="00A16672">
        <w:rPr>
          <w:lang w:val="en-GB"/>
        </w:rPr>
        <w:t xml:space="preserve"> in all </w:t>
      </w:r>
      <w:r w:rsidR="001B3FA5">
        <w:rPr>
          <w:lang w:val="en-GB"/>
        </w:rPr>
        <w:t>work streams</w:t>
      </w:r>
      <w:r w:rsidRPr="00A16672">
        <w:rPr>
          <w:lang w:val="en-GB"/>
        </w:rPr>
        <w:t xml:space="preserve"> it’s involved</w:t>
      </w:r>
      <w:bookmarkEnd w:id="9"/>
      <w:bookmarkEnd w:id="10"/>
    </w:p>
    <w:p w14:paraId="39C51669" w14:textId="2ECA7694" w:rsidR="00BF3F7D" w:rsidRPr="00BF3F7D" w:rsidRDefault="00BF3F7D" w:rsidP="00A918DA">
      <w:pPr>
        <w:pStyle w:val="ITAbsatzohneNr"/>
        <w:rPr>
          <w:b/>
          <w:lang w:val="en-GB"/>
        </w:rPr>
      </w:pPr>
      <w:r w:rsidRPr="00BF3F7D">
        <w:rPr>
          <w:b/>
          <w:lang w:val="en-GB"/>
        </w:rPr>
        <w:t xml:space="preserve">No more than </w:t>
      </w:r>
      <w:r>
        <w:rPr>
          <w:b/>
          <w:lang w:val="en-GB"/>
        </w:rPr>
        <w:t>50</w:t>
      </w:r>
      <w:r w:rsidRPr="00BF3F7D">
        <w:rPr>
          <w:b/>
          <w:lang w:val="en-GB"/>
        </w:rPr>
        <w:t xml:space="preserve"> pages</w:t>
      </w:r>
    </w:p>
    <w:p w14:paraId="30B80971" w14:textId="62FC187D" w:rsidR="00195842" w:rsidRDefault="00A918DA" w:rsidP="00A918DA">
      <w:pPr>
        <w:pStyle w:val="ITAbsatzohneNr"/>
        <w:rPr>
          <w:i/>
          <w:lang w:val="en-GB"/>
        </w:rPr>
      </w:pPr>
      <w:r>
        <w:rPr>
          <w:i/>
          <w:lang w:val="en-GB"/>
        </w:rPr>
        <w:t xml:space="preserve">For each </w:t>
      </w:r>
      <w:r w:rsidR="001B3FA5">
        <w:rPr>
          <w:i/>
          <w:lang w:val="en-GB"/>
        </w:rPr>
        <w:t xml:space="preserve">WS (and </w:t>
      </w:r>
      <w:r>
        <w:rPr>
          <w:i/>
          <w:lang w:val="en-GB"/>
        </w:rPr>
        <w:t>WP</w:t>
      </w:r>
      <w:r w:rsidR="001B3FA5">
        <w:rPr>
          <w:i/>
          <w:lang w:val="en-GB"/>
        </w:rPr>
        <w:t>)</w:t>
      </w:r>
      <w:r w:rsidR="00DF1B72">
        <w:rPr>
          <w:i/>
          <w:lang w:val="en-GB"/>
        </w:rPr>
        <w:t xml:space="preserve"> that are linked to the eligible costs</w:t>
      </w:r>
      <w:r>
        <w:rPr>
          <w:i/>
          <w:lang w:val="en-GB"/>
        </w:rPr>
        <w:t xml:space="preserve"> </w:t>
      </w:r>
      <w:r w:rsidR="00DF1B72">
        <w:rPr>
          <w:i/>
          <w:lang w:val="en-GB"/>
        </w:rPr>
        <w:t xml:space="preserve">(part 2 and funding gap questionnaire) </w:t>
      </w:r>
      <w:r>
        <w:rPr>
          <w:i/>
          <w:lang w:val="en-GB"/>
        </w:rPr>
        <w:t xml:space="preserve">describe the state of art, the technical locks, the objective and the technical challenge to solve </w:t>
      </w:r>
      <w:r w:rsidR="00195842">
        <w:rPr>
          <w:i/>
          <w:lang w:val="en-GB"/>
        </w:rPr>
        <w:t>th</w:t>
      </w:r>
      <w:r>
        <w:rPr>
          <w:i/>
          <w:lang w:val="en-GB"/>
        </w:rPr>
        <w:t>e technical locks.</w:t>
      </w:r>
    </w:p>
    <w:p w14:paraId="73A156B0" w14:textId="77777777" w:rsidR="00A918DA" w:rsidRPr="001A39B6" w:rsidRDefault="00A918DA" w:rsidP="00A918DA">
      <w:pPr>
        <w:pStyle w:val="ITAbsatzohneNr"/>
        <w:jc w:val="both"/>
        <w:rPr>
          <w:iCs/>
          <w:lang w:val="en-GB"/>
        </w:rPr>
      </w:pPr>
    </w:p>
    <w:p w14:paraId="1E898FB4" w14:textId="19775C60" w:rsidR="00DF1B72" w:rsidRDefault="00DF1B72" w:rsidP="00A918DA">
      <w:pPr>
        <w:pStyle w:val="ITberschrift111"/>
        <w:rPr>
          <w:lang w:val="en-GB"/>
        </w:rPr>
      </w:pPr>
      <w:bookmarkStart w:id="11" w:name="_Toc97656130"/>
      <w:bookmarkStart w:id="12" w:name="_Toc35883506"/>
      <w:r>
        <w:rPr>
          <w:lang w:val="en-GB"/>
        </w:rPr>
        <w:t>WP 1 : XXXXXXX</w:t>
      </w:r>
      <w:r w:rsidR="00BF3F7D">
        <w:rPr>
          <w:lang w:val="en-GB"/>
        </w:rPr>
        <w:t xml:space="preserve"> (have to be repeated for each WP)</w:t>
      </w:r>
      <w:bookmarkEnd w:id="11"/>
    </w:p>
    <w:p w14:paraId="5D1CD706" w14:textId="2D00512A" w:rsidR="00A918DA" w:rsidRPr="00881738" w:rsidRDefault="001B3FA5" w:rsidP="00DF1B72">
      <w:pPr>
        <w:pStyle w:val="ITberschrift111"/>
        <w:numPr>
          <w:ilvl w:val="3"/>
          <w:numId w:val="6"/>
        </w:numPr>
        <w:rPr>
          <w:lang w:val="en-GB"/>
        </w:rPr>
      </w:pPr>
      <w:bookmarkStart w:id="13" w:name="_Toc97656131"/>
      <w:r>
        <w:rPr>
          <w:lang w:val="en-GB"/>
        </w:rPr>
        <w:t>Global s</w:t>
      </w:r>
      <w:r w:rsidR="00A918DA" w:rsidRPr="00881738">
        <w:rPr>
          <w:lang w:val="en-GB"/>
        </w:rPr>
        <w:t>tate of the art</w:t>
      </w:r>
      <w:bookmarkEnd w:id="12"/>
      <w:bookmarkEnd w:id="13"/>
      <w:r w:rsidR="00A918DA" w:rsidRPr="00881738">
        <w:rPr>
          <w:lang w:val="en-GB"/>
        </w:rPr>
        <w:t xml:space="preserve"> </w:t>
      </w:r>
    </w:p>
    <w:p w14:paraId="3F8B47CA" w14:textId="36B55B9C" w:rsidR="00596415" w:rsidRDefault="00D169D4" w:rsidP="00A918DA">
      <w:pPr>
        <w:pStyle w:val="ITAbsatzohneNr"/>
        <w:jc w:val="both"/>
        <w:rPr>
          <w:i/>
          <w:iCs/>
          <w:lang w:val="en-GB"/>
        </w:rPr>
      </w:pPr>
      <w:r>
        <w:rPr>
          <w:i/>
          <w:iCs/>
          <w:lang w:val="en-GB"/>
        </w:rPr>
        <w:t xml:space="preserve">Give a view of the global and European state of the art for the technology or product that </w:t>
      </w:r>
      <w:r w:rsidR="001B3FA5">
        <w:rPr>
          <w:i/>
          <w:iCs/>
          <w:lang w:val="en-GB"/>
        </w:rPr>
        <w:t>this project</w:t>
      </w:r>
      <w:r>
        <w:rPr>
          <w:i/>
          <w:iCs/>
          <w:lang w:val="en-GB"/>
        </w:rPr>
        <w:t xml:space="preserve"> intend</w:t>
      </w:r>
      <w:r w:rsidR="001B3FA5">
        <w:rPr>
          <w:i/>
          <w:iCs/>
          <w:lang w:val="en-GB"/>
        </w:rPr>
        <w:t>s</w:t>
      </w:r>
      <w:r>
        <w:rPr>
          <w:i/>
          <w:iCs/>
          <w:lang w:val="en-GB"/>
        </w:rPr>
        <w:t xml:space="preserve"> to develop (and/or first industrially deploy). Please give a clear insight of the state of the art related to what will be undertaken in your project, giving measurable elements to assess the current state of the</w:t>
      </w:r>
      <w:r w:rsidR="00596415">
        <w:rPr>
          <w:i/>
          <w:iCs/>
          <w:lang w:val="en-GB"/>
        </w:rPr>
        <w:t xml:space="preserve"> art considered as a reference.</w:t>
      </w:r>
    </w:p>
    <w:p w14:paraId="2E401341" w14:textId="166365F0" w:rsidR="00A918DA" w:rsidRPr="00D169D4" w:rsidRDefault="00D169D4" w:rsidP="00A918DA">
      <w:pPr>
        <w:pStyle w:val="ITAbsatzohneNr"/>
        <w:jc w:val="both"/>
        <w:rPr>
          <w:i/>
          <w:iCs/>
          <w:lang w:val="en-GB"/>
        </w:rPr>
      </w:pPr>
      <w:r>
        <w:rPr>
          <w:i/>
          <w:iCs/>
          <w:lang w:val="en-GB"/>
        </w:rPr>
        <w:t xml:space="preserve">Give (if applicable) information about the expectations of the market </w:t>
      </w:r>
      <w:r w:rsidR="00596415">
        <w:rPr>
          <w:i/>
          <w:iCs/>
          <w:lang w:val="en-GB"/>
        </w:rPr>
        <w:t xml:space="preserve">or the ecosystem (if needed related to general EU objectives – such as Green Deal) </w:t>
      </w:r>
      <w:r>
        <w:rPr>
          <w:i/>
          <w:iCs/>
          <w:lang w:val="en-GB"/>
        </w:rPr>
        <w:t>that require to go beyond the current state of the art.</w:t>
      </w:r>
    </w:p>
    <w:p w14:paraId="52A9F589" w14:textId="77777777" w:rsidR="00D169D4" w:rsidRDefault="00D169D4" w:rsidP="00A918DA">
      <w:pPr>
        <w:pStyle w:val="ITAbsatzohneNr"/>
        <w:jc w:val="both"/>
        <w:rPr>
          <w:iCs/>
          <w:lang w:val="en-GB"/>
        </w:rPr>
      </w:pPr>
    </w:p>
    <w:p w14:paraId="25008979" w14:textId="77777777" w:rsidR="001B3FA5" w:rsidRPr="00313E26" w:rsidRDefault="001B3FA5" w:rsidP="001B3FA5">
      <w:pPr>
        <w:pStyle w:val="ITAbsatzohneNr"/>
        <w:rPr>
          <w:szCs w:val="24"/>
          <w:lang w:val="en-US"/>
        </w:rPr>
      </w:pPr>
      <w:r w:rsidRPr="00313E26">
        <w:rPr>
          <w:szCs w:val="24"/>
          <w:lang w:val="en-US"/>
        </w:rPr>
        <w:t>INSERT YOUR TEXT HERE.</w:t>
      </w:r>
    </w:p>
    <w:p w14:paraId="66884251" w14:textId="77777777" w:rsidR="001B3FA5" w:rsidRPr="0071745F" w:rsidRDefault="001B3FA5" w:rsidP="00A918DA">
      <w:pPr>
        <w:pStyle w:val="ITAbsatzohneNr"/>
        <w:jc w:val="both"/>
        <w:rPr>
          <w:iCs/>
          <w:lang w:val="en-GB"/>
        </w:rPr>
      </w:pPr>
    </w:p>
    <w:p w14:paraId="6B2F6294" w14:textId="77777777" w:rsidR="00A918DA" w:rsidRPr="00881738" w:rsidRDefault="00A918DA" w:rsidP="00DF1B72">
      <w:pPr>
        <w:pStyle w:val="ITberschrift111"/>
        <w:numPr>
          <w:ilvl w:val="3"/>
          <w:numId w:val="6"/>
        </w:numPr>
        <w:rPr>
          <w:lang w:val="en-GB"/>
        </w:rPr>
      </w:pPr>
      <w:bookmarkStart w:id="14" w:name="_Toc35883507"/>
      <w:bookmarkStart w:id="15" w:name="_Toc97656132"/>
      <w:r w:rsidRPr="00881738">
        <w:rPr>
          <w:lang w:val="en-GB"/>
        </w:rPr>
        <w:t xml:space="preserve">Technical locks </w:t>
      </w:r>
      <w:r>
        <w:rPr>
          <w:lang w:val="en-GB"/>
        </w:rPr>
        <w:t>that prevent improvements in the field</w:t>
      </w:r>
      <w:bookmarkEnd w:id="14"/>
      <w:bookmarkEnd w:id="15"/>
    </w:p>
    <w:p w14:paraId="614F1610" w14:textId="797E2215" w:rsidR="00A918DA" w:rsidRPr="00D169D4" w:rsidRDefault="00D169D4" w:rsidP="00A918DA">
      <w:pPr>
        <w:pStyle w:val="ITAbsatzohneNr"/>
        <w:jc w:val="both"/>
        <w:rPr>
          <w:i/>
          <w:iCs/>
          <w:lang w:val="en-GB"/>
        </w:rPr>
      </w:pPr>
      <w:r>
        <w:rPr>
          <w:i/>
          <w:iCs/>
          <w:lang w:val="en-GB"/>
        </w:rPr>
        <w:t>With respect to the previously presented state of the art, explain what the limits of the current technologies are</w:t>
      </w:r>
      <w:r w:rsidR="00596415">
        <w:rPr>
          <w:i/>
          <w:iCs/>
          <w:lang w:val="en-GB"/>
        </w:rPr>
        <w:t>. Indicate which technical locks</w:t>
      </w:r>
      <w:r>
        <w:rPr>
          <w:i/>
          <w:iCs/>
          <w:lang w:val="en-GB"/>
        </w:rPr>
        <w:t xml:space="preserve"> </w:t>
      </w:r>
      <w:r w:rsidR="00596415">
        <w:rPr>
          <w:i/>
          <w:iCs/>
          <w:lang w:val="en-GB"/>
        </w:rPr>
        <w:t xml:space="preserve">limit innovation in the domain. </w:t>
      </w:r>
    </w:p>
    <w:p w14:paraId="7DB3CD79" w14:textId="77777777" w:rsidR="00D169D4" w:rsidRDefault="00D169D4" w:rsidP="00A918DA">
      <w:pPr>
        <w:pStyle w:val="ITAbsatzohneNr"/>
        <w:jc w:val="both"/>
        <w:rPr>
          <w:iCs/>
          <w:lang w:val="en-GB"/>
        </w:rPr>
      </w:pPr>
    </w:p>
    <w:p w14:paraId="3279A642" w14:textId="77777777" w:rsidR="001B3FA5" w:rsidRPr="00313E26" w:rsidRDefault="001B3FA5" w:rsidP="001B3FA5">
      <w:pPr>
        <w:pStyle w:val="ITAbsatzohneNr"/>
        <w:rPr>
          <w:szCs w:val="24"/>
          <w:lang w:val="en-US"/>
        </w:rPr>
      </w:pPr>
      <w:r w:rsidRPr="00313E26">
        <w:rPr>
          <w:szCs w:val="24"/>
          <w:lang w:val="en-US"/>
        </w:rPr>
        <w:t>INSERT YOUR TEXT HERE.</w:t>
      </w:r>
    </w:p>
    <w:p w14:paraId="20A69A49" w14:textId="77777777" w:rsidR="001B3FA5" w:rsidRPr="00B12A1B" w:rsidRDefault="001B3FA5" w:rsidP="00A918DA">
      <w:pPr>
        <w:pStyle w:val="ITAbsatzohneNr"/>
        <w:jc w:val="both"/>
        <w:rPr>
          <w:iCs/>
          <w:lang w:val="en-GB"/>
        </w:rPr>
      </w:pPr>
    </w:p>
    <w:p w14:paraId="320E5D59" w14:textId="16865475" w:rsidR="00A918DA" w:rsidRDefault="00A918DA" w:rsidP="00DF1B72">
      <w:pPr>
        <w:pStyle w:val="ITberschrift111"/>
        <w:numPr>
          <w:ilvl w:val="3"/>
          <w:numId w:val="6"/>
        </w:numPr>
        <w:rPr>
          <w:lang w:val="en-GB"/>
        </w:rPr>
      </w:pPr>
      <w:bookmarkStart w:id="16" w:name="_Toc35883508"/>
      <w:bookmarkStart w:id="17" w:name="_Toc97656133"/>
      <w:r w:rsidRPr="00181E9B">
        <w:rPr>
          <w:lang w:val="en-GB"/>
        </w:rPr>
        <w:t>Objectives and technical challenges in the project</w:t>
      </w:r>
      <w:bookmarkEnd w:id="16"/>
      <w:bookmarkEnd w:id="17"/>
    </w:p>
    <w:p w14:paraId="21D20304" w14:textId="529898DB" w:rsidR="00596415" w:rsidRDefault="00596415" w:rsidP="00596415">
      <w:pPr>
        <w:pStyle w:val="ITAbsatzohneNr"/>
        <w:rPr>
          <w:i/>
          <w:lang w:val="en-GB"/>
        </w:rPr>
      </w:pPr>
      <w:r>
        <w:rPr>
          <w:i/>
          <w:lang w:val="en-GB"/>
        </w:rPr>
        <w:t xml:space="preserve">Based on the previously explained technical locks, indicate which challenges </w:t>
      </w:r>
      <w:r w:rsidR="00B305C5">
        <w:rPr>
          <w:i/>
          <w:lang w:val="en-GB"/>
        </w:rPr>
        <w:t>the company</w:t>
      </w:r>
      <w:r>
        <w:rPr>
          <w:i/>
          <w:lang w:val="en-GB"/>
        </w:rPr>
        <w:t xml:space="preserve"> want</w:t>
      </w:r>
      <w:r w:rsidR="00B305C5">
        <w:rPr>
          <w:i/>
          <w:lang w:val="en-GB"/>
        </w:rPr>
        <w:t>s</w:t>
      </w:r>
      <w:r>
        <w:rPr>
          <w:i/>
          <w:lang w:val="en-GB"/>
        </w:rPr>
        <w:t xml:space="preserve"> to overcome and how. Use a work-packages-based structure </w:t>
      </w:r>
      <w:r w:rsidR="001B3FA5">
        <w:rPr>
          <w:i/>
          <w:lang w:val="en-GB"/>
        </w:rPr>
        <w:t xml:space="preserve">within this individual project </w:t>
      </w:r>
      <w:r>
        <w:rPr>
          <w:i/>
          <w:lang w:val="en-GB"/>
        </w:rPr>
        <w:t>that enable to quantify the effort in terms of R&amp;D, investment</w:t>
      </w:r>
      <w:r w:rsidR="001B3FA5">
        <w:rPr>
          <w:i/>
          <w:lang w:val="en-GB"/>
        </w:rPr>
        <w:t>.</w:t>
      </w:r>
    </w:p>
    <w:p w14:paraId="76EE6D8C" w14:textId="5586E93B" w:rsidR="00596415" w:rsidRPr="00596415" w:rsidRDefault="00596415" w:rsidP="00596415">
      <w:pPr>
        <w:pStyle w:val="ITAbsatzohneNr"/>
        <w:rPr>
          <w:i/>
          <w:lang w:val="en-GB"/>
        </w:rPr>
      </w:pPr>
      <w:r>
        <w:rPr>
          <w:i/>
          <w:lang w:val="en-GB"/>
        </w:rPr>
        <w:t xml:space="preserve">This WP structure </w:t>
      </w:r>
      <w:r w:rsidR="001B3FA5">
        <w:rPr>
          <w:i/>
          <w:lang w:val="en-GB"/>
        </w:rPr>
        <w:t xml:space="preserve">(e.g. in form of a Gantt-Chart) </w:t>
      </w:r>
      <w:r>
        <w:rPr>
          <w:i/>
          <w:lang w:val="en-GB"/>
        </w:rPr>
        <w:t>shall be presented in a coherent manner with the rest of the document.</w:t>
      </w:r>
    </w:p>
    <w:p w14:paraId="43DFB9B4" w14:textId="77777777" w:rsidR="001B3FA5" w:rsidRDefault="001B3FA5" w:rsidP="001B3FA5">
      <w:pPr>
        <w:pStyle w:val="ITAbsatzohneNr"/>
        <w:rPr>
          <w:szCs w:val="24"/>
          <w:lang w:val="en-US"/>
        </w:rPr>
      </w:pPr>
    </w:p>
    <w:p w14:paraId="33AE6183" w14:textId="77777777" w:rsidR="001B3FA5" w:rsidRPr="00313E26" w:rsidRDefault="001B3FA5" w:rsidP="001B3FA5">
      <w:pPr>
        <w:pStyle w:val="ITAbsatzohneNr"/>
        <w:rPr>
          <w:szCs w:val="24"/>
          <w:lang w:val="en-US"/>
        </w:rPr>
      </w:pPr>
      <w:r w:rsidRPr="00313E26">
        <w:rPr>
          <w:szCs w:val="24"/>
          <w:lang w:val="en-US"/>
        </w:rPr>
        <w:t>INSERT YOUR TEXT HERE.</w:t>
      </w:r>
    </w:p>
    <w:p w14:paraId="3A62C5F9" w14:textId="77777777" w:rsidR="006E2B0F" w:rsidRPr="006E2B0F" w:rsidRDefault="006E2B0F" w:rsidP="006E2B0F">
      <w:pPr>
        <w:pStyle w:val="ITAbsatzohneNr"/>
        <w:rPr>
          <w:lang w:val="en-GB"/>
        </w:rPr>
      </w:pPr>
    </w:p>
    <w:p w14:paraId="39A8C2FE" w14:textId="77777777" w:rsidR="00A918DA" w:rsidRPr="0032185C" w:rsidRDefault="00A918DA" w:rsidP="00A918DA">
      <w:pPr>
        <w:pStyle w:val="ITberschrift11"/>
        <w:rPr>
          <w:lang w:val="en-GB"/>
        </w:rPr>
      </w:pPr>
      <w:bookmarkStart w:id="18" w:name="_Toc35883509"/>
      <w:bookmarkStart w:id="19" w:name="_Toc97656134"/>
      <w:r w:rsidRPr="00A16672">
        <w:rPr>
          <w:lang w:val="en-GB"/>
        </w:rPr>
        <w:t>First Industrial Deployment</w:t>
      </w:r>
      <w:r>
        <w:rPr>
          <w:lang w:val="en-GB"/>
        </w:rPr>
        <w:t xml:space="preserve"> (FID)</w:t>
      </w:r>
      <w:bookmarkEnd w:id="18"/>
      <w:bookmarkEnd w:id="19"/>
    </w:p>
    <w:p w14:paraId="2833D32D" w14:textId="0A1B0E86" w:rsidR="00BF3F7D" w:rsidRPr="00BF3F7D" w:rsidRDefault="00BF3F7D" w:rsidP="00A918DA">
      <w:pPr>
        <w:pStyle w:val="ITAbsatzohneNr"/>
        <w:rPr>
          <w:b/>
          <w:i/>
          <w:lang w:val="en-GB"/>
        </w:rPr>
      </w:pPr>
      <w:r w:rsidRPr="00BF3F7D">
        <w:rPr>
          <w:b/>
          <w:i/>
          <w:lang w:val="en-GB"/>
        </w:rPr>
        <w:t>No more than 10 pages</w:t>
      </w:r>
    </w:p>
    <w:p w14:paraId="265F9A33" w14:textId="3336C663" w:rsidR="00A918DA" w:rsidRPr="00A16672" w:rsidRDefault="001B3FA5" w:rsidP="00A918DA">
      <w:pPr>
        <w:pStyle w:val="ITAbsatzohneNr"/>
        <w:rPr>
          <w:i/>
          <w:lang w:val="en-GB"/>
        </w:rPr>
      </w:pPr>
      <w:r w:rsidRPr="00313E26">
        <w:rPr>
          <w:i/>
          <w:lang w:val="en-US"/>
        </w:rPr>
        <w:t xml:space="preserve">For each WP describe the FID investment and linked </w:t>
      </w:r>
      <w:proofErr w:type="spellStart"/>
      <w:r w:rsidRPr="00313E26">
        <w:rPr>
          <w:i/>
          <w:lang w:val="en-US"/>
        </w:rPr>
        <w:t>Opex</w:t>
      </w:r>
      <w:proofErr w:type="spellEnd"/>
      <w:r w:rsidRPr="00313E26">
        <w:rPr>
          <w:i/>
          <w:lang w:val="en-US"/>
        </w:rPr>
        <w:t xml:space="preserve"> insisting on the description of beginning of FID (after R&amp;D&amp;I phases) and the end of FID (before mass production). </w:t>
      </w:r>
      <w:r w:rsidR="00A918DA">
        <w:rPr>
          <w:i/>
          <w:lang w:val="en-GB"/>
        </w:rPr>
        <w:t xml:space="preserve">Cf. FID definition in Guidelines. </w:t>
      </w:r>
    </w:p>
    <w:p w14:paraId="3CAB6341" w14:textId="3AD77D33" w:rsidR="00A918DA" w:rsidRPr="00A7587F" w:rsidRDefault="00195842" w:rsidP="00A918DA">
      <w:pPr>
        <w:pStyle w:val="ITAbsatzohneNr"/>
        <w:rPr>
          <w:i/>
          <w:lang w:val="en-GB"/>
        </w:rPr>
      </w:pPr>
      <w:r>
        <w:rPr>
          <w:i/>
          <w:lang w:val="en-GB"/>
        </w:rPr>
        <w:t>P</w:t>
      </w:r>
      <w:proofErr w:type="spellStart"/>
      <w:r w:rsidRPr="00A7587F">
        <w:rPr>
          <w:i/>
          <w:lang w:val="en-US"/>
        </w:rPr>
        <w:t>rovide</w:t>
      </w:r>
      <w:proofErr w:type="spellEnd"/>
      <w:r w:rsidRPr="00A7587F">
        <w:rPr>
          <w:i/>
          <w:lang w:val="en-US"/>
        </w:rPr>
        <w:t xml:space="preserve"> a clear timeline, at the beginning of the section, of the duration of the RDI and FID phases, linking them to the relevant WP. </w:t>
      </w:r>
      <w:r w:rsidRPr="00A7587F">
        <w:rPr>
          <w:i/>
          <w:lang w:val="en-IE"/>
        </w:rPr>
        <w:t>Should the RDI and FID phases overlap for some of the work packages, please provide explanations and justifications (e.g. how the FID will incorporate the technologies developed during the RDI phase if FID starts shortly after the launch of the RDI).</w:t>
      </w:r>
    </w:p>
    <w:p w14:paraId="23A7E0A2" w14:textId="77777777" w:rsidR="00195842" w:rsidRDefault="00195842" w:rsidP="00A918DA">
      <w:pPr>
        <w:pStyle w:val="ITAbsatzohneNr"/>
        <w:rPr>
          <w:lang w:val="en-GB"/>
        </w:rPr>
      </w:pPr>
    </w:p>
    <w:p w14:paraId="545D1958" w14:textId="585BC137" w:rsidR="001B3FA5" w:rsidRPr="001B3FA5" w:rsidRDefault="00A918DA" w:rsidP="001B3FA5">
      <w:pPr>
        <w:pStyle w:val="ITberschrift111"/>
        <w:rPr>
          <w:lang w:val="en-GB"/>
        </w:rPr>
      </w:pPr>
      <w:bookmarkStart w:id="20" w:name="_Toc35883510"/>
      <w:bookmarkStart w:id="21" w:name="_Toc97656135"/>
      <w:r>
        <w:rPr>
          <w:lang w:val="en-GB"/>
        </w:rPr>
        <w:t>Purpose of the FID phase</w:t>
      </w:r>
      <w:bookmarkEnd w:id="20"/>
      <w:bookmarkEnd w:id="21"/>
    </w:p>
    <w:p w14:paraId="4CC1602F" w14:textId="436F8FF0" w:rsidR="00DF1B72" w:rsidRDefault="00DF1B72" w:rsidP="00DF1B72">
      <w:pPr>
        <w:pStyle w:val="ITberschrift111"/>
        <w:numPr>
          <w:ilvl w:val="3"/>
          <w:numId w:val="6"/>
        </w:numPr>
        <w:rPr>
          <w:lang w:val="en-GB"/>
        </w:rPr>
      </w:pPr>
      <w:bookmarkStart w:id="22" w:name="_Toc97656136"/>
      <w:bookmarkStart w:id="23" w:name="_Toc35883511"/>
      <w:r>
        <w:rPr>
          <w:lang w:val="en-GB"/>
        </w:rPr>
        <w:t>Description of the investment</w:t>
      </w:r>
      <w:r w:rsidR="00BF3F7D">
        <w:rPr>
          <w:lang w:val="en-GB"/>
        </w:rPr>
        <w:t xml:space="preserve"> and ramp up phase</w:t>
      </w:r>
      <w:bookmarkEnd w:id="22"/>
    </w:p>
    <w:p w14:paraId="765A875C" w14:textId="77777777" w:rsidR="00DF1B72" w:rsidRDefault="00DF1B72" w:rsidP="00DF1B72">
      <w:pPr>
        <w:pStyle w:val="ITAbsatzohneNr"/>
        <w:rPr>
          <w:lang w:val="en-GB"/>
        </w:rPr>
      </w:pPr>
    </w:p>
    <w:p w14:paraId="29F1D14A" w14:textId="3693FBA1" w:rsidR="00BF3F7D" w:rsidRDefault="00DF1B72" w:rsidP="00BF3F7D">
      <w:pPr>
        <w:pStyle w:val="ITAbsatzohneNr"/>
        <w:jc w:val="both"/>
        <w:rPr>
          <w:i/>
          <w:lang w:val="en-GB"/>
        </w:rPr>
      </w:pPr>
      <w:r>
        <w:rPr>
          <w:i/>
          <w:lang w:val="en-GB"/>
        </w:rPr>
        <w:t xml:space="preserve">For each WP linked with eligible costs (part 2 and funding gap questionnaire) describe the FID investment and linked </w:t>
      </w:r>
      <w:proofErr w:type="spellStart"/>
      <w:r>
        <w:rPr>
          <w:i/>
          <w:lang w:val="en-GB"/>
        </w:rPr>
        <w:t>Opex</w:t>
      </w:r>
      <w:proofErr w:type="spellEnd"/>
      <w:r>
        <w:rPr>
          <w:i/>
          <w:lang w:val="en-GB"/>
        </w:rPr>
        <w:t xml:space="preserve"> insisting on the description of beginning of FID (after R&amp;D phases) and the end of FID (before mass production). </w:t>
      </w:r>
    </w:p>
    <w:p w14:paraId="470656AE" w14:textId="77777777" w:rsidR="00AE64F0" w:rsidRDefault="00AE64F0" w:rsidP="00BF3F7D">
      <w:pPr>
        <w:pStyle w:val="ITAbsatzohneNr"/>
        <w:jc w:val="both"/>
        <w:rPr>
          <w:i/>
          <w:lang w:val="en-GB"/>
        </w:rPr>
      </w:pPr>
    </w:p>
    <w:p w14:paraId="1B5FD8A1" w14:textId="77777777" w:rsidR="00AE64F0" w:rsidRPr="00313E26" w:rsidRDefault="00AE64F0" w:rsidP="00AE64F0">
      <w:pPr>
        <w:pStyle w:val="ITAbsatzohneNr"/>
        <w:rPr>
          <w:lang w:val="en-US"/>
        </w:rPr>
      </w:pPr>
      <w:r w:rsidRPr="00313E26">
        <w:rPr>
          <w:lang w:val="en-US"/>
        </w:rPr>
        <w:t>INSERT YOUR TEXT HERE.</w:t>
      </w:r>
    </w:p>
    <w:p w14:paraId="5442AF00" w14:textId="77777777" w:rsidR="00DF1B72" w:rsidRPr="00DF1B72" w:rsidRDefault="00DF1B72" w:rsidP="00DF1B72">
      <w:pPr>
        <w:pStyle w:val="ITAbsatzohneNr"/>
        <w:rPr>
          <w:lang w:val="en-GB"/>
        </w:rPr>
      </w:pPr>
    </w:p>
    <w:p w14:paraId="28F63193" w14:textId="662911B9" w:rsidR="00A918DA" w:rsidRPr="00881738" w:rsidRDefault="00DF1B72" w:rsidP="00DF1B72">
      <w:pPr>
        <w:pStyle w:val="ITberschrift111"/>
        <w:numPr>
          <w:ilvl w:val="3"/>
          <w:numId w:val="6"/>
        </w:numPr>
        <w:rPr>
          <w:lang w:val="en-GB"/>
        </w:rPr>
      </w:pPr>
      <w:bookmarkStart w:id="24" w:name="_Toc97656137"/>
      <w:r>
        <w:rPr>
          <w:lang w:val="en-GB"/>
        </w:rPr>
        <w:t>Innovation</w:t>
      </w:r>
      <w:r w:rsidR="00A918DA">
        <w:rPr>
          <w:lang w:val="en-GB"/>
        </w:rPr>
        <w:t xml:space="preserve"> challenges in the FID phase</w:t>
      </w:r>
      <w:bookmarkEnd w:id="23"/>
      <w:r>
        <w:rPr>
          <w:lang w:val="en-GB"/>
        </w:rPr>
        <w:t xml:space="preserve"> and links with R&amp;D phase</w:t>
      </w:r>
      <w:r w:rsidR="00BF3F7D">
        <w:rPr>
          <w:lang w:val="en-GB"/>
        </w:rPr>
        <w:t xml:space="preserve"> during the ramp up phase</w:t>
      </w:r>
      <w:bookmarkEnd w:id="24"/>
    </w:p>
    <w:p w14:paraId="1F066EBE" w14:textId="1E1A7913" w:rsidR="00A918DA" w:rsidRDefault="00DF1B72" w:rsidP="00A918DA">
      <w:pPr>
        <w:pStyle w:val="ITAbsatzohneNr"/>
        <w:rPr>
          <w:i/>
          <w:lang w:val="en-GB"/>
        </w:rPr>
      </w:pPr>
      <w:r>
        <w:rPr>
          <w:i/>
          <w:lang w:val="en-GB"/>
        </w:rPr>
        <w:t>Explain</w:t>
      </w:r>
      <w:r w:rsidR="00BF3F7D">
        <w:rPr>
          <w:i/>
          <w:lang w:val="en-GB"/>
        </w:rPr>
        <w:t xml:space="preserve"> how the ramp up is increasing and the process or product innovation that are elaborated or tested during this phase</w:t>
      </w:r>
      <w:r>
        <w:rPr>
          <w:i/>
          <w:lang w:val="en-GB"/>
        </w:rPr>
        <w:t xml:space="preserve"> (responding to IPCEI’s definition on FID)</w:t>
      </w:r>
      <w:r w:rsidR="00BF3F7D">
        <w:rPr>
          <w:i/>
          <w:lang w:val="en-GB"/>
        </w:rPr>
        <w:t xml:space="preserve"> and how it’ll tested with some of users on some sample or product that are not yet compliant with KPIs presented on 1.5.3 hereafter</w:t>
      </w:r>
    </w:p>
    <w:p w14:paraId="6AC74D11" w14:textId="77777777" w:rsidR="00AE64F0" w:rsidRDefault="00AE64F0" w:rsidP="00AE64F0">
      <w:pPr>
        <w:pStyle w:val="ITAbsatzohneNr"/>
        <w:rPr>
          <w:lang w:val="en-US"/>
        </w:rPr>
      </w:pPr>
    </w:p>
    <w:p w14:paraId="4558627E" w14:textId="7AE48872" w:rsidR="00AE64F0" w:rsidRPr="00313E26" w:rsidRDefault="00AE64F0" w:rsidP="00AE64F0">
      <w:pPr>
        <w:pStyle w:val="ITAbsatzohneNr"/>
        <w:rPr>
          <w:lang w:val="en-US"/>
        </w:rPr>
      </w:pPr>
      <w:r w:rsidRPr="00313E26">
        <w:rPr>
          <w:lang w:val="en-US"/>
        </w:rPr>
        <w:t>INSERT YOUR TEXT HERE.</w:t>
      </w:r>
    </w:p>
    <w:p w14:paraId="3F373E28" w14:textId="77777777" w:rsidR="00AE64F0" w:rsidRPr="00AE64F0" w:rsidRDefault="00AE64F0" w:rsidP="00A918DA">
      <w:pPr>
        <w:pStyle w:val="ITAbsatzohneNr"/>
        <w:rPr>
          <w:i/>
          <w:lang w:val="en-US"/>
        </w:rPr>
      </w:pPr>
    </w:p>
    <w:p w14:paraId="15515B0F" w14:textId="198417B3" w:rsidR="001B3FA5" w:rsidRDefault="001B3FA5" w:rsidP="00A918DA">
      <w:pPr>
        <w:pStyle w:val="ITberschrift111"/>
        <w:rPr>
          <w:lang w:val="en-GB"/>
        </w:rPr>
      </w:pPr>
      <w:bookmarkStart w:id="25" w:name="_Toc97656138"/>
      <w:bookmarkStart w:id="26" w:name="_Toc35883513"/>
      <w:r>
        <w:rPr>
          <w:lang w:val="en-GB"/>
        </w:rPr>
        <w:t>Technical challenges in the FID phase</w:t>
      </w:r>
      <w:bookmarkEnd w:id="25"/>
    </w:p>
    <w:p w14:paraId="63D2868D" w14:textId="77777777" w:rsidR="001B3FA5" w:rsidRPr="00D55C22" w:rsidRDefault="001B3FA5" w:rsidP="001B3FA5">
      <w:pPr>
        <w:pStyle w:val="ITAbsatzohneNr"/>
        <w:rPr>
          <w:i/>
          <w:szCs w:val="24"/>
          <w:lang w:val="en-US"/>
        </w:rPr>
      </w:pPr>
      <w:r w:rsidRPr="00D55C22">
        <w:rPr>
          <w:i/>
          <w:szCs w:val="24"/>
          <w:lang w:val="en-US"/>
        </w:rPr>
        <w:t>Please demonstrate in a detailed and exhaustive manner whether the claimed first industrial deployment in your project:</w:t>
      </w:r>
    </w:p>
    <w:p w14:paraId="1E80C0D1" w14:textId="77777777" w:rsidR="001B3FA5" w:rsidRPr="00D55C22" w:rsidRDefault="001B3FA5" w:rsidP="001B3FA5">
      <w:pPr>
        <w:pStyle w:val="ITAbsatzohneNr"/>
        <w:numPr>
          <w:ilvl w:val="0"/>
          <w:numId w:val="24"/>
        </w:numPr>
        <w:rPr>
          <w:i/>
          <w:szCs w:val="24"/>
          <w:lang w:val="en-US"/>
        </w:rPr>
      </w:pPr>
      <w:r w:rsidRPr="00D55C22">
        <w:rPr>
          <w:i/>
          <w:szCs w:val="24"/>
          <w:lang w:val="en-US"/>
        </w:rPr>
        <w:t>itself contains an important R&amp;D&amp;I component which constitutes an integral and necessary element for the successful implementation of the project;</w:t>
      </w:r>
    </w:p>
    <w:p w14:paraId="4C71D37D" w14:textId="77777777" w:rsidR="001B3FA5" w:rsidRPr="00D55C22" w:rsidRDefault="001B3FA5" w:rsidP="001B3FA5">
      <w:pPr>
        <w:pStyle w:val="ITAbsatzohneNr"/>
        <w:numPr>
          <w:ilvl w:val="0"/>
          <w:numId w:val="24"/>
        </w:numPr>
        <w:rPr>
          <w:i/>
          <w:szCs w:val="24"/>
          <w:lang w:val="en-US"/>
        </w:rPr>
      </w:pPr>
      <w:r w:rsidRPr="00D55C22">
        <w:rPr>
          <w:i/>
          <w:szCs w:val="24"/>
          <w:lang w:val="en-US"/>
        </w:rPr>
        <w:t>allows for the development of a new product or service with high research and innovation content or the deployment of a fundamentally innovative production process;</w:t>
      </w:r>
    </w:p>
    <w:p w14:paraId="45CB39C7" w14:textId="77777777" w:rsidR="001B3FA5" w:rsidRPr="00D55C22" w:rsidRDefault="001B3FA5" w:rsidP="001B3FA5">
      <w:pPr>
        <w:pStyle w:val="ITAbsatzohneNr"/>
        <w:numPr>
          <w:ilvl w:val="0"/>
          <w:numId w:val="24"/>
        </w:numPr>
        <w:rPr>
          <w:i/>
          <w:szCs w:val="24"/>
          <w:lang w:val="en-US"/>
        </w:rPr>
      </w:pPr>
      <w:r w:rsidRPr="00D55C22">
        <w:rPr>
          <w:i/>
          <w:szCs w:val="24"/>
          <w:lang w:val="en-US"/>
        </w:rPr>
        <w:t xml:space="preserve">does not cover regular upgrades without an innovative dimension of existing facilities and the development of newer versions of existing products; </w:t>
      </w:r>
    </w:p>
    <w:p w14:paraId="20745931" w14:textId="77777777" w:rsidR="001B3FA5" w:rsidRPr="00D55C22" w:rsidRDefault="001B3FA5" w:rsidP="001B3FA5">
      <w:pPr>
        <w:pStyle w:val="ITAbsatzohneNr"/>
        <w:numPr>
          <w:ilvl w:val="0"/>
          <w:numId w:val="24"/>
        </w:numPr>
        <w:rPr>
          <w:i/>
          <w:szCs w:val="24"/>
          <w:lang w:val="en-US"/>
        </w:rPr>
      </w:pPr>
      <w:r w:rsidRPr="00D55C22">
        <w:rPr>
          <w:i/>
          <w:szCs w:val="24"/>
          <w:lang w:val="en-US"/>
        </w:rPr>
        <w:t>involves the upscaling of pilot facilities, demonstration plants or of the first-in-kind equipment and facilities covering the steps subsequent to the pilot line including the testing phase and bringing batch production to scale;</w:t>
      </w:r>
    </w:p>
    <w:p w14:paraId="2A8E74BC" w14:textId="77777777" w:rsidR="001B3FA5" w:rsidRPr="00D55C22" w:rsidRDefault="001B3FA5" w:rsidP="001B3FA5">
      <w:pPr>
        <w:pStyle w:val="ITAbsatzohneNr"/>
        <w:numPr>
          <w:ilvl w:val="0"/>
          <w:numId w:val="24"/>
        </w:numPr>
        <w:rPr>
          <w:i/>
          <w:szCs w:val="24"/>
          <w:lang w:val="en-US"/>
        </w:rPr>
      </w:pPr>
      <w:r w:rsidRPr="00D55C22">
        <w:rPr>
          <w:i/>
          <w:szCs w:val="24"/>
          <w:lang w:val="en-US"/>
        </w:rPr>
        <w:t>does not cover mass production (in view of relevant R&amp;D&amp;I-related performance indicators, which should be quantified and measurable);</w:t>
      </w:r>
    </w:p>
    <w:p w14:paraId="36211229" w14:textId="77777777" w:rsidR="001B3FA5" w:rsidRPr="00D55C22" w:rsidRDefault="001B3FA5" w:rsidP="001B3FA5">
      <w:pPr>
        <w:pStyle w:val="ITAbsatzohneNr"/>
        <w:numPr>
          <w:ilvl w:val="0"/>
          <w:numId w:val="24"/>
        </w:numPr>
        <w:rPr>
          <w:i/>
          <w:szCs w:val="24"/>
          <w:lang w:val="en-US"/>
        </w:rPr>
      </w:pPr>
      <w:r w:rsidRPr="00D55C22">
        <w:rPr>
          <w:i/>
          <w:szCs w:val="24"/>
          <w:lang w:val="en-US"/>
        </w:rPr>
        <w:t>does not cover commercial activities (noting that limited sales, when necessary in the specific sector, related to the testing phase, including sample or feedback or certification sales, are excluded from the notion of “commercial activities”);</w:t>
      </w:r>
    </w:p>
    <w:p w14:paraId="2DC27BC6" w14:textId="77777777" w:rsidR="001B3FA5" w:rsidRPr="00D55C22" w:rsidRDefault="001B3FA5" w:rsidP="001B3FA5">
      <w:pPr>
        <w:pStyle w:val="ITAbsatzohneNr"/>
        <w:numPr>
          <w:ilvl w:val="0"/>
          <w:numId w:val="24"/>
        </w:numPr>
        <w:rPr>
          <w:i/>
          <w:szCs w:val="24"/>
          <w:lang w:val="en-US"/>
        </w:rPr>
      </w:pPr>
      <w:r w:rsidRPr="00D55C22">
        <w:rPr>
          <w:i/>
          <w:szCs w:val="24"/>
          <w:lang w:val="en-US"/>
        </w:rPr>
        <w:t>follows on from an R&amp;D&amp;I activity that is also described in this project portfolio (noting that the first industrial deployment does not need to be carried out by the same entity that carried out the R&amp;D&amp;I activity, as long as that entity acquires the rights to use the results from the previous R&amp;D&amp;I activity, and the R&amp;D&amp;I activity and the first industrial deployment are both described in the project).</w:t>
      </w:r>
    </w:p>
    <w:p w14:paraId="19131C58" w14:textId="77777777" w:rsidR="001B3FA5" w:rsidRPr="00D55C22" w:rsidRDefault="001B3FA5" w:rsidP="001B3FA5">
      <w:pPr>
        <w:pStyle w:val="ITAbsatzohneNr"/>
        <w:rPr>
          <w:szCs w:val="24"/>
          <w:lang w:val="en-US"/>
        </w:rPr>
      </w:pPr>
    </w:p>
    <w:p w14:paraId="0D332567" w14:textId="77777777" w:rsidR="001B3FA5" w:rsidRPr="00D55C22" w:rsidRDefault="001B3FA5" w:rsidP="001B3FA5">
      <w:pPr>
        <w:pStyle w:val="ITAbsatzohneNr"/>
        <w:rPr>
          <w:szCs w:val="24"/>
          <w:lang w:val="en-US"/>
        </w:rPr>
      </w:pPr>
      <w:r w:rsidRPr="00D55C22">
        <w:rPr>
          <w:szCs w:val="24"/>
          <w:lang w:val="en-US"/>
        </w:rPr>
        <w:t>INSERT YOUR TEXT HERE.</w:t>
      </w:r>
    </w:p>
    <w:p w14:paraId="7B8DE0D3" w14:textId="77777777" w:rsidR="001B3FA5" w:rsidRDefault="001B3FA5" w:rsidP="001B3FA5">
      <w:pPr>
        <w:pStyle w:val="ITAbsatzohneNr"/>
        <w:rPr>
          <w:lang w:val="en-GB"/>
        </w:rPr>
      </w:pPr>
    </w:p>
    <w:p w14:paraId="5F9707A0" w14:textId="77777777" w:rsidR="001B3FA5" w:rsidRDefault="001B3FA5" w:rsidP="001B3FA5">
      <w:pPr>
        <w:pStyle w:val="ITberschrift111"/>
        <w:rPr>
          <w:lang w:val="en-GB"/>
        </w:rPr>
      </w:pPr>
      <w:bookmarkStart w:id="27" w:name="_Toc35883512"/>
      <w:bookmarkStart w:id="28" w:name="_Toc97656139"/>
      <w:r>
        <w:rPr>
          <w:lang w:val="en-GB"/>
        </w:rPr>
        <w:t>Transition from the FID phase to the mass production / commercialisation phase</w:t>
      </w:r>
      <w:bookmarkEnd w:id="27"/>
      <w:bookmarkEnd w:id="28"/>
    </w:p>
    <w:p w14:paraId="400C60EA" w14:textId="5612E200" w:rsidR="001B3FA5" w:rsidRDefault="001B3FA5" w:rsidP="001B3FA5">
      <w:pPr>
        <w:pStyle w:val="ITAbsatzohneNr"/>
        <w:rPr>
          <w:i/>
          <w:lang w:val="en-GB"/>
        </w:rPr>
      </w:pPr>
      <w:r>
        <w:rPr>
          <w:i/>
          <w:lang w:val="en-GB"/>
        </w:rPr>
        <w:t>Give quantified and measurable R&amp;D&amp;I-related KPIs to justify the transition (ex: defect rate 10%). Indicate WHEN the transition shall take place. This date must be coherent with the funding gap questionnaire.</w:t>
      </w:r>
    </w:p>
    <w:p w14:paraId="2D750E5D" w14:textId="77777777" w:rsidR="001B3FA5" w:rsidRDefault="001B3FA5" w:rsidP="001B3FA5">
      <w:pPr>
        <w:pStyle w:val="ITAbsatzohneNr"/>
        <w:rPr>
          <w:i/>
          <w:lang w:val="en-GB"/>
        </w:rPr>
      </w:pPr>
    </w:p>
    <w:p w14:paraId="7EB4E2FE" w14:textId="738B26EC" w:rsidR="001B3FA5" w:rsidRPr="001B3FA5" w:rsidRDefault="001B3FA5" w:rsidP="001B3FA5">
      <w:pPr>
        <w:pStyle w:val="ITAbsatzohneNr"/>
        <w:rPr>
          <w:szCs w:val="24"/>
          <w:lang w:val="en-US"/>
        </w:rPr>
      </w:pPr>
      <w:r w:rsidRPr="00D55C22">
        <w:rPr>
          <w:szCs w:val="24"/>
          <w:lang w:val="en-US"/>
        </w:rPr>
        <w:t>INSERT YOUR TEXT HERE.</w:t>
      </w:r>
    </w:p>
    <w:p w14:paraId="558B6463" w14:textId="77777777" w:rsidR="001B3FA5" w:rsidRPr="001B3FA5" w:rsidRDefault="001B3FA5" w:rsidP="001B3FA5">
      <w:pPr>
        <w:pStyle w:val="ITAbsatzohneNr"/>
        <w:rPr>
          <w:lang w:val="en-GB"/>
        </w:rPr>
      </w:pPr>
    </w:p>
    <w:p w14:paraId="0739FD71" w14:textId="77777777" w:rsidR="00A918DA" w:rsidRDefault="00A918DA" w:rsidP="00A918DA">
      <w:pPr>
        <w:pStyle w:val="ITberschrift111"/>
        <w:rPr>
          <w:lang w:val="en-GB"/>
        </w:rPr>
      </w:pPr>
      <w:bookmarkStart w:id="29" w:name="_Toc97656140"/>
      <w:r>
        <w:rPr>
          <w:lang w:val="en-GB"/>
        </w:rPr>
        <w:t>Revenues in the FID phase</w:t>
      </w:r>
      <w:bookmarkEnd w:id="26"/>
      <w:bookmarkEnd w:id="29"/>
    </w:p>
    <w:p w14:paraId="5935C20D" w14:textId="306E26AF" w:rsidR="00596415" w:rsidRPr="00596415" w:rsidRDefault="00596415" w:rsidP="00596415">
      <w:pPr>
        <w:pStyle w:val="ITAbsatzohneNr"/>
        <w:rPr>
          <w:i/>
          <w:lang w:val="en-GB"/>
        </w:rPr>
      </w:pPr>
      <w:r>
        <w:rPr>
          <w:i/>
          <w:lang w:val="en-GB"/>
        </w:rPr>
        <w:t>Which revenues are ex</w:t>
      </w:r>
      <w:r w:rsidR="00DF1B72">
        <w:rPr>
          <w:i/>
          <w:lang w:val="en-GB"/>
        </w:rPr>
        <w:t>pected, from which sales</w:t>
      </w:r>
      <w:r w:rsidR="00BF3F7D">
        <w:rPr>
          <w:i/>
          <w:lang w:val="en-GB"/>
        </w:rPr>
        <w:t xml:space="preserve"> </w:t>
      </w:r>
      <w:r w:rsidR="00311AE6">
        <w:rPr>
          <w:i/>
          <w:lang w:val="en-GB"/>
        </w:rPr>
        <w:t>w</w:t>
      </w:r>
      <w:r w:rsidR="00BF3F7D">
        <w:rPr>
          <w:i/>
          <w:lang w:val="en-GB"/>
        </w:rPr>
        <w:t>hich products</w:t>
      </w:r>
      <w:r w:rsidR="001B3FA5">
        <w:rPr>
          <w:i/>
          <w:lang w:val="en-GB"/>
        </w:rPr>
        <w:t>, when</w:t>
      </w:r>
      <w:r w:rsidR="00DF1B72">
        <w:rPr>
          <w:i/>
          <w:lang w:val="en-GB"/>
        </w:rPr>
        <w:t xml:space="preserve"> and which users</w:t>
      </w:r>
      <w:r w:rsidR="001B3FA5">
        <w:rPr>
          <w:i/>
          <w:lang w:val="en-GB"/>
        </w:rPr>
        <w:t xml:space="preserve">. </w:t>
      </w:r>
      <w:r w:rsidR="001B3FA5">
        <w:rPr>
          <w:i/>
          <w:lang w:val="en-US"/>
        </w:rPr>
        <w:t xml:space="preserve">This data </w:t>
      </w:r>
      <w:r w:rsidR="001B3FA5" w:rsidRPr="001B3FA5">
        <w:rPr>
          <w:i/>
          <w:lang w:val="en-US"/>
        </w:rPr>
        <w:t>must be coherent with the FGQ.</w:t>
      </w:r>
    </w:p>
    <w:p w14:paraId="0EEB2448" w14:textId="77777777" w:rsidR="00A918DA" w:rsidRDefault="00A918DA" w:rsidP="00A918DA">
      <w:pPr>
        <w:pStyle w:val="ITAbsatzohneNr"/>
        <w:jc w:val="both"/>
        <w:rPr>
          <w:lang w:val="en-GB"/>
        </w:rPr>
      </w:pPr>
    </w:p>
    <w:p w14:paraId="3526F7F0" w14:textId="77777777" w:rsidR="001B3FA5" w:rsidRPr="001B3FA5" w:rsidRDefault="001B3FA5" w:rsidP="001B3FA5">
      <w:pPr>
        <w:pStyle w:val="ITAbsatzohneNr"/>
        <w:rPr>
          <w:szCs w:val="24"/>
          <w:lang w:val="en-US"/>
        </w:rPr>
      </w:pPr>
      <w:r w:rsidRPr="00D55C22">
        <w:rPr>
          <w:szCs w:val="24"/>
          <w:lang w:val="en-US"/>
        </w:rPr>
        <w:t>INSERT YOUR TEXT HERE.</w:t>
      </w:r>
    </w:p>
    <w:p w14:paraId="0CCED906" w14:textId="77777777" w:rsidR="001B3FA5" w:rsidRPr="00877AAA" w:rsidRDefault="001B3FA5" w:rsidP="00A918DA">
      <w:pPr>
        <w:pStyle w:val="ITAbsatzohneNr"/>
        <w:jc w:val="both"/>
        <w:rPr>
          <w:lang w:val="en-GB"/>
        </w:rPr>
      </w:pPr>
    </w:p>
    <w:p w14:paraId="55D66F54" w14:textId="005CE7F6" w:rsidR="000047ED" w:rsidRDefault="000047ED" w:rsidP="000047ED">
      <w:pPr>
        <w:pStyle w:val="ITberschrift11"/>
        <w:rPr>
          <w:lang w:val="en-GB"/>
        </w:rPr>
      </w:pPr>
      <w:bookmarkStart w:id="30" w:name="_Toc97656141"/>
      <w:r>
        <w:rPr>
          <w:lang w:val="en-GB"/>
        </w:rPr>
        <w:t xml:space="preserve">Contribution to the </w:t>
      </w:r>
      <w:r w:rsidR="00EE7559">
        <w:rPr>
          <w:lang w:val="en-GB"/>
        </w:rPr>
        <w:t xml:space="preserve">strategic </w:t>
      </w:r>
      <w:r>
        <w:rPr>
          <w:lang w:val="en-GB"/>
        </w:rPr>
        <w:t>value chain</w:t>
      </w:r>
      <w:bookmarkEnd w:id="30"/>
    </w:p>
    <w:p w14:paraId="2A288AEE" w14:textId="073B7148" w:rsidR="000047ED" w:rsidRDefault="000047ED" w:rsidP="000047ED">
      <w:pPr>
        <w:pStyle w:val="ITberschrift111"/>
        <w:rPr>
          <w:lang w:val="en-GB"/>
        </w:rPr>
      </w:pPr>
      <w:bookmarkStart w:id="31" w:name="_Toc97656142"/>
      <w:r>
        <w:rPr>
          <w:lang w:val="en-GB"/>
        </w:rPr>
        <w:t xml:space="preserve">Project’s position in the </w:t>
      </w:r>
      <w:r w:rsidR="00EE7559">
        <w:rPr>
          <w:lang w:val="en-GB"/>
        </w:rPr>
        <w:t xml:space="preserve">strategic </w:t>
      </w:r>
      <w:r>
        <w:rPr>
          <w:lang w:val="en-GB"/>
        </w:rPr>
        <w:t>value chain</w:t>
      </w:r>
      <w:bookmarkEnd w:id="31"/>
    </w:p>
    <w:p w14:paraId="4C8F0060" w14:textId="75437E77" w:rsidR="002B049A" w:rsidRDefault="00195842" w:rsidP="002B049A">
      <w:pPr>
        <w:pStyle w:val="ITAbsatzohneNr"/>
        <w:rPr>
          <w:i/>
          <w:lang w:val="en-GB"/>
        </w:rPr>
      </w:pPr>
      <w:r w:rsidRPr="00A7587F">
        <w:rPr>
          <w:i/>
          <w:lang w:val="en-GB"/>
        </w:rPr>
        <w:t>The definition of the value chain can correspond to technological layers/segments or typologies of actors</w:t>
      </w:r>
    </w:p>
    <w:p w14:paraId="70875568" w14:textId="77777777" w:rsidR="00027FB9" w:rsidRDefault="00027FB9" w:rsidP="002B049A">
      <w:pPr>
        <w:pStyle w:val="ITAbsatzohneNr"/>
        <w:rPr>
          <w:i/>
          <w:lang w:val="en-GB"/>
        </w:rPr>
      </w:pPr>
    </w:p>
    <w:p w14:paraId="6D083FE0" w14:textId="77777777" w:rsidR="00027FB9" w:rsidRPr="001B3FA5" w:rsidRDefault="00027FB9" w:rsidP="00027FB9">
      <w:pPr>
        <w:pStyle w:val="ITAbsatzohneNr"/>
        <w:rPr>
          <w:szCs w:val="24"/>
          <w:lang w:val="en-US"/>
        </w:rPr>
      </w:pPr>
      <w:r w:rsidRPr="00D55C22">
        <w:rPr>
          <w:szCs w:val="24"/>
          <w:lang w:val="en-US"/>
        </w:rPr>
        <w:t>INSERT YOUR TEXT HERE.</w:t>
      </w:r>
    </w:p>
    <w:p w14:paraId="72BE3D72" w14:textId="77777777" w:rsidR="00027FB9" w:rsidRPr="00A7587F" w:rsidRDefault="00027FB9" w:rsidP="002B049A">
      <w:pPr>
        <w:pStyle w:val="ITAbsatzohneNr"/>
        <w:rPr>
          <w:i/>
          <w:lang w:val="en-GB"/>
        </w:rPr>
      </w:pPr>
    </w:p>
    <w:p w14:paraId="2EBD974C" w14:textId="0E759161" w:rsidR="000047ED" w:rsidRDefault="000047ED" w:rsidP="000047ED">
      <w:pPr>
        <w:pStyle w:val="ITberschrift111"/>
        <w:rPr>
          <w:lang w:val="en-GB"/>
        </w:rPr>
      </w:pPr>
      <w:bookmarkStart w:id="32" w:name="_Toc97656143"/>
      <w:r>
        <w:rPr>
          <w:lang w:val="en-GB"/>
        </w:rPr>
        <w:t xml:space="preserve">Industrial value chain in </w:t>
      </w:r>
      <w:r w:rsidR="00596415">
        <w:rPr>
          <w:lang w:val="en-GB"/>
        </w:rPr>
        <w:t xml:space="preserve">the </w:t>
      </w:r>
      <w:r w:rsidR="00BF3F7D">
        <w:rPr>
          <w:lang w:val="en-GB"/>
        </w:rPr>
        <w:t xml:space="preserve">financing </w:t>
      </w:r>
      <w:r w:rsidR="00596415">
        <w:rPr>
          <w:lang w:val="en-GB"/>
        </w:rPr>
        <w:t>MS</w:t>
      </w:r>
      <w:bookmarkEnd w:id="32"/>
    </w:p>
    <w:p w14:paraId="2C4AC087" w14:textId="77777777" w:rsidR="002B049A" w:rsidRDefault="002B049A" w:rsidP="002B049A">
      <w:pPr>
        <w:pStyle w:val="ITAbsatzohneNr"/>
        <w:rPr>
          <w:lang w:val="en-GB"/>
        </w:rPr>
      </w:pPr>
    </w:p>
    <w:p w14:paraId="5E54B55B" w14:textId="77777777" w:rsidR="00027FB9" w:rsidRPr="001B3FA5" w:rsidRDefault="00027FB9" w:rsidP="00027FB9">
      <w:pPr>
        <w:pStyle w:val="ITAbsatzohneNr"/>
        <w:rPr>
          <w:szCs w:val="24"/>
          <w:lang w:val="en-US"/>
        </w:rPr>
      </w:pPr>
      <w:r w:rsidRPr="00D55C22">
        <w:rPr>
          <w:szCs w:val="24"/>
          <w:lang w:val="en-US"/>
        </w:rPr>
        <w:t>INSERT YOUR TEXT HERE.</w:t>
      </w:r>
    </w:p>
    <w:p w14:paraId="4D29F97B" w14:textId="77777777" w:rsidR="00027FB9" w:rsidRPr="002B049A" w:rsidRDefault="00027FB9" w:rsidP="002B049A">
      <w:pPr>
        <w:pStyle w:val="ITAbsatzohneNr"/>
        <w:rPr>
          <w:lang w:val="en-GB"/>
        </w:rPr>
      </w:pPr>
    </w:p>
    <w:p w14:paraId="06A34086" w14:textId="56DEEED0" w:rsidR="000047ED" w:rsidRDefault="000047ED" w:rsidP="000047ED">
      <w:pPr>
        <w:pStyle w:val="ITberschrift111"/>
        <w:rPr>
          <w:lang w:val="en-GB"/>
        </w:rPr>
      </w:pPr>
      <w:bookmarkStart w:id="33" w:name="_Toc97656144"/>
      <w:r>
        <w:rPr>
          <w:lang w:val="en-GB"/>
        </w:rPr>
        <w:t>Industrial value chain in Europe</w:t>
      </w:r>
      <w:bookmarkEnd w:id="33"/>
    </w:p>
    <w:p w14:paraId="7EE8FD25" w14:textId="77777777" w:rsidR="00CD4FFD" w:rsidRPr="000047ED" w:rsidRDefault="00CD4FFD" w:rsidP="00CD4FFD">
      <w:pPr>
        <w:pStyle w:val="ITAbsatzohneNr"/>
        <w:jc w:val="both"/>
        <w:rPr>
          <w:color w:val="009193"/>
          <w:lang w:val="en-GB"/>
        </w:rPr>
      </w:pPr>
    </w:p>
    <w:p w14:paraId="1553DBF5" w14:textId="77777777" w:rsidR="00027FB9" w:rsidRPr="001B3FA5" w:rsidRDefault="00027FB9" w:rsidP="00027FB9">
      <w:pPr>
        <w:pStyle w:val="ITAbsatzohneNr"/>
        <w:rPr>
          <w:szCs w:val="24"/>
          <w:lang w:val="en-US"/>
        </w:rPr>
      </w:pPr>
      <w:r w:rsidRPr="00D55C22">
        <w:rPr>
          <w:szCs w:val="24"/>
          <w:lang w:val="en-US"/>
        </w:rPr>
        <w:t>INSERT YOUR TEXT HERE.</w:t>
      </w:r>
    </w:p>
    <w:p w14:paraId="5AE94B08" w14:textId="77777777" w:rsidR="001438C9" w:rsidRPr="001438C9" w:rsidRDefault="001438C9" w:rsidP="001438C9">
      <w:pPr>
        <w:pStyle w:val="ITAbsatzohneNr"/>
        <w:rPr>
          <w:lang w:val="en-GB"/>
        </w:rPr>
      </w:pPr>
    </w:p>
    <w:p w14:paraId="4AB8E1F1" w14:textId="4384B6A8" w:rsidR="00EA378C" w:rsidRPr="00504B99" w:rsidRDefault="00EA378C" w:rsidP="00EA378C">
      <w:pPr>
        <w:pStyle w:val="ITberschrift11"/>
        <w:rPr>
          <w:lang w:val="en-GB"/>
        </w:rPr>
      </w:pPr>
      <w:bookmarkStart w:id="34" w:name="_Toc97656145"/>
      <w:r w:rsidRPr="000956E9">
        <w:rPr>
          <w:lang w:val="en-GB"/>
        </w:rPr>
        <w:t>Work P</w:t>
      </w:r>
      <w:r w:rsidR="008A6C79" w:rsidRPr="00504B99">
        <w:rPr>
          <w:lang w:val="en-GB"/>
        </w:rPr>
        <w:t>lan</w:t>
      </w:r>
      <w:bookmarkEnd w:id="34"/>
    </w:p>
    <w:p w14:paraId="74E1F91C" w14:textId="73B29745" w:rsidR="00311AE6" w:rsidRPr="00E22427" w:rsidRDefault="00E22427" w:rsidP="00DD5ED5">
      <w:pPr>
        <w:pStyle w:val="ITAbsatzohneNr"/>
        <w:rPr>
          <w:b/>
          <w:i/>
          <w:lang w:val="en-GB"/>
        </w:rPr>
      </w:pPr>
      <w:r>
        <w:rPr>
          <w:b/>
          <w:i/>
          <w:lang w:val="en-GB"/>
        </w:rPr>
        <w:t>2</w:t>
      </w:r>
      <w:r w:rsidR="00311AE6" w:rsidRPr="00E22427">
        <w:rPr>
          <w:b/>
          <w:i/>
          <w:lang w:val="en-GB"/>
        </w:rPr>
        <w:t xml:space="preserve"> to 5 pages </w:t>
      </w:r>
    </w:p>
    <w:p w14:paraId="31C0B2BE" w14:textId="705FF717" w:rsidR="00DD5ED5" w:rsidRDefault="00DD5ED5" w:rsidP="00DD5ED5">
      <w:pPr>
        <w:pStyle w:val="ITAbsatzohneNr"/>
        <w:rPr>
          <w:i/>
          <w:lang w:val="en-GB"/>
        </w:rPr>
      </w:pPr>
      <w:r w:rsidRPr="00504B99">
        <w:rPr>
          <w:i/>
          <w:lang w:val="en-GB"/>
        </w:rPr>
        <w:t>Please describe your work plan in respec</w:t>
      </w:r>
      <w:r w:rsidR="00311AE6">
        <w:rPr>
          <w:i/>
          <w:lang w:val="en-GB"/>
        </w:rPr>
        <w:t xml:space="preserve">t to the described work linked with the </w:t>
      </w:r>
      <w:r w:rsidR="00027FB9">
        <w:rPr>
          <w:i/>
          <w:lang w:val="en-GB"/>
        </w:rPr>
        <w:t>work streams</w:t>
      </w:r>
      <w:r w:rsidR="00311AE6">
        <w:rPr>
          <w:i/>
          <w:lang w:val="en-GB"/>
        </w:rPr>
        <w:t xml:space="preserve"> of the project</w:t>
      </w:r>
      <w:r w:rsidRPr="00504B99">
        <w:rPr>
          <w:i/>
          <w:lang w:val="en-GB"/>
        </w:rPr>
        <w:t>.</w:t>
      </w:r>
    </w:p>
    <w:p w14:paraId="685A1EA9" w14:textId="238746E3" w:rsidR="00311AE6" w:rsidRDefault="00311AE6" w:rsidP="00DD5ED5">
      <w:pPr>
        <w:pStyle w:val="ITAbsatzohneNr"/>
        <w:rPr>
          <w:i/>
          <w:lang w:val="en-GB"/>
        </w:rPr>
      </w:pPr>
      <w:r>
        <w:rPr>
          <w:i/>
          <w:lang w:val="en-GB"/>
        </w:rPr>
        <w:t>Include a Gantt to explain the development of the project over time</w:t>
      </w:r>
    </w:p>
    <w:p w14:paraId="645718B4" w14:textId="202A6A8C" w:rsidR="00311AE6" w:rsidRDefault="00311AE6" w:rsidP="00DD5ED5">
      <w:pPr>
        <w:pStyle w:val="ITAbsatzohneNr"/>
        <w:rPr>
          <w:i/>
          <w:lang w:val="en-GB"/>
        </w:rPr>
      </w:pPr>
      <w:r w:rsidRPr="00311AE6">
        <w:rPr>
          <w:i/>
          <w:lang w:val="en-GB"/>
        </w:rPr>
        <w:t>Indicate here the staff resources that will be assigned to the project. These resources must be consistent with the eligible costs p</w:t>
      </w:r>
      <w:r w:rsidR="00E52B90">
        <w:rPr>
          <w:i/>
          <w:lang w:val="en-GB"/>
        </w:rPr>
        <w:t>resented in part 2 and in the funding gap questionnaire.</w:t>
      </w:r>
    </w:p>
    <w:p w14:paraId="05FB6498" w14:textId="77777777" w:rsidR="00027FB9" w:rsidRDefault="00027FB9" w:rsidP="00DD5ED5">
      <w:pPr>
        <w:pStyle w:val="ITAbsatzohneNr"/>
        <w:rPr>
          <w:i/>
          <w:lang w:val="en-GB"/>
        </w:rPr>
      </w:pPr>
    </w:p>
    <w:p w14:paraId="6786C81D" w14:textId="184ED67D" w:rsidR="00027FB9" w:rsidRPr="00027FB9" w:rsidRDefault="00027FB9" w:rsidP="00DD5ED5">
      <w:pPr>
        <w:pStyle w:val="ITAbsatzohneNr"/>
        <w:rPr>
          <w:lang w:val="en-US"/>
        </w:rPr>
      </w:pPr>
      <w:r w:rsidRPr="00313E26">
        <w:rPr>
          <w:lang w:val="en-US"/>
        </w:rPr>
        <w:t>INSERT YOUR TEXT HERE AND USE THE TABLE BELOW FOR AN OVERVIEW.</w:t>
      </w:r>
    </w:p>
    <w:p w14:paraId="7E68F46F" w14:textId="77777777" w:rsidR="00311AE6" w:rsidRPr="00504B99" w:rsidRDefault="00311AE6" w:rsidP="00DD5ED5">
      <w:pPr>
        <w:pStyle w:val="ITAbsatzohneNr"/>
        <w:rPr>
          <w:i/>
          <w:lang w:val="en-GB"/>
        </w:rPr>
      </w:pPr>
    </w:p>
    <w:tbl>
      <w:tblPr>
        <w:tblStyle w:val="Grilledutableau"/>
        <w:tblW w:w="5000" w:type="pct"/>
        <w:tblLook w:val="04A0" w:firstRow="1" w:lastRow="0" w:firstColumn="1" w:lastColumn="0" w:noHBand="0" w:noVBand="1"/>
      </w:tblPr>
      <w:tblGrid>
        <w:gridCol w:w="1067"/>
        <w:gridCol w:w="1055"/>
        <w:gridCol w:w="3351"/>
        <w:gridCol w:w="665"/>
        <w:gridCol w:w="1461"/>
        <w:gridCol w:w="1463"/>
      </w:tblGrid>
      <w:tr w:rsidR="00027FB9" w:rsidRPr="00313E26" w14:paraId="57CF9EB0" w14:textId="77777777" w:rsidTr="008D51A0">
        <w:trPr>
          <w:trHeight w:val="460"/>
        </w:trPr>
        <w:tc>
          <w:tcPr>
            <w:tcW w:w="589" w:type="pct"/>
            <w:vAlign w:val="center"/>
          </w:tcPr>
          <w:p w14:paraId="69D63CB3" w14:textId="77777777" w:rsidR="00027FB9" w:rsidRPr="00313E26" w:rsidRDefault="00027FB9" w:rsidP="008D51A0">
            <w:pPr>
              <w:pStyle w:val="ITAbsatzohneNr"/>
              <w:jc w:val="center"/>
              <w:rPr>
                <w:rFonts w:cs="Arial"/>
                <w:bCs/>
                <w:lang w:val="en-US"/>
              </w:rPr>
            </w:pPr>
            <w:r w:rsidRPr="00313E26">
              <w:rPr>
                <w:rFonts w:cs="Arial"/>
                <w:bCs/>
                <w:lang w:val="en-US"/>
              </w:rPr>
              <w:t>IPCEI WS</w:t>
            </w:r>
          </w:p>
        </w:tc>
        <w:tc>
          <w:tcPr>
            <w:tcW w:w="582" w:type="pct"/>
            <w:vAlign w:val="center"/>
            <w:hideMark/>
          </w:tcPr>
          <w:p w14:paraId="5AE3932A" w14:textId="77777777" w:rsidR="00027FB9" w:rsidRPr="00313E26" w:rsidRDefault="00027FB9" w:rsidP="008D51A0">
            <w:pPr>
              <w:pStyle w:val="ITAbsatzohneNr"/>
              <w:jc w:val="center"/>
              <w:rPr>
                <w:rFonts w:cs="Arial"/>
                <w:bCs/>
                <w:lang w:val="en-US"/>
              </w:rPr>
            </w:pPr>
            <w:r w:rsidRPr="00313E26">
              <w:rPr>
                <w:rFonts w:cs="Arial"/>
                <w:bCs/>
                <w:lang w:val="en-US"/>
              </w:rPr>
              <w:t>IPCEI WP*</w:t>
            </w:r>
          </w:p>
        </w:tc>
        <w:tc>
          <w:tcPr>
            <w:tcW w:w="1849" w:type="pct"/>
            <w:vAlign w:val="center"/>
            <w:hideMark/>
          </w:tcPr>
          <w:p w14:paraId="6791A0ED" w14:textId="77777777" w:rsidR="00027FB9" w:rsidRPr="00313E26" w:rsidRDefault="00027FB9" w:rsidP="008D51A0">
            <w:pPr>
              <w:pStyle w:val="ITAbsatzohneNr"/>
              <w:jc w:val="center"/>
              <w:rPr>
                <w:rFonts w:cs="Arial"/>
                <w:bCs/>
                <w:lang w:val="en-US"/>
              </w:rPr>
            </w:pPr>
            <w:r w:rsidRPr="00313E26">
              <w:rPr>
                <w:rFonts w:cs="Arial"/>
                <w:bCs/>
                <w:lang w:val="en-US"/>
              </w:rPr>
              <w:t>Title of individual WP</w:t>
            </w:r>
          </w:p>
        </w:tc>
        <w:tc>
          <w:tcPr>
            <w:tcW w:w="367" w:type="pct"/>
            <w:vAlign w:val="center"/>
            <w:hideMark/>
          </w:tcPr>
          <w:p w14:paraId="58D788CD" w14:textId="77777777" w:rsidR="00027FB9" w:rsidRPr="00313E26" w:rsidRDefault="00027FB9" w:rsidP="008D51A0">
            <w:pPr>
              <w:pStyle w:val="ITAbsatzohneNr"/>
              <w:jc w:val="center"/>
              <w:rPr>
                <w:rFonts w:cs="Arial"/>
                <w:bCs/>
                <w:lang w:val="en-US"/>
              </w:rPr>
            </w:pPr>
            <w:r w:rsidRPr="00313E26">
              <w:rPr>
                <w:rFonts w:cs="Arial"/>
                <w:bCs/>
                <w:lang w:val="en-US"/>
              </w:rPr>
              <w:t>Total PM</w:t>
            </w:r>
          </w:p>
        </w:tc>
        <w:tc>
          <w:tcPr>
            <w:tcW w:w="806" w:type="pct"/>
            <w:vAlign w:val="center"/>
          </w:tcPr>
          <w:p w14:paraId="5FA7FF1B" w14:textId="77777777" w:rsidR="00027FB9" w:rsidRPr="00EC2F34" w:rsidRDefault="00027FB9" w:rsidP="008D51A0">
            <w:pPr>
              <w:pStyle w:val="ITAbsatzohneNr"/>
              <w:jc w:val="center"/>
              <w:rPr>
                <w:rFonts w:cs="Arial"/>
                <w:bCs/>
                <w:lang w:val="en-US"/>
              </w:rPr>
            </w:pPr>
            <w:r w:rsidRPr="00EC2F34">
              <w:rPr>
                <w:rFonts w:cs="Arial"/>
                <w:bCs/>
                <w:lang w:val="en-US"/>
              </w:rPr>
              <w:t>PM for R&amp;D&amp;I</w:t>
            </w:r>
          </w:p>
        </w:tc>
        <w:tc>
          <w:tcPr>
            <w:tcW w:w="807" w:type="pct"/>
            <w:vAlign w:val="center"/>
          </w:tcPr>
          <w:p w14:paraId="4AF29875" w14:textId="77777777" w:rsidR="00027FB9" w:rsidRPr="00EC2F34" w:rsidRDefault="00027FB9" w:rsidP="008D51A0">
            <w:pPr>
              <w:pStyle w:val="ITAbsatzohneNr"/>
              <w:jc w:val="center"/>
              <w:rPr>
                <w:rFonts w:cs="Arial"/>
                <w:bCs/>
                <w:lang w:val="en-US"/>
              </w:rPr>
            </w:pPr>
            <w:r w:rsidRPr="00EC2F34">
              <w:rPr>
                <w:rFonts w:cs="Arial"/>
                <w:bCs/>
                <w:lang w:val="en-US"/>
              </w:rPr>
              <w:t>PM for FID</w:t>
            </w:r>
          </w:p>
        </w:tc>
      </w:tr>
      <w:tr w:rsidR="00027FB9" w:rsidRPr="00313E26" w14:paraId="64262C2A" w14:textId="77777777" w:rsidTr="008D51A0">
        <w:trPr>
          <w:trHeight w:val="304"/>
        </w:trPr>
        <w:tc>
          <w:tcPr>
            <w:tcW w:w="589" w:type="pct"/>
            <w:vAlign w:val="center"/>
          </w:tcPr>
          <w:p w14:paraId="5307AC24" w14:textId="77777777" w:rsidR="00027FB9" w:rsidRPr="00313E26" w:rsidRDefault="00027FB9" w:rsidP="008D51A0">
            <w:pPr>
              <w:pStyle w:val="ITAbsatzohneNr"/>
              <w:rPr>
                <w:rFonts w:cs="Arial"/>
                <w:bCs/>
                <w:lang w:val="en-US"/>
              </w:rPr>
            </w:pPr>
          </w:p>
        </w:tc>
        <w:tc>
          <w:tcPr>
            <w:tcW w:w="582" w:type="pct"/>
            <w:vAlign w:val="center"/>
          </w:tcPr>
          <w:p w14:paraId="6863B1A0" w14:textId="77777777" w:rsidR="00027FB9" w:rsidRPr="00313E26" w:rsidRDefault="00027FB9" w:rsidP="008D51A0">
            <w:pPr>
              <w:pStyle w:val="ITAbsatzohneNr"/>
              <w:rPr>
                <w:rFonts w:cs="Arial"/>
                <w:bCs/>
                <w:lang w:val="en-US"/>
              </w:rPr>
            </w:pPr>
          </w:p>
        </w:tc>
        <w:tc>
          <w:tcPr>
            <w:tcW w:w="1849" w:type="pct"/>
            <w:vAlign w:val="center"/>
          </w:tcPr>
          <w:p w14:paraId="53A22B14" w14:textId="77777777" w:rsidR="00027FB9" w:rsidRPr="00313E26" w:rsidRDefault="00027FB9" w:rsidP="008D51A0">
            <w:pPr>
              <w:pStyle w:val="ITAbsatzohneNr"/>
              <w:rPr>
                <w:rFonts w:cs="Arial"/>
                <w:bCs/>
                <w:lang w:val="en-US"/>
              </w:rPr>
            </w:pPr>
          </w:p>
        </w:tc>
        <w:tc>
          <w:tcPr>
            <w:tcW w:w="367" w:type="pct"/>
            <w:vAlign w:val="center"/>
          </w:tcPr>
          <w:p w14:paraId="0F5B83F2" w14:textId="77777777" w:rsidR="00027FB9" w:rsidRPr="00313E26" w:rsidRDefault="00027FB9" w:rsidP="008D51A0">
            <w:pPr>
              <w:pStyle w:val="ITAbsatzohneNr"/>
              <w:rPr>
                <w:rFonts w:cs="Arial"/>
                <w:lang w:val="en-US"/>
              </w:rPr>
            </w:pPr>
          </w:p>
        </w:tc>
        <w:tc>
          <w:tcPr>
            <w:tcW w:w="806" w:type="pct"/>
            <w:vAlign w:val="center"/>
          </w:tcPr>
          <w:p w14:paraId="44E1A10C" w14:textId="77777777" w:rsidR="00027FB9" w:rsidRPr="00313E26" w:rsidRDefault="00027FB9" w:rsidP="008D51A0">
            <w:pPr>
              <w:pStyle w:val="ITAbsatzohneNr"/>
              <w:rPr>
                <w:rFonts w:cs="Arial"/>
                <w:lang w:val="en-US"/>
              </w:rPr>
            </w:pPr>
          </w:p>
        </w:tc>
        <w:tc>
          <w:tcPr>
            <w:tcW w:w="807" w:type="pct"/>
            <w:vAlign w:val="center"/>
          </w:tcPr>
          <w:p w14:paraId="1EEC23CD" w14:textId="77777777" w:rsidR="00027FB9" w:rsidRPr="00313E26" w:rsidRDefault="00027FB9" w:rsidP="008D51A0">
            <w:pPr>
              <w:pStyle w:val="ITAbsatzohneNr"/>
              <w:rPr>
                <w:rFonts w:cs="Arial"/>
                <w:lang w:val="en-US"/>
              </w:rPr>
            </w:pPr>
          </w:p>
        </w:tc>
      </w:tr>
      <w:tr w:rsidR="00027FB9" w:rsidRPr="00313E26" w14:paraId="4E2E6E15" w14:textId="77777777" w:rsidTr="008D51A0">
        <w:trPr>
          <w:trHeight w:val="360"/>
        </w:trPr>
        <w:tc>
          <w:tcPr>
            <w:tcW w:w="589" w:type="pct"/>
            <w:vAlign w:val="center"/>
          </w:tcPr>
          <w:p w14:paraId="2779260B" w14:textId="77777777" w:rsidR="00027FB9" w:rsidRPr="00313E26" w:rsidRDefault="00027FB9" w:rsidP="008D51A0">
            <w:pPr>
              <w:pStyle w:val="ITAbsatzohneNr"/>
              <w:rPr>
                <w:rFonts w:cs="Arial"/>
                <w:lang w:val="en-US"/>
              </w:rPr>
            </w:pPr>
          </w:p>
        </w:tc>
        <w:tc>
          <w:tcPr>
            <w:tcW w:w="582" w:type="pct"/>
            <w:vAlign w:val="center"/>
            <w:hideMark/>
          </w:tcPr>
          <w:p w14:paraId="6DB54537" w14:textId="77777777" w:rsidR="00027FB9" w:rsidRPr="00313E26" w:rsidRDefault="00027FB9" w:rsidP="008D51A0">
            <w:pPr>
              <w:pStyle w:val="ITAbsatzohneNr"/>
              <w:rPr>
                <w:rFonts w:cs="Arial"/>
                <w:lang w:val="en-US"/>
              </w:rPr>
            </w:pPr>
          </w:p>
        </w:tc>
        <w:tc>
          <w:tcPr>
            <w:tcW w:w="1849" w:type="pct"/>
            <w:vAlign w:val="center"/>
            <w:hideMark/>
          </w:tcPr>
          <w:p w14:paraId="5E2D4B49" w14:textId="77777777" w:rsidR="00027FB9" w:rsidRPr="00313E26" w:rsidRDefault="00027FB9" w:rsidP="008D51A0">
            <w:pPr>
              <w:pStyle w:val="ITAbsatzohneNr"/>
              <w:rPr>
                <w:rFonts w:cs="Arial"/>
                <w:bCs/>
                <w:lang w:val="en-US"/>
              </w:rPr>
            </w:pPr>
          </w:p>
        </w:tc>
        <w:tc>
          <w:tcPr>
            <w:tcW w:w="367" w:type="pct"/>
            <w:vAlign w:val="center"/>
            <w:hideMark/>
          </w:tcPr>
          <w:p w14:paraId="0AAE168D" w14:textId="77777777" w:rsidR="00027FB9" w:rsidRPr="00313E26" w:rsidRDefault="00027FB9" w:rsidP="008D51A0">
            <w:pPr>
              <w:pStyle w:val="ITAbsatzohneNr"/>
              <w:rPr>
                <w:rFonts w:cs="Arial"/>
                <w:bCs/>
                <w:lang w:val="en-US"/>
              </w:rPr>
            </w:pPr>
          </w:p>
        </w:tc>
        <w:tc>
          <w:tcPr>
            <w:tcW w:w="806" w:type="pct"/>
            <w:vAlign w:val="center"/>
            <w:hideMark/>
          </w:tcPr>
          <w:p w14:paraId="53A3C955" w14:textId="77777777" w:rsidR="00027FB9" w:rsidRPr="00313E26" w:rsidRDefault="00027FB9" w:rsidP="008D51A0">
            <w:pPr>
              <w:pStyle w:val="ITAbsatzohneNr"/>
              <w:keepNext/>
              <w:rPr>
                <w:rFonts w:cs="Arial"/>
                <w:bCs/>
                <w:lang w:val="en-US"/>
              </w:rPr>
            </w:pPr>
          </w:p>
        </w:tc>
        <w:tc>
          <w:tcPr>
            <w:tcW w:w="807" w:type="pct"/>
            <w:vAlign w:val="center"/>
          </w:tcPr>
          <w:p w14:paraId="4D6F9EDD" w14:textId="77777777" w:rsidR="00027FB9" w:rsidRPr="00313E26" w:rsidRDefault="00027FB9" w:rsidP="008D51A0">
            <w:pPr>
              <w:pStyle w:val="ITAbsatzohneNr"/>
              <w:keepNext/>
              <w:rPr>
                <w:rFonts w:cs="Arial"/>
                <w:bCs/>
                <w:lang w:val="en-US"/>
              </w:rPr>
            </w:pPr>
          </w:p>
        </w:tc>
      </w:tr>
      <w:tr w:rsidR="00027FB9" w:rsidRPr="00313E26" w14:paraId="36D78686" w14:textId="77777777" w:rsidTr="008D51A0">
        <w:trPr>
          <w:trHeight w:val="360"/>
        </w:trPr>
        <w:tc>
          <w:tcPr>
            <w:tcW w:w="589" w:type="pct"/>
            <w:vAlign w:val="center"/>
          </w:tcPr>
          <w:p w14:paraId="664207C0" w14:textId="77777777" w:rsidR="00027FB9" w:rsidRPr="00313E26" w:rsidRDefault="00027FB9" w:rsidP="008D51A0">
            <w:pPr>
              <w:pStyle w:val="ITAbsatzohneNr"/>
              <w:rPr>
                <w:rFonts w:cs="Arial"/>
                <w:lang w:val="en-US"/>
              </w:rPr>
            </w:pPr>
          </w:p>
        </w:tc>
        <w:tc>
          <w:tcPr>
            <w:tcW w:w="582" w:type="pct"/>
            <w:vAlign w:val="center"/>
          </w:tcPr>
          <w:p w14:paraId="0E302EB7" w14:textId="77777777" w:rsidR="00027FB9" w:rsidRPr="00313E26" w:rsidRDefault="00027FB9" w:rsidP="008D51A0">
            <w:pPr>
              <w:pStyle w:val="ITAbsatzohneNr"/>
              <w:rPr>
                <w:rFonts w:cs="Arial"/>
                <w:lang w:val="en-US"/>
              </w:rPr>
            </w:pPr>
          </w:p>
        </w:tc>
        <w:tc>
          <w:tcPr>
            <w:tcW w:w="1849" w:type="pct"/>
            <w:vAlign w:val="center"/>
          </w:tcPr>
          <w:p w14:paraId="697CCD6A" w14:textId="77777777" w:rsidR="00027FB9" w:rsidRPr="00313E26" w:rsidRDefault="00027FB9" w:rsidP="008D51A0">
            <w:pPr>
              <w:pStyle w:val="ITAbsatzohneNr"/>
              <w:rPr>
                <w:rFonts w:cs="Arial"/>
                <w:bCs/>
                <w:lang w:val="en-US"/>
              </w:rPr>
            </w:pPr>
          </w:p>
        </w:tc>
        <w:tc>
          <w:tcPr>
            <w:tcW w:w="367" w:type="pct"/>
            <w:vAlign w:val="center"/>
          </w:tcPr>
          <w:p w14:paraId="73E1386B" w14:textId="77777777" w:rsidR="00027FB9" w:rsidRPr="00313E26" w:rsidRDefault="00027FB9" w:rsidP="008D51A0">
            <w:pPr>
              <w:pStyle w:val="ITAbsatzohneNr"/>
              <w:rPr>
                <w:rFonts w:cs="Arial"/>
                <w:bCs/>
                <w:lang w:val="en-US"/>
              </w:rPr>
            </w:pPr>
          </w:p>
        </w:tc>
        <w:tc>
          <w:tcPr>
            <w:tcW w:w="806" w:type="pct"/>
            <w:vAlign w:val="center"/>
          </w:tcPr>
          <w:p w14:paraId="223E43B4" w14:textId="77777777" w:rsidR="00027FB9" w:rsidRPr="00313E26" w:rsidRDefault="00027FB9" w:rsidP="008D51A0">
            <w:pPr>
              <w:pStyle w:val="ITAbsatzohneNr"/>
              <w:keepNext/>
              <w:rPr>
                <w:rFonts w:cs="Arial"/>
                <w:bCs/>
                <w:lang w:val="en-US"/>
              </w:rPr>
            </w:pPr>
          </w:p>
        </w:tc>
        <w:tc>
          <w:tcPr>
            <w:tcW w:w="807" w:type="pct"/>
            <w:vAlign w:val="center"/>
          </w:tcPr>
          <w:p w14:paraId="49B81A58" w14:textId="77777777" w:rsidR="00027FB9" w:rsidRPr="00313E26" w:rsidRDefault="00027FB9" w:rsidP="008D51A0">
            <w:pPr>
              <w:pStyle w:val="ITAbsatzohneNr"/>
              <w:keepNext/>
              <w:rPr>
                <w:rFonts w:cs="Arial"/>
                <w:bCs/>
                <w:lang w:val="en-US"/>
              </w:rPr>
            </w:pPr>
          </w:p>
        </w:tc>
      </w:tr>
      <w:tr w:rsidR="00027FB9" w:rsidRPr="00313E26" w14:paraId="0899D723" w14:textId="77777777" w:rsidTr="008D51A0">
        <w:trPr>
          <w:trHeight w:val="360"/>
        </w:trPr>
        <w:tc>
          <w:tcPr>
            <w:tcW w:w="3020" w:type="pct"/>
            <w:gridSpan w:val="3"/>
          </w:tcPr>
          <w:p w14:paraId="05509362" w14:textId="77777777" w:rsidR="00027FB9" w:rsidRPr="00313E26" w:rsidRDefault="00027FB9" w:rsidP="008D51A0">
            <w:pPr>
              <w:pStyle w:val="ITAbsatzohneNr"/>
              <w:jc w:val="right"/>
              <w:rPr>
                <w:rFonts w:cs="Arial"/>
                <w:bCs/>
                <w:lang w:val="en-US"/>
              </w:rPr>
            </w:pPr>
            <w:r w:rsidRPr="00313E26">
              <w:rPr>
                <w:rFonts w:cs="Arial"/>
                <w:bCs/>
                <w:lang w:val="en-US"/>
              </w:rPr>
              <w:t>Total PM</w:t>
            </w:r>
          </w:p>
        </w:tc>
        <w:tc>
          <w:tcPr>
            <w:tcW w:w="367" w:type="pct"/>
            <w:vAlign w:val="center"/>
          </w:tcPr>
          <w:p w14:paraId="7F32BBC3" w14:textId="77777777" w:rsidR="00027FB9" w:rsidRPr="00313E26" w:rsidRDefault="00027FB9" w:rsidP="008D51A0">
            <w:pPr>
              <w:pStyle w:val="ITAbsatzohneNr"/>
              <w:jc w:val="right"/>
              <w:rPr>
                <w:rFonts w:cs="Arial"/>
                <w:bCs/>
                <w:lang w:val="en-US"/>
              </w:rPr>
            </w:pPr>
          </w:p>
        </w:tc>
        <w:tc>
          <w:tcPr>
            <w:tcW w:w="806" w:type="pct"/>
            <w:vAlign w:val="center"/>
          </w:tcPr>
          <w:p w14:paraId="585A2BA3" w14:textId="77777777" w:rsidR="00027FB9" w:rsidRPr="00313E26" w:rsidRDefault="00027FB9" w:rsidP="008D51A0">
            <w:pPr>
              <w:pStyle w:val="ITAbsatzohneNr"/>
              <w:keepNext/>
              <w:jc w:val="right"/>
              <w:rPr>
                <w:rFonts w:cs="Arial"/>
                <w:bCs/>
                <w:lang w:val="en-US"/>
              </w:rPr>
            </w:pPr>
          </w:p>
        </w:tc>
        <w:tc>
          <w:tcPr>
            <w:tcW w:w="807" w:type="pct"/>
            <w:vAlign w:val="center"/>
          </w:tcPr>
          <w:p w14:paraId="1648F98A" w14:textId="77777777" w:rsidR="00027FB9" w:rsidRPr="00313E26" w:rsidRDefault="00027FB9" w:rsidP="008D51A0">
            <w:pPr>
              <w:pStyle w:val="ITAbsatzohneNr"/>
              <w:keepNext/>
              <w:jc w:val="right"/>
              <w:rPr>
                <w:rFonts w:cs="Arial"/>
                <w:bCs/>
                <w:lang w:val="en-US"/>
              </w:rPr>
            </w:pPr>
          </w:p>
        </w:tc>
      </w:tr>
    </w:tbl>
    <w:p w14:paraId="621E128B" w14:textId="2DED551E" w:rsidR="00E21010" w:rsidRPr="00E455D4" w:rsidRDefault="00AD6721" w:rsidP="00027FB9">
      <w:pPr>
        <w:pStyle w:val="Lgende"/>
        <w:rPr>
          <w:lang w:val="en-GB"/>
        </w:rPr>
      </w:pPr>
      <w:r w:rsidRPr="00504B99">
        <w:rPr>
          <w:lang w:val="en-US"/>
        </w:rPr>
        <w:t xml:space="preserve">Table </w:t>
      </w:r>
      <w:r w:rsidR="008B5A0A">
        <w:rPr>
          <w:lang w:val="en-US"/>
        </w:rPr>
        <w:fldChar w:fldCharType="begin"/>
      </w:r>
      <w:r w:rsidR="008B5A0A">
        <w:rPr>
          <w:lang w:val="en-US"/>
        </w:rPr>
        <w:instrText xml:space="preserve"> SEQ Table \* ARABIC </w:instrText>
      </w:r>
      <w:r w:rsidR="008B5A0A">
        <w:rPr>
          <w:lang w:val="en-US"/>
        </w:rPr>
        <w:fldChar w:fldCharType="separate"/>
      </w:r>
      <w:r w:rsidR="003E20AC">
        <w:rPr>
          <w:noProof/>
          <w:lang w:val="en-US"/>
        </w:rPr>
        <w:t>3</w:t>
      </w:r>
      <w:r w:rsidR="008B5A0A">
        <w:rPr>
          <w:lang w:val="en-US"/>
        </w:rPr>
        <w:fldChar w:fldCharType="end"/>
      </w:r>
      <w:r w:rsidRPr="00504B99">
        <w:rPr>
          <w:lang w:val="en-US"/>
        </w:rPr>
        <w:t>:</w:t>
      </w:r>
      <w:r w:rsidR="00027FB9">
        <w:rPr>
          <w:lang w:val="en-US"/>
        </w:rPr>
        <w:t xml:space="preserve"> Work stream (WS) /</w:t>
      </w:r>
      <w:r w:rsidRPr="00504B99">
        <w:rPr>
          <w:lang w:val="en-US"/>
        </w:rPr>
        <w:t xml:space="preserve"> Work Packages</w:t>
      </w:r>
      <w:r w:rsidR="00FF51C7" w:rsidRPr="00504B99">
        <w:rPr>
          <w:lang w:val="en-US"/>
        </w:rPr>
        <w:t xml:space="preserve"> (WP)</w:t>
      </w:r>
      <w:r w:rsidRPr="00504B99">
        <w:rPr>
          <w:lang w:val="en-US"/>
        </w:rPr>
        <w:t xml:space="preserve"> vs. </w:t>
      </w:r>
      <w:r w:rsidR="008A6C79" w:rsidRPr="00504B99">
        <w:rPr>
          <w:lang w:val="en-US"/>
        </w:rPr>
        <w:t xml:space="preserve">Person </w:t>
      </w:r>
      <w:r w:rsidRPr="00504B99">
        <w:rPr>
          <w:lang w:val="en-US"/>
        </w:rPr>
        <w:t>Month</w:t>
      </w:r>
      <w:r w:rsidR="008A6C79" w:rsidRPr="00504B99">
        <w:rPr>
          <w:lang w:val="en-US"/>
        </w:rPr>
        <w:t>s</w:t>
      </w:r>
      <w:r w:rsidRPr="00504B99">
        <w:rPr>
          <w:lang w:val="en-US"/>
        </w:rPr>
        <w:t xml:space="preserve"> </w:t>
      </w:r>
      <w:r w:rsidRPr="00027FB9">
        <w:rPr>
          <w:lang w:val="en-US"/>
        </w:rPr>
        <w:t>(</w:t>
      </w:r>
      <w:r w:rsidR="00F96B3D" w:rsidRPr="00027FB9">
        <w:rPr>
          <w:lang w:val="en-US"/>
        </w:rPr>
        <w:t>P</w:t>
      </w:r>
      <w:r w:rsidRPr="00027FB9">
        <w:rPr>
          <w:lang w:val="en-US"/>
        </w:rPr>
        <w:t xml:space="preserve">M) </w:t>
      </w:r>
      <w:r w:rsidR="00027FB9" w:rsidRPr="00027FB9">
        <w:rPr>
          <w:lang w:val="en-US"/>
        </w:rPr>
        <w:t>*Indicate the number of IPCEI WP.</w:t>
      </w:r>
    </w:p>
    <w:p w14:paraId="745E97E9" w14:textId="4695F900" w:rsidR="00A274BD" w:rsidRPr="00504B99" w:rsidRDefault="00A274BD" w:rsidP="00A274BD">
      <w:pPr>
        <w:pStyle w:val="ITberschrift11"/>
        <w:rPr>
          <w:lang w:val="en-GB"/>
        </w:rPr>
      </w:pPr>
      <w:bookmarkStart w:id="35" w:name="_Toc97656146"/>
      <w:r w:rsidRPr="00504B99">
        <w:rPr>
          <w:lang w:val="en-GB"/>
        </w:rPr>
        <w:t>Investment</w:t>
      </w:r>
      <w:r w:rsidR="005C4D4F">
        <w:rPr>
          <w:lang w:val="en-GB"/>
        </w:rPr>
        <w:t>s</w:t>
      </w:r>
      <w:bookmarkEnd w:id="35"/>
    </w:p>
    <w:p w14:paraId="6BF6C5C5" w14:textId="77777777" w:rsidR="00592595" w:rsidRPr="00504B99" w:rsidRDefault="00592595" w:rsidP="00592595">
      <w:pPr>
        <w:pStyle w:val="ITberschrift111"/>
        <w:rPr>
          <w:rStyle w:val="ITStandardZchn"/>
          <w:sz w:val="22"/>
          <w:szCs w:val="22"/>
          <w:lang w:val="en-US"/>
        </w:rPr>
      </w:pPr>
      <w:bookmarkStart w:id="36" w:name="_Toc97656147"/>
      <w:r w:rsidRPr="00504B99">
        <w:rPr>
          <w:rStyle w:val="ITStandardZchn"/>
          <w:sz w:val="22"/>
          <w:szCs w:val="22"/>
          <w:lang w:val="en-US"/>
        </w:rPr>
        <w:t>Tools and Equipment</w:t>
      </w:r>
      <w:bookmarkEnd w:id="36"/>
    </w:p>
    <w:p w14:paraId="6F19A1D3" w14:textId="4855FCC0" w:rsidR="00E22427" w:rsidRPr="00E22427" w:rsidRDefault="00E22427" w:rsidP="00504B99">
      <w:pPr>
        <w:pStyle w:val="ITAbsatzohneNr"/>
        <w:jc w:val="both"/>
        <w:rPr>
          <w:b/>
          <w:i/>
          <w:lang w:val="en-GB"/>
        </w:rPr>
      </w:pPr>
      <w:r>
        <w:rPr>
          <w:b/>
          <w:i/>
          <w:lang w:val="en-GB"/>
        </w:rPr>
        <w:t>1</w:t>
      </w:r>
      <w:r w:rsidRPr="00E22427">
        <w:rPr>
          <w:b/>
          <w:i/>
          <w:lang w:val="en-GB"/>
        </w:rPr>
        <w:t xml:space="preserve"> to </w:t>
      </w:r>
      <w:r>
        <w:rPr>
          <w:b/>
          <w:i/>
          <w:lang w:val="en-GB"/>
        </w:rPr>
        <w:t xml:space="preserve">3 </w:t>
      </w:r>
      <w:r w:rsidRPr="00E22427">
        <w:rPr>
          <w:b/>
          <w:i/>
          <w:lang w:val="en-GB"/>
        </w:rPr>
        <w:t>pages</w:t>
      </w:r>
    </w:p>
    <w:p w14:paraId="087DBA63" w14:textId="77777777" w:rsidR="00027FB9" w:rsidRPr="00F05BA1" w:rsidRDefault="00C26617" w:rsidP="00027FB9">
      <w:pPr>
        <w:pStyle w:val="ITAbsatzohneNr"/>
        <w:jc w:val="both"/>
        <w:rPr>
          <w:i/>
          <w:color w:val="F79646" w:themeColor="accent6"/>
          <w:lang w:val="en-US"/>
        </w:rPr>
      </w:pPr>
      <w:r w:rsidRPr="00504B99">
        <w:rPr>
          <w:i/>
          <w:lang w:val="en-GB"/>
        </w:rPr>
        <w:t>Please cluster your investment by technology classification</w:t>
      </w:r>
      <w:r w:rsidR="004766EF" w:rsidRPr="00504B99">
        <w:rPr>
          <w:i/>
          <w:lang w:val="en-GB"/>
        </w:rPr>
        <w:t xml:space="preserve">. </w:t>
      </w:r>
      <w:r w:rsidRPr="00504B99">
        <w:rPr>
          <w:i/>
          <w:lang w:val="en-GB"/>
        </w:rPr>
        <w:t>Pleas</w:t>
      </w:r>
      <w:r w:rsidR="004766EF" w:rsidRPr="00504B99">
        <w:rPr>
          <w:i/>
          <w:lang w:val="en-GB"/>
        </w:rPr>
        <w:t>e</w:t>
      </w:r>
      <w:r w:rsidRPr="00504B99">
        <w:rPr>
          <w:i/>
          <w:lang w:val="en-GB"/>
        </w:rPr>
        <w:t xml:space="preserve"> provide also a brief and simple description</w:t>
      </w:r>
      <w:r w:rsidR="004766EF" w:rsidRPr="00504B99">
        <w:rPr>
          <w:i/>
          <w:lang w:val="en-GB"/>
        </w:rPr>
        <w:t xml:space="preserve"> of 1 or 2 sentences</w:t>
      </w:r>
      <w:r w:rsidR="00027FB9">
        <w:rPr>
          <w:i/>
          <w:lang w:val="en-GB"/>
        </w:rPr>
        <w:t xml:space="preserve"> to the table about </w:t>
      </w:r>
      <w:r w:rsidRPr="00504B99">
        <w:rPr>
          <w:i/>
          <w:lang w:val="en-GB"/>
        </w:rPr>
        <w:t>the purpose of the investment.</w:t>
      </w:r>
      <w:r w:rsidR="00E52B90">
        <w:rPr>
          <w:i/>
          <w:lang w:val="en-GB"/>
        </w:rPr>
        <w:t xml:space="preserve"> </w:t>
      </w:r>
      <w:r w:rsidR="00027FB9" w:rsidRPr="00027FB9">
        <w:rPr>
          <w:i/>
          <w:lang w:val="en-US"/>
        </w:rPr>
        <w:t>Indicate the depreciation duration applicable to these tools and equipment (coherent with the FGQ).</w:t>
      </w:r>
    </w:p>
    <w:p w14:paraId="750E07C8" w14:textId="373026AF" w:rsidR="00F96B3D" w:rsidRDefault="00E52B90" w:rsidP="00504B99">
      <w:pPr>
        <w:pStyle w:val="ITAbsatzohneNr"/>
        <w:jc w:val="both"/>
        <w:rPr>
          <w:i/>
          <w:lang w:val="en-IE"/>
        </w:rPr>
      </w:pPr>
      <w:r>
        <w:rPr>
          <w:i/>
          <w:lang w:val="en-GB"/>
        </w:rPr>
        <w:t>This investments shall reflect the costs of instrument and equipment necessary to the project that are in the funding gap questionnaire (cost of investments) line b) and bb).</w:t>
      </w:r>
      <w:r w:rsidR="00195842">
        <w:rPr>
          <w:i/>
          <w:lang w:val="en-GB"/>
        </w:rPr>
        <w:t xml:space="preserve"> Please indicate whether </w:t>
      </w:r>
      <w:r w:rsidR="00195842" w:rsidRPr="00195842">
        <w:rPr>
          <w:i/>
          <w:lang w:val="en-IE"/>
        </w:rPr>
        <w:t>equipment are going to be used solely for the sake of the IPCEI project</w:t>
      </w:r>
      <w:r w:rsidR="00AE64F0">
        <w:rPr>
          <w:i/>
          <w:lang w:val="en-IE"/>
        </w:rPr>
        <w:t>.</w:t>
      </w:r>
    </w:p>
    <w:p w14:paraId="490DF300" w14:textId="77777777" w:rsidR="00AE64F0" w:rsidRDefault="00AE64F0" w:rsidP="00504B99">
      <w:pPr>
        <w:pStyle w:val="ITAbsatzohneNr"/>
        <w:jc w:val="both"/>
        <w:rPr>
          <w:i/>
          <w:lang w:val="en-IE"/>
        </w:rPr>
      </w:pPr>
    </w:p>
    <w:p w14:paraId="364D6F2E" w14:textId="2A3B479E" w:rsidR="008F56E4" w:rsidRPr="00AE64F0" w:rsidRDefault="00AE64F0" w:rsidP="008F56E4">
      <w:pPr>
        <w:pStyle w:val="ITAbsatzohneNr"/>
        <w:rPr>
          <w:lang w:val="en-US"/>
        </w:rPr>
      </w:pPr>
      <w:r w:rsidRPr="00313E26">
        <w:rPr>
          <w:lang w:val="en-US"/>
        </w:rPr>
        <w:t>INSERT YOUR TEXT HERE AND FILL OUT THE TABLE BELOW.</w:t>
      </w:r>
    </w:p>
    <w:tbl>
      <w:tblPr>
        <w:tblStyle w:val="Grilledutableau"/>
        <w:tblW w:w="5000" w:type="pct"/>
        <w:tblLook w:val="04A0" w:firstRow="1" w:lastRow="0" w:firstColumn="1" w:lastColumn="0" w:noHBand="0" w:noVBand="1"/>
      </w:tblPr>
      <w:tblGrid>
        <w:gridCol w:w="1465"/>
        <w:gridCol w:w="738"/>
        <w:gridCol w:w="2517"/>
        <w:gridCol w:w="1216"/>
        <w:gridCol w:w="662"/>
        <w:gridCol w:w="872"/>
        <w:gridCol w:w="622"/>
        <w:gridCol w:w="970"/>
      </w:tblGrid>
      <w:tr w:rsidR="00027FB9" w:rsidRPr="00313E26" w14:paraId="22295174" w14:textId="77777777" w:rsidTr="00027FB9">
        <w:trPr>
          <w:cantSplit/>
          <w:trHeight w:val="1793"/>
        </w:trPr>
        <w:tc>
          <w:tcPr>
            <w:tcW w:w="808" w:type="pct"/>
            <w:textDirection w:val="btLr"/>
            <w:vAlign w:val="center"/>
            <w:hideMark/>
          </w:tcPr>
          <w:p w14:paraId="420CDB39" w14:textId="77777777" w:rsidR="00027FB9" w:rsidRPr="00313E26" w:rsidRDefault="00027FB9" w:rsidP="008D51A0">
            <w:pPr>
              <w:pStyle w:val="ITAbsatzohneNr"/>
              <w:ind w:left="113" w:right="113"/>
              <w:jc w:val="center"/>
              <w:rPr>
                <w:rFonts w:cs="Arial"/>
                <w:bCs/>
                <w:szCs w:val="18"/>
                <w:lang w:val="en-US"/>
              </w:rPr>
            </w:pPr>
            <w:r w:rsidRPr="00313E26">
              <w:rPr>
                <w:rFonts w:cs="Arial"/>
                <w:bCs/>
                <w:szCs w:val="18"/>
                <w:lang w:val="en-US"/>
              </w:rPr>
              <w:t>Technology</w:t>
            </w:r>
          </w:p>
          <w:p w14:paraId="0242FEA4" w14:textId="77777777" w:rsidR="00027FB9" w:rsidRPr="00313E26" w:rsidRDefault="00027FB9" w:rsidP="008D51A0">
            <w:pPr>
              <w:pStyle w:val="ITAbsatzohneNr"/>
              <w:ind w:left="113" w:right="113"/>
              <w:jc w:val="center"/>
              <w:rPr>
                <w:rFonts w:cs="Arial"/>
                <w:bCs/>
                <w:szCs w:val="18"/>
                <w:lang w:val="en-US"/>
              </w:rPr>
            </w:pPr>
            <w:r w:rsidRPr="00313E26">
              <w:rPr>
                <w:rFonts w:cs="Arial"/>
                <w:bCs/>
                <w:szCs w:val="18"/>
                <w:lang w:val="en-US"/>
              </w:rPr>
              <w:t>Classification</w:t>
            </w:r>
          </w:p>
        </w:tc>
        <w:tc>
          <w:tcPr>
            <w:tcW w:w="407" w:type="pct"/>
            <w:textDirection w:val="btLr"/>
            <w:vAlign w:val="center"/>
            <w:hideMark/>
          </w:tcPr>
          <w:p w14:paraId="5F2F8064" w14:textId="77777777" w:rsidR="00027FB9" w:rsidRPr="00313E26" w:rsidRDefault="00027FB9" w:rsidP="008D51A0">
            <w:pPr>
              <w:pStyle w:val="ITAbsatzohneNr"/>
              <w:ind w:left="113" w:right="113"/>
              <w:jc w:val="center"/>
              <w:rPr>
                <w:rFonts w:cs="Arial"/>
                <w:bCs/>
                <w:szCs w:val="18"/>
                <w:lang w:val="en-US" w:eastAsia="en-US"/>
              </w:rPr>
            </w:pPr>
            <w:r w:rsidRPr="00313E26">
              <w:rPr>
                <w:rFonts w:cs="Arial"/>
                <w:bCs/>
                <w:szCs w:val="18"/>
                <w:lang w:val="en-US"/>
              </w:rPr>
              <w:t>No. of Tools</w:t>
            </w:r>
          </w:p>
        </w:tc>
        <w:tc>
          <w:tcPr>
            <w:tcW w:w="1389" w:type="pct"/>
            <w:textDirection w:val="btLr"/>
            <w:vAlign w:val="center"/>
            <w:hideMark/>
          </w:tcPr>
          <w:p w14:paraId="3C5D599E" w14:textId="77777777" w:rsidR="00027FB9" w:rsidRPr="00313E26" w:rsidRDefault="00027FB9" w:rsidP="008D51A0">
            <w:pPr>
              <w:pStyle w:val="ITAbsatzohneNr"/>
              <w:ind w:left="113" w:right="113"/>
              <w:jc w:val="center"/>
              <w:rPr>
                <w:rFonts w:cs="Arial"/>
                <w:bCs/>
                <w:szCs w:val="18"/>
                <w:lang w:val="en-US" w:eastAsia="en-US"/>
              </w:rPr>
            </w:pPr>
            <w:r w:rsidRPr="00313E26">
              <w:rPr>
                <w:rFonts w:cs="Arial"/>
                <w:bCs/>
                <w:szCs w:val="18"/>
                <w:lang w:val="en-US"/>
              </w:rPr>
              <w:t xml:space="preserve">Examples </w:t>
            </w:r>
            <w:r w:rsidRPr="00313E26">
              <w:rPr>
                <w:rFonts w:cs="Arial"/>
                <w:bCs/>
                <w:szCs w:val="18"/>
                <w:lang w:val="en-US" w:eastAsia="en-US"/>
              </w:rPr>
              <w:t>of Tools</w:t>
            </w:r>
          </w:p>
        </w:tc>
        <w:tc>
          <w:tcPr>
            <w:tcW w:w="671" w:type="pct"/>
            <w:textDirection w:val="btLr"/>
            <w:vAlign w:val="center"/>
            <w:hideMark/>
          </w:tcPr>
          <w:p w14:paraId="6443D258" w14:textId="77777777" w:rsidR="00027FB9" w:rsidRPr="00313E26" w:rsidRDefault="00027FB9" w:rsidP="008D51A0">
            <w:pPr>
              <w:pStyle w:val="ITAbsatzohneNr"/>
              <w:ind w:left="113" w:right="113"/>
              <w:jc w:val="center"/>
              <w:rPr>
                <w:rFonts w:cs="Arial"/>
                <w:bCs/>
                <w:szCs w:val="18"/>
                <w:lang w:val="en-US" w:eastAsia="en-US"/>
              </w:rPr>
            </w:pPr>
            <w:r w:rsidRPr="00313E26">
              <w:rPr>
                <w:rFonts w:cs="Arial"/>
                <w:szCs w:val="18"/>
                <w:lang w:val="en-US"/>
              </w:rPr>
              <w:t>Investment Cost</w:t>
            </w:r>
            <w:r w:rsidRPr="00313E26">
              <w:rPr>
                <w:rFonts w:cs="Arial"/>
                <w:bCs/>
                <w:szCs w:val="18"/>
                <w:lang w:val="en-US" w:eastAsia="en-US"/>
              </w:rPr>
              <w:t xml:space="preserve"> </w:t>
            </w:r>
          </w:p>
          <w:p w14:paraId="18E972E8" w14:textId="77777777" w:rsidR="00027FB9" w:rsidRPr="00313E26" w:rsidRDefault="00027FB9" w:rsidP="008D51A0">
            <w:pPr>
              <w:pStyle w:val="ITAbsatzohneNr"/>
              <w:ind w:left="113" w:right="113"/>
              <w:jc w:val="center"/>
              <w:rPr>
                <w:rFonts w:cs="Arial"/>
                <w:bCs/>
                <w:szCs w:val="18"/>
                <w:lang w:val="en-US" w:eastAsia="en-US"/>
              </w:rPr>
            </w:pPr>
            <w:r w:rsidRPr="00313E26">
              <w:rPr>
                <w:rFonts w:cs="Arial"/>
                <w:bCs/>
                <w:szCs w:val="18"/>
                <w:lang w:val="en-US" w:eastAsia="en-US"/>
              </w:rPr>
              <w:t>[EUR]</w:t>
            </w:r>
          </w:p>
        </w:tc>
        <w:tc>
          <w:tcPr>
            <w:tcW w:w="365" w:type="pct"/>
            <w:textDirection w:val="btLr"/>
            <w:vAlign w:val="center"/>
            <w:hideMark/>
          </w:tcPr>
          <w:p w14:paraId="4EE9E833" w14:textId="77777777" w:rsidR="00027FB9" w:rsidRPr="00313E26" w:rsidRDefault="00027FB9" w:rsidP="008D51A0">
            <w:pPr>
              <w:pStyle w:val="ITAbsatzohneNr"/>
              <w:ind w:left="113" w:right="113"/>
              <w:jc w:val="center"/>
              <w:rPr>
                <w:rFonts w:cs="Arial"/>
                <w:szCs w:val="18"/>
                <w:lang w:val="en-US"/>
              </w:rPr>
            </w:pPr>
            <w:r w:rsidRPr="00313E26">
              <w:rPr>
                <w:rFonts w:cs="Arial"/>
                <w:szCs w:val="18"/>
                <w:lang w:val="en-US"/>
              </w:rPr>
              <w:t>Year*</w:t>
            </w:r>
          </w:p>
        </w:tc>
        <w:tc>
          <w:tcPr>
            <w:tcW w:w="481" w:type="pct"/>
            <w:textDirection w:val="btLr"/>
            <w:vAlign w:val="center"/>
          </w:tcPr>
          <w:p w14:paraId="7E7DD606" w14:textId="77777777" w:rsidR="00027FB9" w:rsidRPr="00313E26" w:rsidRDefault="00027FB9" w:rsidP="008D51A0">
            <w:pPr>
              <w:pStyle w:val="ITAbsatzohneNr"/>
              <w:ind w:left="113" w:right="99"/>
              <w:jc w:val="center"/>
              <w:rPr>
                <w:rFonts w:cs="Arial"/>
                <w:bCs/>
                <w:szCs w:val="18"/>
                <w:lang w:val="en-US" w:eastAsia="en-US"/>
              </w:rPr>
            </w:pPr>
            <w:r w:rsidRPr="00313E26">
              <w:rPr>
                <w:rFonts w:cs="Arial"/>
                <w:bCs/>
                <w:szCs w:val="18"/>
                <w:lang w:val="en-US" w:eastAsia="en-US"/>
              </w:rPr>
              <w:t>WS</w:t>
            </w:r>
          </w:p>
        </w:tc>
        <w:tc>
          <w:tcPr>
            <w:tcW w:w="343" w:type="pct"/>
            <w:textDirection w:val="btLr"/>
            <w:vAlign w:val="center"/>
            <w:hideMark/>
          </w:tcPr>
          <w:p w14:paraId="3C889ACB" w14:textId="77777777" w:rsidR="00027FB9" w:rsidRPr="00313E26" w:rsidRDefault="00027FB9" w:rsidP="008D51A0">
            <w:pPr>
              <w:pStyle w:val="ITAbsatzohneNr"/>
              <w:ind w:left="113" w:right="99"/>
              <w:jc w:val="center"/>
              <w:rPr>
                <w:rFonts w:cs="Arial"/>
                <w:bCs/>
                <w:szCs w:val="18"/>
                <w:lang w:val="en-US" w:eastAsia="en-US"/>
              </w:rPr>
            </w:pPr>
            <w:r w:rsidRPr="00313E26">
              <w:rPr>
                <w:rFonts w:cs="Arial"/>
                <w:bCs/>
                <w:szCs w:val="18"/>
                <w:lang w:val="en-US" w:eastAsia="en-US"/>
              </w:rPr>
              <w:t>WP**</w:t>
            </w:r>
          </w:p>
        </w:tc>
        <w:tc>
          <w:tcPr>
            <w:tcW w:w="535" w:type="pct"/>
            <w:textDirection w:val="btLr"/>
            <w:vAlign w:val="center"/>
          </w:tcPr>
          <w:p w14:paraId="5FA725E7" w14:textId="77777777" w:rsidR="00027FB9" w:rsidRPr="00313E26" w:rsidRDefault="00027FB9" w:rsidP="008D51A0">
            <w:pPr>
              <w:pStyle w:val="ITAbsatzohneNr"/>
              <w:ind w:left="113" w:right="99"/>
              <w:jc w:val="center"/>
              <w:rPr>
                <w:rFonts w:cs="Arial"/>
                <w:bCs/>
                <w:szCs w:val="18"/>
                <w:lang w:val="en-US" w:eastAsia="en-US"/>
              </w:rPr>
            </w:pPr>
            <w:r w:rsidRPr="00313E26">
              <w:rPr>
                <w:rFonts w:cs="Arial"/>
                <w:bCs/>
                <w:szCs w:val="18"/>
                <w:lang w:val="en-US" w:eastAsia="en-US"/>
              </w:rPr>
              <w:t>Usage***</w:t>
            </w:r>
          </w:p>
          <w:p w14:paraId="2A65E5B0" w14:textId="77777777" w:rsidR="00027FB9" w:rsidRPr="00313E26" w:rsidRDefault="00027FB9" w:rsidP="008D51A0">
            <w:pPr>
              <w:pStyle w:val="ITAbsatzohneNr"/>
              <w:ind w:left="113" w:right="99"/>
              <w:jc w:val="center"/>
              <w:rPr>
                <w:rFonts w:cs="Arial"/>
                <w:bCs/>
                <w:szCs w:val="18"/>
                <w:lang w:val="en-US" w:eastAsia="en-US"/>
              </w:rPr>
            </w:pPr>
            <w:r w:rsidRPr="00313E26">
              <w:rPr>
                <w:rFonts w:cs="Arial"/>
                <w:bCs/>
                <w:szCs w:val="18"/>
                <w:lang w:val="en-US" w:eastAsia="en-US"/>
              </w:rPr>
              <w:t>[%]</w:t>
            </w:r>
          </w:p>
        </w:tc>
      </w:tr>
      <w:tr w:rsidR="00027FB9" w:rsidRPr="00313E26" w14:paraId="0762545C" w14:textId="77777777" w:rsidTr="00027FB9">
        <w:trPr>
          <w:trHeight w:val="540"/>
        </w:trPr>
        <w:tc>
          <w:tcPr>
            <w:tcW w:w="808" w:type="pct"/>
            <w:noWrap/>
            <w:vAlign w:val="center"/>
          </w:tcPr>
          <w:p w14:paraId="18A3C796" w14:textId="77777777" w:rsidR="00027FB9" w:rsidRPr="00313E26" w:rsidRDefault="00027FB9" w:rsidP="008D51A0">
            <w:pPr>
              <w:pStyle w:val="ITAbsatzohneNr"/>
              <w:rPr>
                <w:rFonts w:cs="Arial"/>
                <w:szCs w:val="18"/>
                <w:lang w:val="en-US" w:eastAsia="en-US"/>
              </w:rPr>
            </w:pPr>
          </w:p>
        </w:tc>
        <w:tc>
          <w:tcPr>
            <w:tcW w:w="407" w:type="pct"/>
            <w:noWrap/>
            <w:vAlign w:val="center"/>
          </w:tcPr>
          <w:p w14:paraId="5E2C913E" w14:textId="77777777" w:rsidR="00027FB9" w:rsidRPr="00313E26" w:rsidRDefault="00027FB9" w:rsidP="008D51A0">
            <w:pPr>
              <w:pStyle w:val="ITAbsatzohneNr"/>
              <w:rPr>
                <w:rFonts w:cs="Arial"/>
                <w:szCs w:val="18"/>
                <w:lang w:val="en-US"/>
              </w:rPr>
            </w:pPr>
          </w:p>
        </w:tc>
        <w:tc>
          <w:tcPr>
            <w:tcW w:w="1389" w:type="pct"/>
            <w:vAlign w:val="center"/>
          </w:tcPr>
          <w:p w14:paraId="6ECCE9DD" w14:textId="77777777" w:rsidR="00027FB9" w:rsidRPr="00313E26" w:rsidRDefault="00027FB9" w:rsidP="008D51A0">
            <w:pPr>
              <w:pStyle w:val="ITAbsatzohneNr"/>
              <w:rPr>
                <w:rFonts w:cs="Arial"/>
                <w:szCs w:val="18"/>
                <w:lang w:val="en-US" w:eastAsia="en-US"/>
              </w:rPr>
            </w:pPr>
          </w:p>
        </w:tc>
        <w:tc>
          <w:tcPr>
            <w:tcW w:w="671" w:type="pct"/>
            <w:noWrap/>
            <w:vAlign w:val="center"/>
          </w:tcPr>
          <w:p w14:paraId="4634A42B" w14:textId="77777777" w:rsidR="00027FB9" w:rsidRPr="00313E26" w:rsidRDefault="00027FB9" w:rsidP="008D51A0">
            <w:pPr>
              <w:pStyle w:val="ITAbsatzohneNr"/>
              <w:rPr>
                <w:rFonts w:cs="Arial"/>
                <w:szCs w:val="18"/>
                <w:lang w:val="en-US"/>
              </w:rPr>
            </w:pPr>
          </w:p>
        </w:tc>
        <w:tc>
          <w:tcPr>
            <w:tcW w:w="365" w:type="pct"/>
            <w:noWrap/>
            <w:vAlign w:val="center"/>
          </w:tcPr>
          <w:p w14:paraId="6C8ADA36" w14:textId="77777777" w:rsidR="00027FB9" w:rsidRPr="00313E26" w:rsidRDefault="00027FB9" w:rsidP="008D51A0">
            <w:pPr>
              <w:pStyle w:val="ITAbsatzohneNr"/>
              <w:rPr>
                <w:rFonts w:cs="Arial"/>
                <w:szCs w:val="18"/>
                <w:lang w:val="en-US" w:eastAsia="en-US"/>
              </w:rPr>
            </w:pPr>
          </w:p>
        </w:tc>
        <w:tc>
          <w:tcPr>
            <w:tcW w:w="481" w:type="pct"/>
            <w:vAlign w:val="center"/>
          </w:tcPr>
          <w:p w14:paraId="25E24C98" w14:textId="77777777" w:rsidR="00027FB9" w:rsidRPr="00313E26" w:rsidRDefault="00027FB9" w:rsidP="008D51A0">
            <w:pPr>
              <w:pStyle w:val="ITAbsatzohneNr"/>
              <w:rPr>
                <w:rFonts w:cs="Arial"/>
                <w:szCs w:val="18"/>
                <w:lang w:val="en-US" w:eastAsia="en-US"/>
              </w:rPr>
            </w:pPr>
          </w:p>
        </w:tc>
        <w:tc>
          <w:tcPr>
            <w:tcW w:w="343" w:type="pct"/>
            <w:noWrap/>
            <w:vAlign w:val="center"/>
          </w:tcPr>
          <w:p w14:paraId="75A12A2C" w14:textId="77777777" w:rsidR="00027FB9" w:rsidRPr="00313E26" w:rsidRDefault="00027FB9" w:rsidP="008D51A0">
            <w:pPr>
              <w:pStyle w:val="ITAbsatzohneNr"/>
              <w:rPr>
                <w:rFonts w:cs="Arial"/>
                <w:szCs w:val="18"/>
                <w:lang w:val="en-US" w:eastAsia="en-US"/>
              </w:rPr>
            </w:pPr>
          </w:p>
        </w:tc>
        <w:tc>
          <w:tcPr>
            <w:tcW w:w="535" w:type="pct"/>
            <w:vAlign w:val="center"/>
          </w:tcPr>
          <w:p w14:paraId="42DBDAB6" w14:textId="77777777" w:rsidR="00027FB9" w:rsidRPr="00313E26" w:rsidRDefault="00027FB9" w:rsidP="008D51A0">
            <w:pPr>
              <w:pStyle w:val="ITAbsatzohneNr"/>
              <w:rPr>
                <w:rFonts w:cs="Arial"/>
                <w:szCs w:val="18"/>
                <w:lang w:val="en-US" w:eastAsia="en-US"/>
              </w:rPr>
            </w:pPr>
          </w:p>
        </w:tc>
      </w:tr>
      <w:tr w:rsidR="00027FB9" w:rsidRPr="00313E26" w14:paraId="3D1E863D" w14:textId="77777777" w:rsidTr="00027FB9">
        <w:trPr>
          <w:trHeight w:val="540"/>
        </w:trPr>
        <w:tc>
          <w:tcPr>
            <w:tcW w:w="808" w:type="pct"/>
            <w:noWrap/>
            <w:vAlign w:val="center"/>
          </w:tcPr>
          <w:p w14:paraId="20FFEBE7" w14:textId="77777777" w:rsidR="00027FB9" w:rsidRPr="00313E26" w:rsidRDefault="00027FB9" w:rsidP="008D51A0">
            <w:pPr>
              <w:pStyle w:val="ITAbsatzohneNr"/>
              <w:rPr>
                <w:rFonts w:cs="Arial"/>
                <w:szCs w:val="18"/>
                <w:lang w:val="en-US" w:eastAsia="en-US"/>
              </w:rPr>
            </w:pPr>
          </w:p>
        </w:tc>
        <w:tc>
          <w:tcPr>
            <w:tcW w:w="407" w:type="pct"/>
            <w:noWrap/>
            <w:vAlign w:val="center"/>
          </w:tcPr>
          <w:p w14:paraId="1509CD18" w14:textId="77777777" w:rsidR="00027FB9" w:rsidRPr="00313E26" w:rsidRDefault="00027FB9" w:rsidP="008D51A0">
            <w:pPr>
              <w:pStyle w:val="ITAbsatzohneNr"/>
              <w:rPr>
                <w:rFonts w:cs="Arial"/>
                <w:szCs w:val="18"/>
                <w:lang w:val="en-US"/>
              </w:rPr>
            </w:pPr>
          </w:p>
        </w:tc>
        <w:tc>
          <w:tcPr>
            <w:tcW w:w="1389" w:type="pct"/>
            <w:vAlign w:val="center"/>
          </w:tcPr>
          <w:p w14:paraId="340DD2D5" w14:textId="77777777" w:rsidR="00027FB9" w:rsidRPr="00313E26" w:rsidRDefault="00027FB9" w:rsidP="008D51A0">
            <w:pPr>
              <w:pStyle w:val="ITAbsatzohneNr"/>
              <w:rPr>
                <w:rFonts w:cs="Arial"/>
                <w:szCs w:val="18"/>
                <w:lang w:val="en-US" w:eastAsia="en-US"/>
              </w:rPr>
            </w:pPr>
          </w:p>
        </w:tc>
        <w:tc>
          <w:tcPr>
            <w:tcW w:w="671" w:type="pct"/>
            <w:noWrap/>
            <w:vAlign w:val="center"/>
          </w:tcPr>
          <w:p w14:paraId="115E094D" w14:textId="77777777" w:rsidR="00027FB9" w:rsidRPr="00313E26" w:rsidRDefault="00027FB9" w:rsidP="008D51A0">
            <w:pPr>
              <w:pStyle w:val="ITAbsatzohneNr"/>
              <w:rPr>
                <w:rFonts w:cs="Arial"/>
                <w:szCs w:val="18"/>
                <w:lang w:val="en-US"/>
              </w:rPr>
            </w:pPr>
          </w:p>
        </w:tc>
        <w:tc>
          <w:tcPr>
            <w:tcW w:w="365" w:type="pct"/>
            <w:noWrap/>
            <w:vAlign w:val="center"/>
          </w:tcPr>
          <w:p w14:paraId="5F97933B" w14:textId="77777777" w:rsidR="00027FB9" w:rsidRPr="00313E26" w:rsidRDefault="00027FB9" w:rsidP="008D51A0">
            <w:pPr>
              <w:pStyle w:val="ITAbsatzohneNr"/>
              <w:rPr>
                <w:rFonts w:cs="Arial"/>
                <w:szCs w:val="18"/>
                <w:lang w:val="en-US" w:eastAsia="en-US"/>
              </w:rPr>
            </w:pPr>
          </w:p>
        </w:tc>
        <w:tc>
          <w:tcPr>
            <w:tcW w:w="481" w:type="pct"/>
            <w:vAlign w:val="center"/>
          </w:tcPr>
          <w:p w14:paraId="54F82A7B" w14:textId="77777777" w:rsidR="00027FB9" w:rsidRPr="00313E26" w:rsidRDefault="00027FB9" w:rsidP="008D51A0">
            <w:pPr>
              <w:pStyle w:val="ITAbsatzohneNr"/>
              <w:rPr>
                <w:rFonts w:cs="Arial"/>
                <w:szCs w:val="18"/>
                <w:lang w:val="en-US" w:eastAsia="en-US"/>
              </w:rPr>
            </w:pPr>
          </w:p>
        </w:tc>
        <w:tc>
          <w:tcPr>
            <w:tcW w:w="343" w:type="pct"/>
            <w:noWrap/>
            <w:vAlign w:val="center"/>
          </w:tcPr>
          <w:p w14:paraId="4F8287AD" w14:textId="77777777" w:rsidR="00027FB9" w:rsidRPr="00313E26" w:rsidRDefault="00027FB9" w:rsidP="008D51A0">
            <w:pPr>
              <w:pStyle w:val="ITAbsatzohneNr"/>
              <w:rPr>
                <w:rFonts w:cs="Arial"/>
                <w:szCs w:val="18"/>
                <w:lang w:val="en-US" w:eastAsia="en-US"/>
              </w:rPr>
            </w:pPr>
          </w:p>
        </w:tc>
        <w:tc>
          <w:tcPr>
            <w:tcW w:w="535" w:type="pct"/>
            <w:vAlign w:val="center"/>
          </w:tcPr>
          <w:p w14:paraId="5D9BCD44" w14:textId="77777777" w:rsidR="00027FB9" w:rsidRPr="00313E26" w:rsidRDefault="00027FB9" w:rsidP="008D51A0">
            <w:pPr>
              <w:pStyle w:val="ITAbsatzohneNr"/>
              <w:rPr>
                <w:rFonts w:cs="Arial"/>
                <w:szCs w:val="18"/>
                <w:lang w:val="en-US" w:eastAsia="en-US"/>
              </w:rPr>
            </w:pPr>
          </w:p>
        </w:tc>
      </w:tr>
      <w:tr w:rsidR="00027FB9" w:rsidRPr="00313E26" w14:paraId="65C11F0A" w14:textId="77777777" w:rsidTr="00027FB9">
        <w:trPr>
          <w:trHeight w:val="795"/>
        </w:trPr>
        <w:tc>
          <w:tcPr>
            <w:tcW w:w="2604" w:type="pct"/>
            <w:gridSpan w:val="3"/>
            <w:vAlign w:val="center"/>
          </w:tcPr>
          <w:p w14:paraId="624AF189" w14:textId="77777777" w:rsidR="00027FB9" w:rsidRPr="00313E26" w:rsidRDefault="00027FB9" w:rsidP="008D51A0">
            <w:pPr>
              <w:pStyle w:val="ITAbsatzohneNr"/>
              <w:jc w:val="right"/>
              <w:rPr>
                <w:rFonts w:cs="Arial"/>
                <w:szCs w:val="18"/>
                <w:lang w:val="en-US" w:eastAsia="en-US"/>
              </w:rPr>
            </w:pPr>
            <w:r w:rsidRPr="00313E26">
              <w:rPr>
                <w:rFonts w:cs="Arial"/>
                <w:szCs w:val="18"/>
                <w:lang w:val="en-US" w:eastAsia="en-US"/>
              </w:rPr>
              <w:t>Total</w:t>
            </w:r>
          </w:p>
        </w:tc>
        <w:tc>
          <w:tcPr>
            <w:tcW w:w="671" w:type="pct"/>
            <w:noWrap/>
            <w:vAlign w:val="center"/>
          </w:tcPr>
          <w:p w14:paraId="702103BC" w14:textId="77777777" w:rsidR="00027FB9" w:rsidRPr="00313E26" w:rsidRDefault="00027FB9" w:rsidP="008D51A0">
            <w:pPr>
              <w:pStyle w:val="ITAbsatzohneNr"/>
              <w:rPr>
                <w:rFonts w:cs="Arial"/>
                <w:szCs w:val="18"/>
                <w:lang w:val="en-US"/>
              </w:rPr>
            </w:pPr>
          </w:p>
        </w:tc>
        <w:tc>
          <w:tcPr>
            <w:tcW w:w="365" w:type="pct"/>
            <w:noWrap/>
            <w:vAlign w:val="center"/>
          </w:tcPr>
          <w:p w14:paraId="3D9943E0" w14:textId="77777777" w:rsidR="00027FB9" w:rsidRPr="00313E26" w:rsidRDefault="00027FB9" w:rsidP="008D51A0">
            <w:pPr>
              <w:pStyle w:val="ITAbsatzohneNr"/>
              <w:rPr>
                <w:rFonts w:cs="Arial"/>
                <w:szCs w:val="18"/>
                <w:lang w:val="en-US" w:eastAsia="en-US"/>
              </w:rPr>
            </w:pPr>
          </w:p>
        </w:tc>
        <w:tc>
          <w:tcPr>
            <w:tcW w:w="481" w:type="pct"/>
            <w:vAlign w:val="center"/>
          </w:tcPr>
          <w:p w14:paraId="3BCDB687" w14:textId="77777777" w:rsidR="00027FB9" w:rsidRPr="00313E26" w:rsidRDefault="00027FB9" w:rsidP="008D51A0">
            <w:pPr>
              <w:pStyle w:val="ITAbsatzohneNr"/>
              <w:rPr>
                <w:rFonts w:cs="Arial"/>
                <w:szCs w:val="18"/>
                <w:lang w:val="en-US" w:eastAsia="en-US"/>
              </w:rPr>
            </w:pPr>
          </w:p>
        </w:tc>
        <w:tc>
          <w:tcPr>
            <w:tcW w:w="343" w:type="pct"/>
            <w:noWrap/>
            <w:vAlign w:val="center"/>
          </w:tcPr>
          <w:p w14:paraId="5DE01DD3" w14:textId="77777777" w:rsidR="00027FB9" w:rsidRPr="00313E26" w:rsidRDefault="00027FB9" w:rsidP="008D51A0">
            <w:pPr>
              <w:pStyle w:val="ITAbsatzohneNr"/>
              <w:rPr>
                <w:rFonts w:cs="Arial"/>
                <w:szCs w:val="18"/>
                <w:lang w:val="en-US" w:eastAsia="en-US"/>
              </w:rPr>
            </w:pPr>
          </w:p>
        </w:tc>
        <w:tc>
          <w:tcPr>
            <w:tcW w:w="535" w:type="pct"/>
            <w:vAlign w:val="center"/>
          </w:tcPr>
          <w:p w14:paraId="79E51E1C" w14:textId="77777777" w:rsidR="00027FB9" w:rsidRPr="00313E26" w:rsidRDefault="00027FB9" w:rsidP="008D51A0">
            <w:pPr>
              <w:pStyle w:val="ITAbsatzohneNr"/>
              <w:rPr>
                <w:rFonts w:cs="Arial"/>
                <w:szCs w:val="18"/>
                <w:lang w:val="en-US" w:eastAsia="en-US"/>
              </w:rPr>
            </w:pPr>
          </w:p>
        </w:tc>
      </w:tr>
    </w:tbl>
    <w:p w14:paraId="13378856" w14:textId="77777777" w:rsidR="00F86EBE" w:rsidRDefault="00DD5ED5" w:rsidP="00E52B90">
      <w:pPr>
        <w:pStyle w:val="Lgende"/>
        <w:tabs>
          <w:tab w:val="left" w:pos="8350"/>
        </w:tabs>
        <w:rPr>
          <w:lang w:val="en-GB"/>
        </w:rPr>
      </w:pPr>
      <w:r w:rsidRPr="00504B99">
        <w:rPr>
          <w:lang w:val="en-GB"/>
        </w:rPr>
        <w:t>*</w:t>
      </w:r>
      <w:r w:rsidR="003971F9">
        <w:rPr>
          <w:lang w:val="en-GB"/>
        </w:rPr>
        <w:t>I</w:t>
      </w:r>
      <w:r w:rsidRPr="00504B99">
        <w:rPr>
          <w:lang w:val="en-GB"/>
        </w:rPr>
        <w:t>nvestment year</w:t>
      </w:r>
    </w:p>
    <w:p w14:paraId="648EF837" w14:textId="433446AB" w:rsidR="00027FB9" w:rsidRDefault="00027FB9" w:rsidP="00E52B90">
      <w:pPr>
        <w:pStyle w:val="Lgende"/>
        <w:tabs>
          <w:tab w:val="left" w:pos="8350"/>
        </w:tabs>
        <w:rPr>
          <w:lang w:val="en-GB"/>
        </w:rPr>
      </w:pPr>
      <w:r>
        <w:rPr>
          <w:lang w:val="en-GB"/>
        </w:rPr>
        <w:t>**</w:t>
      </w:r>
      <w:r w:rsidRPr="00027FB9">
        <w:t xml:space="preserve"> </w:t>
      </w:r>
      <w:r w:rsidRPr="00027FB9">
        <w:rPr>
          <w:lang w:val="en-GB"/>
        </w:rPr>
        <w:t>Indicate the number of IPCEI WP.</w:t>
      </w:r>
    </w:p>
    <w:p w14:paraId="33A4AF71" w14:textId="4742B10C" w:rsidR="00DD5ED5" w:rsidRPr="00504B99" w:rsidRDefault="00F86EBE" w:rsidP="00E52B90">
      <w:pPr>
        <w:pStyle w:val="Lgende"/>
        <w:tabs>
          <w:tab w:val="left" w:pos="8350"/>
        </w:tabs>
        <w:rPr>
          <w:lang w:val="en-GB"/>
        </w:rPr>
      </w:pPr>
      <w:r>
        <w:rPr>
          <w:lang w:val="en-GB"/>
        </w:rPr>
        <w:t>**</w:t>
      </w:r>
      <w:r w:rsidR="00027FB9">
        <w:rPr>
          <w:lang w:val="en-GB"/>
        </w:rPr>
        <w:t>*</w:t>
      </w:r>
      <w:r w:rsidRPr="00F86EBE">
        <w:t xml:space="preserve"> </w:t>
      </w:r>
      <w:proofErr w:type="spellStart"/>
      <w:r>
        <w:t>Indicate</w:t>
      </w:r>
      <w:proofErr w:type="spellEnd"/>
      <w:r>
        <w:t xml:space="preserve"> </w:t>
      </w:r>
      <w:proofErr w:type="spellStart"/>
      <w:r>
        <w:t>the</w:t>
      </w:r>
      <w:proofErr w:type="spellEnd"/>
      <w:r>
        <w:t xml:space="preserve"> % </w:t>
      </w:r>
      <w:proofErr w:type="spellStart"/>
      <w:r>
        <w:t>of</w:t>
      </w:r>
      <w:proofErr w:type="spellEnd"/>
      <w:r>
        <w:t xml:space="preserve"> </w:t>
      </w:r>
      <w:proofErr w:type="spellStart"/>
      <w:r>
        <w:t>use</w:t>
      </w:r>
      <w:proofErr w:type="spellEnd"/>
      <w:r>
        <w:t xml:space="preserve"> </w:t>
      </w:r>
      <w:proofErr w:type="spellStart"/>
      <w:r>
        <w:t>for</w:t>
      </w:r>
      <w:proofErr w:type="spellEnd"/>
      <w:r>
        <w:t xml:space="preserve"> </w:t>
      </w:r>
      <w:proofErr w:type="spellStart"/>
      <w:r>
        <w:t>the</w:t>
      </w:r>
      <w:proofErr w:type="spellEnd"/>
      <w:r>
        <w:t xml:space="preserve"> IPCEI Project (100%: fully </w:t>
      </w:r>
      <w:proofErr w:type="spellStart"/>
      <w:r>
        <w:t>dedicated</w:t>
      </w:r>
      <w:proofErr w:type="spellEnd"/>
      <w:r>
        <w:t xml:space="preserve"> </w:t>
      </w:r>
      <w:proofErr w:type="spellStart"/>
      <w:r>
        <w:t>to</w:t>
      </w:r>
      <w:proofErr w:type="spellEnd"/>
      <w:r>
        <w:t xml:space="preserve"> </w:t>
      </w:r>
      <w:proofErr w:type="spellStart"/>
      <w:r>
        <w:t>the</w:t>
      </w:r>
      <w:proofErr w:type="spellEnd"/>
      <w:r>
        <w:t xml:space="preserve"> IPCEI; </w:t>
      </w:r>
      <w:proofErr w:type="spellStart"/>
      <w:r>
        <w:t>below</w:t>
      </w:r>
      <w:proofErr w:type="spellEnd"/>
      <w:r>
        <w:t xml:space="preserve"> &gt;100%: </w:t>
      </w:r>
      <w:proofErr w:type="spellStart"/>
      <w:r>
        <w:t>shared</w:t>
      </w:r>
      <w:proofErr w:type="spellEnd"/>
      <w:r>
        <w:t xml:space="preserve"> </w:t>
      </w:r>
      <w:proofErr w:type="spellStart"/>
      <w:r>
        <w:t>with</w:t>
      </w:r>
      <w:proofErr w:type="spellEnd"/>
      <w:r>
        <w:t xml:space="preserve"> </w:t>
      </w:r>
      <w:proofErr w:type="spellStart"/>
      <w:r>
        <w:t>other</w:t>
      </w:r>
      <w:proofErr w:type="spellEnd"/>
      <w:r>
        <w:t xml:space="preserve"> </w:t>
      </w:r>
      <w:proofErr w:type="spellStart"/>
      <w:r>
        <w:t>projects</w:t>
      </w:r>
      <w:proofErr w:type="spellEnd"/>
      <w:r>
        <w:t xml:space="preserve">: in </w:t>
      </w:r>
      <w:proofErr w:type="spellStart"/>
      <w:r>
        <w:t>this</w:t>
      </w:r>
      <w:proofErr w:type="spellEnd"/>
      <w:r>
        <w:t xml:space="preserve"> </w:t>
      </w:r>
      <w:proofErr w:type="spellStart"/>
      <w:r>
        <w:t>case</w:t>
      </w:r>
      <w:proofErr w:type="spellEnd"/>
      <w:r>
        <w:t xml:space="preserve"> </w:t>
      </w:r>
      <w:proofErr w:type="spellStart"/>
      <w:r>
        <w:t>explain</w:t>
      </w:r>
      <w:proofErr w:type="spellEnd"/>
      <w:r>
        <w:t xml:space="preserve"> </w:t>
      </w:r>
      <w:proofErr w:type="spellStart"/>
      <w:r>
        <w:t>the</w:t>
      </w:r>
      <w:proofErr w:type="spellEnd"/>
      <w:r>
        <w:t xml:space="preserve"> </w:t>
      </w:r>
      <w:proofErr w:type="spellStart"/>
      <w:r>
        <w:t>share</w:t>
      </w:r>
      <w:proofErr w:type="spellEnd"/>
      <w:r>
        <w:t xml:space="preserve"> and </w:t>
      </w:r>
      <w:proofErr w:type="spellStart"/>
      <w:r>
        <w:t>adapt</w:t>
      </w:r>
      <w:proofErr w:type="spellEnd"/>
      <w:r>
        <w:t xml:space="preserve"> </w:t>
      </w:r>
      <w:proofErr w:type="spellStart"/>
      <w:r>
        <w:t>the</w:t>
      </w:r>
      <w:proofErr w:type="spellEnd"/>
      <w:r>
        <w:t xml:space="preserve"> </w:t>
      </w:r>
      <w:proofErr w:type="spellStart"/>
      <w:r>
        <w:t>eligible</w:t>
      </w:r>
      <w:proofErr w:type="spellEnd"/>
      <w:r>
        <w:t xml:space="preserve"> </w:t>
      </w:r>
      <w:proofErr w:type="spellStart"/>
      <w:r>
        <w:t>costs</w:t>
      </w:r>
      <w:proofErr w:type="spellEnd"/>
      <w:r>
        <w:t xml:space="preserve"> </w:t>
      </w:r>
      <w:proofErr w:type="spellStart"/>
      <w:r>
        <w:t>accordingly</w:t>
      </w:r>
      <w:proofErr w:type="spellEnd"/>
      <w:r>
        <w:t xml:space="preserve"> in </w:t>
      </w:r>
      <w:proofErr w:type="spellStart"/>
      <w:r>
        <w:t>the</w:t>
      </w:r>
      <w:proofErr w:type="spellEnd"/>
      <w:r>
        <w:t xml:space="preserve"> FGQ)</w:t>
      </w:r>
      <w:r w:rsidR="00E52B90">
        <w:rPr>
          <w:lang w:val="en-GB"/>
        </w:rPr>
        <w:tab/>
      </w:r>
    </w:p>
    <w:p w14:paraId="1216D82B" w14:textId="2218DD98" w:rsidR="0087468B" w:rsidRPr="0087468B" w:rsidRDefault="008A6C79" w:rsidP="00027FB9">
      <w:pPr>
        <w:pStyle w:val="Lgende"/>
        <w:rPr>
          <w:lang w:val="en-GB"/>
        </w:rPr>
      </w:pPr>
      <w:r w:rsidRPr="00504B99">
        <w:rPr>
          <w:lang w:val="en-GB"/>
        </w:rPr>
        <w:t xml:space="preserve">Table </w:t>
      </w:r>
      <w:r w:rsidR="008B5A0A">
        <w:rPr>
          <w:lang w:val="en-GB"/>
        </w:rPr>
        <w:fldChar w:fldCharType="begin"/>
      </w:r>
      <w:r w:rsidR="008B5A0A">
        <w:rPr>
          <w:lang w:val="en-GB"/>
        </w:rPr>
        <w:instrText xml:space="preserve"> SEQ Table \* ARABIC </w:instrText>
      </w:r>
      <w:r w:rsidR="008B5A0A">
        <w:rPr>
          <w:lang w:val="en-GB"/>
        </w:rPr>
        <w:fldChar w:fldCharType="separate"/>
      </w:r>
      <w:r w:rsidR="003E20AC">
        <w:rPr>
          <w:noProof/>
          <w:lang w:val="en-GB"/>
        </w:rPr>
        <w:t>4</w:t>
      </w:r>
      <w:r w:rsidR="008B5A0A">
        <w:rPr>
          <w:lang w:val="en-GB"/>
        </w:rPr>
        <w:fldChar w:fldCharType="end"/>
      </w:r>
      <w:r w:rsidR="00B14044" w:rsidRPr="00504B99">
        <w:rPr>
          <w:lang w:val="en-GB"/>
        </w:rPr>
        <w:t xml:space="preserve">: Overview of investment </w:t>
      </w:r>
      <w:r w:rsidR="00F96B3D" w:rsidRPr="00504B99">
        <w:rPr>
          <w:lang w:val="en-GB"/>
        </w:rPr>
        <w:t>in tools and equipment</w:t>
      </w:r>
    </w:p>
    <w:p w14:paraId="0FEF7102" w14:textId="77777777" w:rsidR="00592595" w:rsidRPr="00504B99" w:rsidRDefault="00592595" w:rsidP="00592595">
      <w:pPr>
        <w:pStyle w:val="ITberschrift111"/>
        <w:rPr>
          <w:rStyle w:val="ITStandardZchn"/>
          <w:sz w:val="22"/>
          <w:szCs w:val="22"/>
          <w:lang w:val="en-US"/>
        </w:rPr>
      </w:pPr>
      <w:bookmarkStart w:id="37" w:name="_Toc97656148"/>
      <w:r w:rsidRPr="00504B99">
        <w:rPr>
          <w:rStyle w:val="ITStandardZchn"/>
          <w:sz w:val="22"/>
          <w:szCs w:val="22"/>
          <w:lang w:val="en-US"/>
        </w:rPr>
        <w:t>Construction of Buildings/Laboratory</w:t>
      </w:r>
      <w:bookmarkEnd w:id="37"/>
    </w:p>
    <w:p w14:paraId="582BD7F9" w14:textId="346A5933" w:rsidR="00E52B90" w:rsidRDefault="00C26617" w:rsidP="00E52B90">
      <w:pPr>
        <w:pStyle w:val="ITAbsatzohneNr"/>
        <w:jc w:val="both"/>
        <w:rPr>
          <w:i/>
          <w:lang w:val="en-IE"/>
        </w:rPr>
      </w:pPr>
      <w:r w:rsidRPr="00504B99">
        <w:rPr>
          <w:i/>
          <w:lang w:val="en-GB"/>
        </w:rPr>
        <w:t>Please provide a brief and simple description</w:t>
      </w:r>
      <w:r w:rsidR="004766EF" w:rsidRPr="00504B99">
        <w:rPr>
          <w:i/>
          <w:lang w:val="en-GB"/>
        </w:rPr>
        <w:t xml:space="preserve"> of 1 or 2 sentences</w:t>
      </w:r>
      <w:r w:rsidRPr="00504B99">
        <w:rPr>
          <w:i/>
          <w:lang w:val="en-GB"/>
        </w:rPr>
        <w:t xml:space="preserve"> to the table </w:t>
      </w:r>
      <w:r w:rsidR="00027FB9">
        <w:rPr>
          <w:i/>
          <w:lang w:val="en-GB"/>
        </w:rPr>
        <w:t>about the</w:t>
      </w:r>
      <w:r w:rsidRPr="00504B99">
        <w:rPr>
          <w:i/>
          <w:lang w:val="en-GB"/>
        </w:rPr>
        <w:t xml:space="preserve"> kind of building</w:t>
      </w:r>
      <w:r w:rsidR="00027FB9">
        <w:rPr>
          <w:i/>
          <w:lang w:val="en-GB"/>
        </w:rPr>
        <w:t>/facility and the</w:t>
      </w:r>
      <w:r w:rsidRPr="00504B99">
        <w:rPr>
          <w:i/>
          <w:lang w:val="en-GB"/>
        </w:rPr>
        <w:t xml:space="preserve"> p</w:t>
      </w:r>
      <w:r w:rsidR="00027FB9">
        <w:rPr>
          <w:i/>
          <w:lang w:val="en-GB"/>
        </w:rPr>
        <w:t>urpose</w:t>
      </w:r>
      <w:r w:rsidRPr="00504B99">
        <w:rPr>
          <w:i/>
          <w:lang w:val="en-GB"/>
        </w:rPr>
        <w:t>. Please c</w:t>
      </w:r>
      <w:r w:rsidR="00E52B90">
        <w:rPr>
          <w:i/>
          <w:lang w:val="en-GB"/>
        </w:rPr>
        <w:t>luster your investment that are necessary to the project that are in the funding gap questionnaire line c) and cc).</w:t>
      </w:r>
      <w:r w:rsidR="002B1A66">
        <w:rPr>
          <w:i/>
          <w:lang w:val="en-GB"/>
        </w:rPr>
        <w:t xml:space="preserve"> </w:t>
      </w:r>
      <w:r w:rsidR="00027FB9" w:rsidRPr="00313E26">
        <w:rPr>
          <w:i/>
          <w:lang w:val="en-US"/>
        </w:rPr>
        <w:t>Indicate the depreciation duration applicable to these buildings (coherent with the FGQ).</w:t>
      </w:r>
      <w:r w:rsidR="00027FB9">
        <w:rPr>
          <w:i/>
          <w:lang w:val="en-US"/>
        </w:rPr>
        <w:t xml:space="preserve"> </w:t>
      </w:r>
      <w:r w:rsidR="002B1A66" w:rsidRPr="002B1A66">
        <w:rPr>
          <w:i/>
          <w:lang w:val="en-IE"/>
        </w:rPr>
        <w:t xml:space="preserve">Please clarify whether the buildings and laboratories (or any extensions of </w:t>
      </w:r>
      <w:r w:rsidR="00B305C5">
        <w:rPr>
          <w:i/>
          <w:lang w:val="en-IE"/>
        </w:rPr>
        <w:t>the company’s</w:t>
      </w:r>
      <w:r w:rsidR="002B1A66" w:rsidRPr="002B1A66">
        <w:rPr>
          <w:i/>
          <w:lang w:val="en-IE"/>
        </w:rPr>
        <w:t xml:space="preserve"> premises) are going to be used solely for the sake of the IPCEI project</w:t>
      </w:r>
      <w:r w:rsidR="002B1A66">
        <w:rPr>
          <w:i/>
          <w:lang w:val="en-IE"/>
        </w:rPr>
        <w:t>.</w:t>
      </w:r>
    </w:p>
    <w:p w14:paraId="117177CF" w14:textId="77777777" w:rsidR="00AE64F0" w:rsidRPr="00A16672" w:rsidRDefault="00AE64F0" w:rsidP="00E52B90">
      <w:pPr>
        <w:pStyle w:val="ITAbsatzohneNr"/>
        <w:jc w:val="both"/>
        <w:rPr>
          <w:i/>
          <w:lang w:val="en-GB"/>
        </w:rPr>
      </w:pPr>
    </w:p>
    <w:p w14:paraId="733B3C95" w14:textId="522285BD" w:rsidR="00027FB9" w:rsidRPr="00AE64F0" w:rsidRDefault="00AE64F0" w:rsidP="00AE64F0">
      <w:pPr>
        <w:pStyle w:val="ITAbsatzohneNr"/>
        <w:rPr>
          <w:lang w:val="en-US"/>
        </w:rPr>
      </w:pPr>
      <w:r w:rsidRPr="00313E26">
        <w:rPr>
          <w:lang w:val="en-US"/>
        </w:rPr>
        <w:t>INSERT YOUR TEXT HERE AND FILL OUT THE TABLE BELOW.</w:t>
      </w:r>
    </w:p>
    <w:tbl>
      <w:tblPr>
        <w:tblStyle w:val="Grilledutableau"/>
        <w:tblW w:w="5000" w:type="pct"/>
        <w:tblLook w:val="04A0" w:firstRow="1" w:lastRow="0" w:firstColumn="1" w:lastColumn="0" w:noHBand="0" w:noVBand="1"/>
      </w:tblPr>
      <w:tblGrid>
        <w:gridCol w:w="1386"/>
        <w:gridCol w:w="866"/>
        <w:gridCol w:w="2311"/>
        <w:gridCol w:w="1216"/>
        <w:gridCol w:w="691"/>
        <w:gridCol w:w="895"/>
        <w:gridCol w:w="687"/>
        <w:gridCol w:w="1010"/>
      </w:tblGrid>
      <w:tr w:rsidR="00027FB9" w:rsidRPr="00313E26" w14:paraId="672A411F" w14:textId="77777777" w:rsidTr="00027FB9">
        <w:trPr>
          <w:cantSplit/>
          <w:trHeight w:val="1706"/>
        </w:trPr>
        <w:tc>
          <w:tcPr>
            <w:tcW w:w="765" w:type="pct"/>
            <w:textDirection w:val="btLr"/>
            <w:vAlign w:val="center"/>
            <w:hideMark/>
          </w:tcPr>
          <w:p w14:paraId="2F29838F" w14:textId="77777777" w:rsidR="00027FB9" w:rsidRPr="00313E26" w:rsidRDefault="00027FB9" w:rsidP="008D51A0">
            <w:pPr>
              <w:pStyle w:val="ITAbsatzohneNr"/>
              <w:ind w:left="113" w:right="113"/>
              <w:jc w:val="center"/>
              <w:rPr>
                <w:rFonts w:cs="Arial"/>
                <w:bCs/>
                <w:lang w:val="en-US"/>
              </w:rPr>
            </w:pPr>
            <w:r w:rsidRPr="00313E26">
              <w:rPr>
                <w:rFonts w:cs="Arial"/>
                <w:bCs/>
                <w:lang w:val="en-US"/>
              </w:rPr>
              <w:t>Description of facilities</w:t>
            </w:r>
          </w:p>
        </w:tc>
        <w:tc>
          <w:tcPr>
            <w:tcW w:w="478" w:type="pct"/>
            <w:textDirection w:val="btLr"/>
            <w:vAlign w:val="center"/>
            <w:hideMark/>
          </w:tcPr>
          <w:p w14:paraId="66A8D951" w14:textId="77777777" w:rsidR="00027FB9" w:rsidRPr="00313E26" w:rsidRDefault="00027FB9" w:rsidP="008D51A0">
            <w:pPr>
              <w:pStyle w:val="ITAbsatzohneNr"/>
              <w:ind w:left="113" w:right="113"/>
              <w:jc w:val="center"/>
              <w:rPr>
                <w:rFonts w:cs="Arial"/>
                <w:bCs/>
                <w:lang w:val="en-US" w:eastAsia="en-US"/>
              </w:rPr>
            </w:pPr>
            <w:r w:rsidRPr="00313E26">
              <w:rPr>
                <w:rFonts w:cs="Arial"/>
                <w:bCs/>
                <w:lang w:val="en-US"/>
              </w:rPr>
              <w:t>No. of facilities</w:t>
            </w:r>
          </w:p>
        </w:tc>
        <w:tc>
          <w:tcPr>
            <w:tcW w:w="1275" w:type="pct"/>
            <w:textDirection w:val="btLr"/>
            <w:vAlign w:val="center"/>
            <w:hideMark/>
          </w:tcPr>
          <w:p w14:paraId="76A5E67E" w14:textId="77777777" w:rsidR="00027FB9" w:rsidRPr="00313E26" w:rsidRDefault="00027FB9" w:rsidP="008D51A0">
            <w:pPr>
              <w:pStyle w:val="ITAbsatzohneNr"/>
              <w:ind w:left="113" w:right="113"/>
              <w:jc w:val="center"/>
              <w:rPr>
                <w:rFonts w:cs="Arial"/>
                <w:bCs/>
                <w:lang w:val="en-US" w:eastAsia="en-US"/>
              </w:rPr>
            </w:pPr>
            <w:r w:rsidRPr="00313E26">
              <w:rPr>
                <w:rFonts w:cs="Arial"/>
                <w:bCs/>
                <w:lang w:val="en-US"/>
              </w:rPr>
              <w:t>Purpose</w:t>
            </w:r>
          </w:p>
        </w:tc>
        <w:tc>
          <w:tcPr>
            <w:tcW w:w="671" w:type="pct"/>
            <w:textDirection w:val="btLr"/>
            <w:vAlign w:val="center"/>
            <w:hideMark/>
          </w:tcPr>
          <w:p w14:paraId="55886975" w14:textId="77777777" w:rsidR="00027FB9" w:rsidRPr="00313E26" w:rsidRDefault="00027FB9" w:rsidP="008D51A0">
            <w:pPr>
              <w:pStyle w:val="ITAbsatzohneNr"/>
              <w:ind w:left="113" w:right="113"/>
              <w:jc w:val="center"/>
              <w:rPr>
                <w:rFonts w:cs="Arial"/>
                <w:lang w:val="en-US"/>
              </w:rPr>
            </w:pPr>
            <w:r w:rsidRPr="00313E26">
              <w:rPr>
                <w:rFonts w:cs="Arial"/>
                <w:lang w:val="en-US"/>
              </w:rPr>
              <w:t>Investment Cost</w:t>
            </w:r>
          </w:p>
          <w:p w14:paraId="6D4286BE" w14:textId="77777777" w:rsidR="00027FB9" w:rsidRPr="00313E26" w:rsidRDefault="00027FB9" w:rsidP="008D51A0">
            <w:pPr>
              <w:pStyle w:val="ITAbsatzohneNr"/>
              <w:ind w:left="113" w:right="113"/>
              <w:jc w:val="center"/>
              <w:rPr>
                <w:rFonts w:cs="Arial"/>
                <w:bCs/>
                <w:lang w:val="en-US" w:eastAsia="en-US"/>
              </w:rPr>
            </w:pPr>
            <w:r w:rsidRPr="00313E26">
              <w:rPr>
                <w:rFonts w:cs="Arial"/>
                <w:bCs/>
                <w:lang w:val="en-US" w:eastAsia="en-US"/>
              </w:rPr>
              <w:t xml:space="preserve"> [EUR]</w:t>
            </w:r>
          </w:p>
        </w:tc>
        <w:tc>
          <w:tcPr>
            <w:tcW w:w="381" w:type="pct"/>
            <w:textDirection w:val="btLr"/>
            <w:vAlign w:val="center"/>
            <w:hideMark/>
          </w:tcPr>
          <w:p w14:paraId="2C380DAD" w14:textId="77777777" w:rsidR="00027FB9" w:rsidRPr="00313E26" w:rsidRDefault="00027FB9" w:rsidP="008D51A0">
            <w:pPr>
              <w:pStyle w:val="ITAbsatzohneNr"/>
              <w:ind w:left="113" w:right="113"/>
              <w:jc w:val="center"/>
              <w:rPr>
                <w:rFonts w:cs="Arial"/>
                <w:lang w:val="en-US"/>
              </w:rPr>
            </w:pPr>
            <w:r w:rsidRPr="00313E26">
              <w:rPr>
                <w:rFonts w:cs="Arial"/>
                <w:lang w:val="en-US"/>
              </w:rPr>
              <w:t>Year*</w:t>
            </w:r>
          </w:p>
        </w:tc>
        <w:tc>
          <w:tcPr>
            <w:tcW w:w="494" w:type="pct"/>
            <w:textDirection w:val="btLr"/>
            <w:vAlign w:val="center"/>
          </w:tcPr>
          <w:p w14:paraId="7D7179FD" w14:textId="77777777" w:rsidR="00027FB9" w:rsidRPr="00313E26" w:rsidRDefault="00027FB9" w:rsidP="008D51A0">
            <w:pPr>
              <w:pStyle w:val="ITAbsatzohneNr"/>
              <w:ind w:left="113" w:right="99"/>
              <w:jc w:val="center"/>
              <w:rPr>
                <w:rFonts w:cs="Arial"/>
                <w:bCs/>
                <w:lang w:val="en-US" w:eastAsia="en-US"/>
              </w:rPr>
            </w:pPr>
            <w:r w:rsidRPr="00313E26">
              <w:rPr>
                <w:rFonts w:cs="Arial"/>
                <w:bCs/>
                <w:lang w:val="en-US" w:eastAsia="en-US"/>
              </w:rPr>
              <w:t>WS</w:t>
            </w:r>
          </w:p>
        </w:tc>
        <w:tc>
          <w:tcPr>
            <w:tcW w:w="379" w:type="pct"/>
            <w:textDirection w:val="btLr"/>
            <w:vAlign w:val="center"/>
            <w:hideMark/>
          </w:tcPr>
          <w:p w14:paraId="0561DE71" w14:textId="77777777" w:rsidR="00027FB9" w:rsidRPr="00313E26" w:rsidRDefault="00027FB9" w:rsidP="008D51A0">
            <w:pPr>
              <w:pStyle w:val="ITAbsatzohneNr"/>
              <w:ind w:left="113" w:right="99"/>
              <w:jc w:val="center"/>
              <w:rPr>
                <w:rFonts w:cs="Arial"/>
                <w:bCs/>
                <w:lang w:val="en-US" w:eastAsia="en-US"/>
              </w:rPr>
            </w:pPr>
            <w:r w:rsidRPr="00313E26">
              <w:rPr>
                <w:rFonts w:cs="Arial"/>
                <w:bCs/>
                <w:lang w:val="en-US" w:eastAsia="en-US"/>
              </w:rPr>
              <w:t>WP**</w:t>
            </w:r>
          </w:p>
        </w:tc>
        <w:tc>
          <w:tcPr>
            <w:tcW w:w="558" w:type="pct"/>
            <w:textDirection w:val="btLr"/>
            <w:vAlign w:val="center"/>
          </w:tcPr>
          <w:p w14:paraId="169F4E86" w14:textId="77777777" w:rsidR="00027FB9" w:rsidRPr="00313E26" w:rsidRDefault="00027FB9" w:rsidP="008D51A0">
            <w:pPr>
              <w:pStyle w:val="ITAbsatzohneNr"/>
              <w:ind w:left="113" w:right="99"/>
              <w:jc w:val="center"/>
              <w:rPr>
                <w:rFonts w:cs="Arial"/>
                <w:bCs/>
                <w:lang w:val="en-US" w:eastAsia="en-US"/>
              </w:rPr>
            </w:pPr>
            <w:r w:rsidRPr="00313E26">
              <w:rPr>
                <w:rFonts w:cs="Arial"/>
                <w:bCs/>
                <w:lang w:val="en-US" w:eastAsia="en-US"/>
              </w:rPr>
              <w:t>Usage***</w:t>
            </w:r>
          </w:p>
          <w:p w14:paraId="78942A5E" w14:textId="77777777" w:rsidR="00027FB9" w:rsidRPr="00313E26" w:rsidRDefault="00027FB9" w:rsidP="008D51A0">
            <w:pPr>
              <w:pStyle w:val="ITAbsatzohneNr"/>
              <w:ind w:left="113" w:right="99"/>
              <w:jc w:val="center"/>
              <w:rPr>
                <w:rFonts w:cs="Arial"/>
                <w:bCs/>
                <w:lang w:val="en-US" w:eastAsia="en-US"/>
              </w:rPr>
            </w:pPr>
            <w:r w:rsidRPr="00313E26">
              <w:rPr>
                <w:rFonts w:cs="Arial"/>
                <w:bCs/>
                <w:lang w:val="en-US" w:eastAsia="en-US"/>
              </w:rPr>
              <w:t>[%]</w:t>
            </w:r>
          </w:p>
        </w:tc>
      </w:tr>
      <w:tr w:rsidR="00027FB9" w:rsidRPr="00313E26" w14:paraId="38037304" w14:textId="77777777" w:rsidTr="00027FB9">
        <w:trPr>
          <w:trHeight w:val="540"/>
        </w:trPr>
        <w:tc>
          <w:tcPr>
            <w:tcW w:w="765" w:type="pct"/>
            <w:noWrap/>
            <w:vAlign w:val="center"/>
          </w:tcPr>
          <w:p w14:paraId="596F729E" w14:textId="77777777" w:rsidR="00027FB9" w:rsidRPr="00313E26" w:rsidRDefault="00027FB9" w:rsidP="008D51A0">
            <w:pPr>
              <w:pStyle w:val="ITAbsatzohneNr"/>
              <w:rPr>
                <w:rFonts w:cs="Arial"/>
                <w:lang w:val="en-US" w:eastAsia="en-US"/>
              </w:rPr>
            </w:pPr>
          </w:p>
        </w:tc>
        <w:tc>
          <w:tcPr>
            <w:tcW w:w="478" w:type="pct"/>
            <w:noWrap/>
            <w:vAlign w:val="center"/>
          </w:tcPr>
          <w:p w14:paraId="238D0386" w14:textId="77777777" w:rsidR="00027FB9" w:rsidRPr="00313E26" w:rsidRDefault="00027FB9" w:rsidP="008D51A0">
            <w:pPr>
              <w:pStyle w:val="ITAbsatzohneNr"/>
              <w:rPr>
                <w:rFonts w:cs="Arial"/>
                <w:lang w:val="en-US"/>
              </w:rPr>
            </w:pPr>
          </w:p>
        </w:tc>
        <w:tc>
          <w:tcPr>
            <w:tcW w:w="1275" w:type="pct"/>
            <w:vAlign w:val="center"/>
          </w:tcPr>
          <w:p w14:paraId="73CCE346" w14:textId="77777777" w:rsidR="00027FB9" w:rsidRPr="00313E26" w:rsidRDefault="00027FB9" w:rsidP="008D51A0">
            <w:pPr>
              <w:pStyle w:val="ITAbsatzohneNr"/>
              <w:rPr>
                <w:rFonts w:cs="Arial"/>
                <w:lang w:val="en-US" w:eastAsia="en-US"/>
              </w:rPr>
            </w:pPr>
          </w:p>
        </w:tc>
        <w:tc>
          <w:tcPr>
            <w:tcW w:w="671" w:type="pct"/>
            <w:noWrap/>
            <w:vAlign w:val="center"/>
          </w:tcPr>
          <w:p w14:paraId="1637EC18" w14:textId="77777777" w:rsidR="00027FB9" w:rsidRPr="00313E26" w:rsidRDefault="00027FB9" w:rsidP="008D51A0">
            <w:pPr>
              <w:pStyle w:val="ITAbsatzohneNr"/>
              <w:rPr>
                <w:rFonts w:cs="Arial"/>
                <w:lang w:val="en-US"/>
              </w:rPr>
            </w:pPr>
          </w:p>
        </w:tc>
        <w:tc>
          <w:tcPr>
            <w:tcW w:w="381" w:type="pct"/>
            <w:noWrap/>
            <w:vAlign w:val="center"/>
          </w:tcPr>
          <w:p w14:paraId="7A690B57" w14:textId="77777777" w:rsidR="00027FB9" w:rsidRPr="00313E26" w:rsidRDefault="00027FB9" w:rsidP="008D51A0">
            <w:pPr>
              <w:pStyle w:val="ITAbsatzohneNr"/>
              <w:rPr>
                <w:rFonts w:cs="Arial"/>
                <w:lang w:val="en-US" w:eastAsia="en-US"/>
              </w:rPr>
            </w:pPr>
          </w:p>
        </w:tc>
        <w:tc>
          <w:tcPr>
            <w:tcW w:w="494" w:type="pct"/>
            <w:vAlign w:val="center"/>
          </w:tcPr>
          <w:p w14:paraId="2AE4F268" w14:textId="77777777" w:rsidR="00027FB9" w:rsidRPr="00313E26" w:rsidRDefault="00027FB9" w:rsidP="008D51A0">
            <w:pPr>
              <w:pStyle w:val="ITAbsatzohneNr"/>
              <w:rPr>
                <w:rFonts w:cs="Arial"/>
                <w:lang w:val="en-US" w:eastAsia="en-US"/>
              </w:rPr>
            </w:pPr>
          </w:p>
        </w:tc>
        <w:tc>
          <w:tcPr>
            <w:tcW w:w="379" w:type="pct"/>
            <w:noWrap/>
            <w:vAlign w:val="center"/>
          </w:tcPr>
          <w:p w14:paraId="2C34458B" w14:textId="77777777" w:rsidR="00027FB9" w:rsidRPr="00313E26" w:rsidRDefault="00027FB9" w:rsidP="008D51A0">
            <w:pPr>
              <w:pStyle w:val="ITAbsatzohneNr"/>
              <w:rPr>
                <w:rFonts w:cs="Arial"/>
                <w:lang w:val="en-US" w:eastAsia="en-US"/>
              </w:rPr>
            </w:pPr>
          </w:p>
        </w:tc>
        <w:tc>
          <w:tcPr>
            <w:tcW w:w="558" w:type="pct"/>
            <w:vAlign w:val="center"/>
          </w:tcPr>
          <w:p w14:paraId="6C5C9D17" w14:textId="77777777" w:rsidR="00027FB9" w:rsidRPr="00313E26" w:rsidRDefault="00027FB9" w:rsidP="008D51A0">
            <w:pPr>
              <w:pStyle w:val="ITAbsatzohneNr"/>
              <w:rPr>
                <w:rFonts w:cs="Arial"/>
                <w:lang w:val="en-US" w:eastAsia="en-US"/>
              </w:rPr>
            </w:pPr>
          </w:p>
        </w:tc>
      </w:tr>
      <w:tr w:rsidR="00027FB9" w:rsidRPr="00313E26" w14:paraId="4A8B5517" w14:textId="77777777" w:rsidTr="00027FB9">
        <w:trPr>
          <w:trHeight w:val="540"/>
        </w:trPr>
        <w:tc>
          <w:tcPr>
            <w:tcW w:w="765" w:type="pct"/>
            <w:noWrap/>
            <w:vAlign w:val="center"/>
          </w:tcPr>
          <w:p w14:paraId="16B02A55" w14:textId="77777777" w:rsidR="00027FB9" w:rsidRPr="00313E26" w:rsidRDefault="00027FB9" w:rsidP="008D51A0">
            <w:pPr>
              <w:pStyle w:val="ITAbsatzohneNr"/>
              <w:rPr>
                <w:rFonts w:cs="Arial"/>
                <w:lang w:val="en-US" w:eastAsia="en-US"/>
              </w:rPr>
            </w:pPr>
          </w:p>
        </w:tc>
        <w:tc>
          <w:tcPr>
            <w:tcW w:w="478" w:type="pct"/>
            <w:noWrap/>
            <w:vAlign w:val="center"/>
          </w:tcPr>
          <w:p w14:paraId="7F54BA4B" w14:textId="77777777" w:rsidR="00027FB9" w:rsidRPr="00313E26" w:rsidRDefault="00027FB9" w:rsidP="008D51A0">
            <w:pPr>
              <w:pStyle w:val="ITAbsatzohneNr"/>
              <w:rPr>
                <w:rFonts w:cs="Arial"/>
                <w:lang w:val="en-US"/>
              </w:rPr>
            </w:pPr>
          </w:p>
        </w:tc>
        <w:tc>
          <w:tcPr>
            <w:tcW w:w="1275" w:type="pct"/>
            <w:vAlign w:val="center"/>
          </w:tcPr>
          <w:p w14:paraId="707BD105" w14:textId="77777777" w:rsidR="00027FB9" w:rsidRPr="00313E26" w:rsidRDefault="00027FB9" w:rsidP="008D51A0">
            <w:pPr>
              <w:pStyle w:val="ITAbsatzohneNr"/>
              <w:rPr>
                <w:rFonts w:cs="Arial"/>
                <w:lang w:val="en-US" w:eastAsia="en-US"/>
              </w:rPr>
            </w:pPr>
          </w:p>
        </w:tc>
        <w:tc>
          <w:tcPr>
            <w:tcW w:w="671" w:type="pct"/>
            <w:noWrap/>
            <w:vAlign w:val="center"/>
          </w:tcPr>
          <w:p w14:paraId="590E9DBB" w14:textId="77777777" w:rsidR="00027FB9" w:rsidRPr="00313E26" w:rsidRDefault="00027FB9" w:rsidP="008D51A0">
            <w:pPr>
              <w:pStyle w:val="ITAbsatzohneNr"/>
              <w:rPr>
                <w:rFonts w:cs="Arial"/>
                <w:lang w:val="en-US"/>
              </w:rPr>
            </w:pPr>
          </w:p>
        </w:tc>
        <w:tc>
          <w:tcPr>
            <w:tcW w:w="381" w:type="pct"/>
            <w:noWrap/>
            <w:vAlign w:val="center"/>
          </w:tcPr>
          <w:p w14:paraId="20C604F3" w14:textId="77777777" w:rsidR="00027FB9" w:rsidRPr="00313E26" w:rsidRDefault="00027FB9" w:rsidP="008D51A0">
            <w:pPr>
              <w:pStyle w:val="ITAbsatzohneNr"/>
              <w:rPr>
                <w:rFonts w:cs="Arial"/>
                <w:lang w:val="en-US" w:eastAsia="en-US"/>
              </w:rPr>
            </w:pPr>
          </w:p>
        </w:tc>
        <w:tc>
          <w:tcPr>
            <w:tcW w:w="494" w:type="pct"/>
            <w:vAlign w:val="center"/>
          </w:tcPr>
          <w:p w14:paraId="67B894F9" w14:textId="77777777" w:rsidR="00027FB9" w:rsidRPr="00313E26" w:rsidRDefault="00027FB9" w:rsidP="008D51A0">
            <w:pPr>
              <w:pStyle w:val="ITAbsatzohneNr"/>
              <w:rPr>
                <w:rFonts w:cs="Arial"/>
                <w:lang w:val="en-US" w:eastAsia="en-US"/>
              </w:rPr>
            </w:pPr>
          </w:p>
        </w:tc>
        <w:tc>
          <w:tcPr>
            <w:tcW w:w="379" w:type="pct"/>
            <w:noWrap/>
            <w:vAlign w:val="center"/>
          </w:tcPr>
          <w:p w14:paraId="2F38053A" w14:textId="77777777" w:rsidR="00027FB9" w:rsidRPr="00313E26" w:rsidRDefault="00027FB9" w:rsidP="008D51A0">
            <w:pPr>
              <w:pStyle w:val="ITAbsatzohneNr"/>
              <w:rPr>
                <w:rFonts w:cs="Arial"/>
                <w:lang w:val="en-US" w:eastAsia="en-US"/>
              </w:rPr>
            </w:pPr>
          </w:p>
        </w:tc>
        <w:tc>
          <w:tcPr>
            <w:tcW w:w="558" w:type="pct"/>
            <w:vAlign w:val="center"/>
          </w:tcPr>
          <w:p w14:paraId="132D43B6" w14:textId="77777777" w:rsidR="00027FB9" w:rsidRPr="00313E26" w:rsidRDefault="00027FB9" w:rsidP="008D51A0">
            <w:pPr>
              <w:pStyle w:val="ITAbsatzohneNr"/>
              <w:rPr>
                <w:rFonts w:cs="Arial"/>
                <w:lang w:val="en-US" w:eastAsia="en-US"/>
              </w:rPr>
            </w:pPr>
          </w:p>
        </w:tc>
      </w:tr>
      <w:tr w:rsidR="00027FB9" w:rsidRPr="00313E26" w14:paraId="41F70FEE" w14:textId="77777777" w:rsidTr="00027FB9">
        <w:trPr>
          <w:trHeight w:val="400"/>
        </w:trPr>
        <w:tc>
          <w:tcPr>
            <w:tcW w:w="2518" w:type="pct"/>
            <w:gridSpan w:val="3"/>
            <w:vAlign w:val="center"/>
          </w:tcPr>
          <w:p w14:paraId="77603D70" w14:textId="77777777" w:rsidR="00027FB9" w:rsidRPr="00313E26" w:rsidRDefault="00027FB9" w:rsidP="008D51A0">
            <w:pPr>
              <w:pStyle w:val="ITAbsatzohneNr"/>
              <w:jc w:val="right"/>
              <w:rPr>
                <w:rFonts w:cs="Arial"/>
                <w:lang w:val="en-US" w:eastAsia="en-US"/>
              </w:rPr>
            </w:pPr>
            <w:r w:rsidRPr="00313E26">
              <w:rPr>
                <w:rFonts w:cs="Arial"/>
                <w:lang w:val="en-US" w:eastAsia="en-US"/>
              </w:rPr>
              <w:t>Total</w:t>
            </w:r>
          </w:p>
        </w:tc>
        <w:tc>
          <w:tcPr>
            <w:tcW w:w="671" w:type="pct"/>
            <w:noWrap/>
            <w:vAlign w:val="center"/>
          </w:tcPr>
          <w:p w14:paraId="4221DB7D" w14:textId="77777777" w:rsidR="00027FB9" w:rsidRPr="00313E26" w:rsidRDefault="00027FB9" w:rsidP="008D51A0">
            <w:pPr>
              <w:pStyle w:val="ITAbsatzohneNr"/>
              <w:rPr>
                <w:rFonts w:cs="Arial"/>
                <w:lang w:val="en-US"/>
              </w:rPr>
            </w:pPr>
          </w:p>
        </w:tc>
        <w:tc>
          <w:tcPr>
            <w:tcW w:w="381" w:type="pct"/>
            <w:noWrap/>
            <w:vAlign w:val="center"/>
          </w:tcPr>
          <w:p w14:paraId="27EE102C" w14:textId="77777777" w:rsidR="00027FB9" w:rsidRPr="00313E26" w:rsidRDefault="00027FB9" w:rsidP="008D51A0">
            <w:pPr>
              <w:pStyle w:val="ITAbsatzohneNr"/>
              <w:rPr>
                <w:rFonts w:cs="Arial"/>
                <w:lang w:val="en-US" w:eastAsia="en-US"/>
              </w:rPr>
            </w:pPr>
          </w:p>
        </w:tc>
        <w:tc>
          <w:tcPr>
            <w:tcW w:w="494" w:type="pct"/>
            <w:vAlign w:val="center"/>
          </w:tcPr>
          <w:p w14:paraId="72EF1F94" w14:textId="77777777" w:rsidR="00027FB9" w:rsidRPr="00313E26" w:rsidRDefault="00027FB9" w:rsidP="008D51A0">
            <w:pPr>
              <w:pStyle w:val="ITAbsatzohneNr"/>
              <w:rPr>
                <w:rFonts w:cs="Arial"/>
                <w:lang w:val="en-US" w:eastAsia="en-US"/>
              </w:rPr>
            </w:pPr>
          </w:p>
        </w:tc>
        <w:tc>
          <w:tcPr>
            <w:tcW w:w="379" w:type="pct"/>
            <w:noWrap/>
            <w:vAlign w:val="center"/>
          </w:tcPr>
          <w:p w14:paraId="5A9B686D" w14:textId="77777777" w:rsidR="00027FB9" w:rsidRPr="00313E26" w:rsidRDefault="00027FB9" w:rsidP="008D51A0">
            <w:pPr>
              <w:pStyle w:val="ITAbsatzohneNr"/>
              <w:rPr>
                <w:rFonts w:cs="Arial"/>
                <w:lang w:val="en-US" w:eastAsia="en-US"/>
              </w:rPr>
            </w:pPr>
          </w:p>
        </w:tc>
        <w:tc>
          <w:tcPr>
            <w:tcW w:w="558" w:type="pct"/>
            <w:vAlign w:val="center"/>
          </w:tcPr>
          <w:p w14:paraId="1701FA96" w14:textId="77777777" w:rsidR="00027FB9" w:rsidRPr="00313E26" w:rsidRDefault="00027FB9" w:rsidP="008D51A0">
            <w:pPr>
              <w:pStyle w:val="ITAbsatzohneNr"/>
              <w:rPr>
                <w:rFonts w:cs="Arial"/>
                <w:lang w:val="en-US" w:eastAsia="en-US"/>
              </w:rPr>
            </w:pPr>
          </w:p>
        </w:tc>
      </w:tr>
    </w:tbl>
    <w:p w14:paraId="429026B3" w14:textId="77777777" w:rsidR="00027FB9" w:rsidRPr="00027FB9" w:rsidRDefault="00027FB9" w:rsidP="00027FB9">
      <w:pPr>
        <w:rPr>
          <w:lang w:val="en-GB"/>
        </w:rPr>
      </w:pPr>
    </w:p>
    <w:p w14:paraId="7A22E327" w14:textId="341D63B1" w:rsidR="00DD5ED5" w:rsidRDefault="00DD5ED5" w:rsidP="00F96B3D">
      <w:pPr>
        <w:pStyle w:val="Lgende"/>
        <w:rPr>
          <w:lang w:val="en-GB"/>
        </w:rPr>
      </w:pPr>
      <w:r w:rsidRPr="00504B99">
        <w:rPr>
          <w:lang w:val="en-GB"/>
        </w:rPr>
        <w:t>*</w:t>
      </w:r>
      <w:r w:rsidR="00590214">
        <w:rPr>
          <w:lang w:val="en-GB"/>
        </w:rPr>
        <w:t>I</w:t>
      </w:r>
      <w:r w:rsidRPr="00504B99">
        <w:rPr>
          <w:lang w:val="en-GB"/>
        </w:rPr>
        <w:t>nvestment year</w:t>
      </w:r>
    </w:p>
    <w:p w14:paraId="0A24F90B" w14:textId="274B5BE7" w:rsidR="00027FB9" w:rsidRPr="00027FB9" w:rsidRDefault="00027FB9" w:rsidP="00027FB9">
      <w:pPr>
        <w:rPr>
          <w:i/>
          <w:lang w:val="en-GB"/>
        </w:rPr>
      </w:pPr>
      <w:r w:rsidRPr="00027FB9">
        <w:rPr>
          <w:i/>
          <w:lang w:val="en-GB"/>
        </w:rPr>
        <w:t>**Indicate the number of IPCEI WP</w:t>
      </w:r>
    </w:p>
    <w:p w14:paraId="5C2F095B" w14:textId="610BD176" w:rsidR="00F86EBE" w:rsidRPr="00F86EBE" w:rsidRDefault="00F86EBE" w:rsidP="00A7587F">
      <w:pPr>
        <w:pStyle w:val="Lgende"/>
        <w:tabs>
          <w:tab w:val="left" w:pos="8350"/>
        </w:tabs>
        <w:rPr>
          <w:lang w:val="en-GB"/>
        </w:rPr>
      </w:pPr>
      <w:r>
        <w:rPr>
          <w:lang w:val="en-GB"/>
        </w:rPr>
        <w:t>**</w:t>
      </w:r>
      <w:r w:rsidRPr="00F86EBE">
        <w:t xml:space="preserve"> </w:t>
      </w:r>
      <w:proofErr w:type="spellStart"/>
      <w:r>
        <w:t>Indicate</w:t>
      </w:r>
      <w:proofErr w:type="spellEnd"/>
      <w:r>
        <w:t xml:space="preserve"> </w:t>
      </w:r>
      <w:proofErr w:type="spellStart"/>
      <w:r>
        <w:t>the</w:t>
      </w:r>
      <w:proofErr w:type="spellEnd"/>
      <w:r>
        <w:t xml:space="preserve"> % </w:t>
      </w:r>
      <w:proofErr w:type="spellStart"/>
      <w:r>
        <w:t>of</w:t>
      </w:r>
      <w:proofErr w:type="spellEnd"/>
      <w:r>
        <w:t xml:space="preserve"> </w:t>
      </w:r>
      <w:proofErr w:type="spellStart"/>
      <w:r>
        <w:t>use</w:t>
      </w:r>
      <w:proofErr w:type="spellEnd"/>
      <w:r>
        <w:t xml:space="preserve"> </w:t>
      </w:r>
      <w:proofErr w:type="spellStart"/>
      <w:r>
        <w:t>for</w:t>
      </w:r>
      <w:proofErr w:type="spellEnd"/>
      <w:r>
        <w:t xml:space="preserve"> </w:t>
      </w:r>
      <w:proofErr w:type="spellStart"/>
      <w:r>
        <w:t>the</w:t>
      </w:r>
      <w:proofErr w:type="spellEnd"/>
      <w:r>
        <w:t xml:space="preserve"> IPCEI Project (100%: fully </w:t>
      </w:r>
      <w:proofErr w:type="spellStart"/>
      <w:r>
        <w:t>dedicated</w:t>
      </w:r>
      <w:proofErr w:type="spellEnd"/>
      <w:r>
        <w:t xml:space="preserve"> </w:t>
      </w:r>
      <w:proofErr w:type="spellStart"/>
      <w:r>
        <w:t>to</w:t>
      </w:r>
      <w:proofErr w:type="spellEnd"/>
      <w:r>
        <w:t xml:space="preserve"> </w:t>
      </w:r>
      <w:proofErr w:type="spellStart"/>
      <w:r>
        <w:t>the</w:t>
      </w:r>
      <w:proofErr w:type="spellEnd"/>
      <w:r>
        <w:t xml:space="preserve"> IPCEI; </w:t>
      </w:r>
      <w:proofErr w:type="spellStart"/>
      <w:r>
        <w:t>below</w:t>
      </w:r>
      <w:proofErr w:type="spellEnd"/>
      <w:r>
        <w:t xml:space="preserve"> &gt;100%: </w:t>
      </w:r>
      <w:proofErr w:type="spellStart"/>
      <w:r>
        <w:t>shared</w:t>
      </w:r>
      <w:proofErr w:type="spellEnd"/>
      <w:r>
        <w:t xml:space="preserve"> </w:t>
      </w:r>
      <w:proofErr w:type="spellStart"/>
      <w:r>
        <w:t>with</w:t>
      </w:r>
      <w:proofErr w:type="spellEnd"/>
      <w:r>
        <w:t xml:space="preserve"> </w:t>
      </w:r>
      <w:proofErr w:type="spellStart"/>
      <w:r>
        <w:t>other</w:t>
      </w:r>
      <w:proofErr w:type="spellEnd"/>
      <w:r>
        <w:t xml:space="preserve"> </w:t>
      </w:r>
      <w:proofErr w:type="spellStart"/>
      <w:r>
        <w:t>projects</w:t>
      </w:r>
      <w:proofErr w:type="spellEnd"/>
      <w:r>
        <w:t xml:space="preserve">: in </w:t>
      </w:r>
      <w:proofErr w:type="spellStart"/>
      <w:r>
        <w:t>this</w:t>
      </w:r>
      <w:proofErr w:type="spellEnd"/>
      <w:r>
        <w:t xml:space="preserve"> </w:t>
      </w:r>
      <w:proofErr w:type="spellStart"/>
      <w:r>
        <w:t>case</w:t>
      </w:r>
      <w:proofErr w:type="spellEnd"/>
      <w:r>
        <w:t xml:space="preserve"> </w:t>
      </w:r>
      <w:proofErr w:type="spellStart"/>
      <w:r>
        <w:t>explain</w:t>
      </w:r>
      <w:proofErr w:type="spellEnd"/>
      <w:r>
        <w:t xml:space="preserve"> </w:t>
      </w:r>
      <w:proofErr w:type="spellStart"/>
      <w:r>
        <w:t>the</w:t>
      </w:r>
      <w:proofErr w:type="spellEnd"/>
      <w:r>
        <w:t xml:space="preserve"> </w:t>
      </w:r>
      <w:proofErr w:type="spellStart"/>
      <w:r>
        <w:t>share</w:t>
      </w:r>
      <w:proofErr w:type="spellEnd"/>
      <w:r>
        <w:t xml:space="preserve"> and </w:t>
      </w:r>
      <w:proofErr w:type="spellStart"/>
      <w:r>
        <w:t>adapt</w:t>
      </w:r>
      <w:proofErr w:type="spellEnd"/>
      <w:r>
        <w:t xml:space="preserve"> </w:t>
      </w:r>
      <w:proofErr w:type="spellStart"/>
      <w:r>
        <w:t>the</w:t>
      </w:r>
      <w:proofErr w:type="spellEnd"/>
      <w:r>
        <w:t xml:space="preserve"> </w:t>
      </w:r>
      <w:proofErr w:type="spellStart"/>
      <w:r>
        <w:t>eligible</w:t>
      </w:r>
      <w:proofErr w:type="spellEnd"/>
      <w:r>
        <w:t xml:space="preserve"> </w:t>
      </w:r>
      <w:proofErr w:type="spellStart"/>
      <w:r>
        <w:t>costs</w:t>
      </w:r>
      <w:proofErr w:type="spellEnd"/>
      <w:r>
        <w:t xml:space="preserve"> </w:t>
      </w:r>
      <w:proofErr w:type="spellStart"/>
      <w:r>
        <w:t>accordingly</w:t>
      </w:r>
      <w:proofErr w:type="spellEnd"/>
      <w:r>
        <w:t xml:space="preserve"> in </w:t>
      </w:r>
      <w:proofErr w:type="spellStart"/>
      <w:r>
        <w:t>the</w:t>
      </w:r>
      <w:proofErr w:type="spellEnd"/>
      <w:r>
        <w:t xml:space="preserve"> FGQ)</w:t>
      </w:r>
      <w:r>
        <w:rPr>
          <w:lang w:val="en-GB"/>
        </w:rPr>
        <w:tab/>
      </w:r>
    </w:p>
    <w:p w14:paraId="5834503A" w14:textId="023F0707" w:rsidR="00F86EBE" w:rsidRPr="00F86EBE" w:rsidRDefault="00687DE5" w:rsidP="00027FB9">
      <w:pPr>
        <w:pStyle w:val="Lgende"/>
        <w:rPr>
          <w:lang w:val="en-GB"/>
        </w:rPr>
      </w:pPr>
      <w:r w:rsidRPr="00504B99">
        <w:rPr>
          <w:lang w:val="en-GB"/>
        </w:rPr>
        <w:t xml:space="preserve">Table </w:t>
      </w:r>
      <w:r w:rsidR="008B5A0A">
        <w:rPr>
          <w:lang w:val="en-GB"/>
        </w:rPr>
        <w:fldChar w:fldCharType="begin"/>
      </w:r>
      <w:r w:rsidR="008B5A0A">
        <w:rPr>
          <w:lang w:val="en-GB"/>
        </w:rPr>
        <w:instrText xml:space="preserve"> SEQ Table \* ARABIC </w:instrText>
      </w:r>
      <w:r w:rsidR="008B5A0A">
        <w:rPr>
          <w:lang w:val="en-GB"/>
        </w:rPr>
        <w:fldChar w:fldCharType="separate"/>
      </w:r>
      <w:r w:rsidR="003E20AC">
        <w:rPr>
          <w:noProof/>
          <w:lang w:val="en-GB"/>
        </w:rPr>
        <w:t>5</w:t>
      </w:r>
      <w:r w:rsidR="008B5A0A">
        <w:rPr>
          <w:lang w:val="en-GB"/>
        </w:rPr>
        <w:fldChar w:fldCharType="end"/>
      </w:r>
      <w:r w:rsidRPr="00504B99">
        <w:rPr>
          <w:lang w:val="en-GB"/>
        </w:rPr>
        <w:t xml:space="preserve">: </w:t>
      </w:r>
      <w:r w:rsidR="00F96B3D" w:rsidRPr="00504B99">
        <w:rPr>
          <w:lang w:val="en-GB"/>
        </w:rPr>
        <w:t>Overview of investment in buildings or laboratories</w:t>
      </w:r>
    </w:p>
    <w:p w14:paraId="12573EAF" w14:textId="77777777" w:rsidR="00553345" w:rsidRPr="00504B99" w:rsidRDefault="00553345" w:rsidP="00553345">
      <w:pPr>
        <w:pStyle w:val="ITberschrift1"/>
      </w:pPr>
      <w:bookmarkStart w:id="38" w:name="_Toc27129568"/>
      <w:bookmarkStart w:id="39" w:name="_Toc97656149"/>
      <w:r w:rsidRPr="00504B99">
        <w:t>Budget</w:t>
      </w:r>
      <w:bookmarkEnd w:id="38"/>
      <w:bookmarkEnd w:id="39"/>
    </w:p>
    <w:p w14:paraId="380C82F0" w14:textId="77777777" w:rsidR="00553345" w:rsidRDefault="00553345" w:rsidP="00553345">
      <w:pPr>
        <w:pStyle w:val="ITberschrift11"/>
        <w:rPr>
          <w:lang w:val="en-GB"/>
        </w:rPr>
      </w:pPr>
      <w:bookmarkStart w:id="40" w:name="_Toc27129569"/>
      <w:bookmarkStart w:id="41" w:name="_Toc97656150"/>
      <w:r w:rsidRPr="00504B99">
        <w:rPr>
          <w:lang w:val="en-GB"/>
        </w:rPr>
        <w:t>Eligible Costs</w:t>
      </w:r>
      <w:bookmarkEnd w:id="40"/>
      <w:bookmarkEnd w:id="41"/>
      <w:r w:rsidRPr="00504B99">
        <w:rPr>
          <w:lang w:val="en-GB"/>
        </w:rPr>
        <w:t xml:space="preserve"> </w:t>
      </w:r>
    </w:p>
    <w:p w14:paraId="5307EFFA" w14:textId="77777777" w:rsidR="00553345" w:rsidRPr="00D51587" w:rsidRDefault="00553345" w:rsidP="00553345">
      <w:pPr>
        <w:pStyle w:val="ITAbsatzohneNr"/>
        <w:rPr>
          <w:i/>
          <w:iCs/>
          <w:lang w:val="en-GB"/>
        </w:rPr>
      </w:pPr>
      <w:r w:rsidRPr="00D51587">
        <w:rPr>
          <w:i/>
          <w:iCs/>
          <w:lang w:val="en-GB"/>
        </w:rPr>
        <w:t>Eligible costs only cover costs made for the purpose and the time span of the IPCEI:</w:t>
      </w:r>
    </w:p>
    <w:p w14:paraId="728E2BE6" w14:textId="6D67FC1D" w:rsidR="00553345" w:rsidRPr="00D51587" w:rsidRDefault="00553345" w:rsidP="00553345">
      <w:pPr>
        <w:pStyle w:val="ITAbsatzohneNr"/>
        <w:rPr>
          <w:i/>
          <w:iCs/>
          <w:lang w:val="en-GB"/>
        </w:rPr>
      </w:pPr>
      <w:r w:rsidRPr="00D51587">
        <w:rPr>
          <w:i/>
          <w:iCs/>
          <w:lang w:val="en-GB"/>
        </w:rPr>
        <w:t>The following costs should be listed in a disaggregate manner:</w:t>
      </w:r>
    </w:p>
    <w:p w14:paraId="7728EB58" w14:textId="77777777" w:rsidR="00027FB9" w:rsidRPr="00313E26" w:rsidRDefault="00027FB9" w:rsidP="00027FB9">
      <w:pPr>
        <w:pStyle w:val="ITAbsatzohneNr"/>
        <w:numPr>
          <w:ilvl w:val="0"/>
          <w:numId w:val="25"/>
        </w:numPr>
        <w:rPr>
          <w:i/>
          <w:lang w:val="en-US"/>
        </w:rPr>
      </w:pPr>
      <w:r w:rsidRPr="00313E26">
        <w:rPr>
          <w:i/>
          <w:lang w:val="en-US"/>
        </w:rPr>
        <w:t>Costs for each of the R&amp;D&amp;I activities</w:t>
      </w:r>
    </w:p>
    <w:p w14:paraId="77D97910" w14:textId="77777777" w:rsidR="00027FB9" w:rsidRPr="00313E26" w:rsidRDefault="00027FB9" w:rsidP="00027FB9">
      <w:pPr>
        <w:pStyle w:val="ITAbsatzohneNr"/>
        <w:numPr>
          <w:ilvl w:val="0"/>
          <w:numId w:val="25"/>
        </w:numPr>
        <w:rPr>
          <w:i/>
          <w:lang w:val="en-US"/>
        </w:rPr>
      </w:pPr>
      <w:r w:rsidRPr="00313E26">
        <w:rPr>
          <w:i/>
          <w:lang w:val="en-US"/>
        </w:rPr>
        <w:t>Costs for each of the FID activities</w:t>
      </w:r>
    </w:p>
    <w:p w14:paraId="6D0662CE" w14:textId="77777777" w:rsidR="00027FB9" w:rsidRPr="00313E26" w:rsidRDefault="00027FB9" w:rsidP="00027FB9">
      <w:pPr>
        <w:pStyle w:val="ITAbsatzohneNr"/>
        <w:numPr>
          <w:ilvl w:val="0"/>
          <w:numId w:val="25"/>
        </w:numPr>
        <w:rPr>
          <w:i/>
          <w:lang w:val="en-US"/>
        </w:rPr>
      </w:pPr>
      <w:r w:rsidRPr="00313E26">
        <w:rPr>
          <w:i/>
          <w:lang w:val="en-US"/>
        </w:rPr>
        <w:t>And, within the FID costs, the costs of R&amp;D&amp;I carried out in the FID phase should be mentioned; this could give an idea of the overall importance of the R&amp;D&amp;I</w:t>
      </w:r>
    </w:p>
    <w:p w14:paraId="29096CC0" w14:textId="77777777" w:rsidR="00027FB9" w:rsidRPr="00027FB9" w:rsidRDefault="00027FB9" w:rsidP="00027FB9">
      <w:pPr>
        <w:pStyle w:val="ITAbsatzohneNr"/>
        <w:numPr>
          <w:ilvl w:val="0"/>
          <w:numId w:val="26"/>
        </w:numPr>
        <w:rPr>
          <w:i/>
          <w:lang w:val="en-US"/>
        </w:rPr>
      </w:pPr>
      <w:r w:rsidRPr="00313E26">
        <w:rPr>
          <w:i/>
          <w:lang w:val="en-US"/>
        </w:rPr>
        <w:t xml:space="preserve">The cut-off date </w:t>
      </w:r>
      <w:r w:rsidRPr="00027FB9">
        <w:rPr>
          <w:i/>
          <w:lang w:val="en-US"/>
        </w:rPr>
        <w:t>of the R&amp;D&amp;I and FID phases should be provided explicitly by each company. This must be coherent with the FGQ.</w:t>
      </w:r>
    </w:p>
    <w:p w14:paraId="699DDB96" w14:textId="77777777" w:rsidR="00027FB9" w:rsidRPr="00313E26" w:rsidRDefault="00027FB9" w:rsidP="00027FB9">
      <w:pPr>
        <w:pStyle w:val="ITAbsatzohneNr"/>
        <w:numPr>
          <w:ilvl w:val="0"/>
          <w:numId w:val="26"/>
        </w:numPr>
        <w:rPr>
          <w:i/>
          <w:lang w:val="en-US"/>
        </w:rPr>
      </w:pPr>
      <w:r w:rsidRPr="00027FB9">
        <w:rPr>
          <w:i/>
          <w:lang w:val="en-US"/>
        </w:rPr>
        <w:t xml:space="preserve">Eligible costs cover costs up to the end of the FID phase (even if the FID phase goes beyond the national granting period for </w:t>
      </w:r>
      <w:r w:rsidRPr="00313E26">
        <w:rPr>
          <w:i/>
          <w:lang w:val="en-US"/>
        </w:rPr>
        <w:t>some companies)</w:t>
      </w:r>
    </w:p>
    <w:p w14:paraId="67FE0186" w14:textId="77777777" w:rsidR="00027FB9" w:rsidRPr="00313E26" w:rsidRDefault="00027FB9" w:rsidP="00027FB9">
      <w:pPr>
        <w:pStyle w:val="ITAbsatzohneNr"/>
        <w:numPr>
          <w:ilvl w:val="0"/>
          <w:numId w:val="26"/>
        </w:numPr>
        <w:rPr>
          <w:i/>
          <w:lang w:val="en-US"/>
        </w:rPr>
      </w:pPr>
      <w:r w:rsidRPr="00313E26">
        <w:rPr>
          <w:i/>
          <w:lang w:val="en-US"/>
        </w:rPr>
        <w:t>The end result of this step should be one figure: the total amount of eligible costs at the end of the IPCEI, including the FID phase</w:t>
      </w:r>
    </w:p>
    <w:p w14:paraId="168D716F" w14:textId="77777777" w:rsidR="00027FB9" w:rsidRDefault="00027FB9" w:rsidP="00027FB9">
      <w:pPr>
        <w:pStyle w:val="ITAbsatzohneNr"/>
        <w:rPr>
          <w:i/>
          <w:lang w:val="en-US"/>
        </w:rPr>
      </w:pPr>
      <w:r w:rsidRPr="00313E26">
        <w:rPr>
          <w:i/>
          <w:lang w:val="en-US"/>
        </w:rPr>
        <w:t>Note: all costs mentioned in the FGQ are considered by the Member States as eligible costs under the IPCEI Communication.</w:t>
      </w:r>
    </w:p>
    <w:p w14:paraId="11545A3D" w14:textId="77777777" w:rsidR="00AE64F0" w:rsidRPr="00313E26" w:rsidRDefault="00AE64F0" w:rsidP="00027FB9">
      <w:pPr>
        <w:pStyle w:val="ITAbsatzohneNr"/>
        <w:rPr>
          <w:i/>
          <w:lang w:val="en-US"/>
        </w:rPr>
      </w:pPr>
    </w:p>
    <w:p w14:paraId="30B5B5CC" w14:textId="3A7103F2" w:rsidR="00553345" w:rsidRDefault="00AE64F0" w:rsidP="00553345">
      <w:pPr>
        <w:pStyle w:val="ITAbsatzohneNr"/>
        <w:rPr>
          <w:lang w:val="en-US"/>
        </w:rPr>
      </w:pPr>
      <w:r w:rsidRPr="00313E26">
        <w:rPr>
          <w:lang w:val="en-US"/>
        </w:rPr>
        <w:t>INSERT YOUR TEXT HER</w:t>
      </w:r>
      <w:r>
        <w:rPr>
          <w:lang w:val="en-US"/>
        </w:rPr>
        <w:t>E AND FILL OUT THE TABLE BELOW.</w:t>
      </w:r>
    </w:p>
    <w:p w14:paraId="0E415D2B" w14:textId="77777777" w:rsidR="00027FB9" w:rsidRPr="00313E26" w:rsidRDefault="00027FB9" w:rsidP="00027FB9">
      <w:pPr>
        <w:pStyle w:val="ITAbsatzohneNr"/>
        <w:rPr>
          <w:lang w:val="en-US"/>
        </w:rPr>
      </w:pPr>
    </w:p>
    <w:tbl>
      <w:tblPr>
        <w:tblStyle w:val="Grilledutableau"/>
        <w:tblW w:w="8892" w:type="dxa"/>
        <w:tblLook w:val="04A0" w:firstRow="1" w:lastRow="0" w:firstColumn="1" w:lastColumn="0" w:noHBand="0" w:noVBand="1"/>
      </w:tblPr>
      <w:tblGrid>
        <w:gridCol w:w="1187"/>
        <w:gridCol w:w="1227"/>
        <w:gridCol w:w="1392"/>
        <w:gridCol w:w="1262"/>
        <w:gridCol w:w="1177"/>
        <w:gridCol w:w="1262"/>
        <w:gridCol w:w="1385"/>
      </w:tblGrid>
      <w:tr w:rsidR="00027FB9" w:rsidRPr="00027FB9" w14:paraId="7BBF9117" w14:textId="77777777" w:rsidTr="008D51A0">
        <w:trPr>
          <w:cantSplit/>
          <w:trHeight w:val="1935"/>
        </w:trPr>
        <w:tc>
          <w:tcPr>
            <w:tcW w:w="1187" w:type="dxa"/>
            <w:textDirection w:val="btLr"/>
            <w:vAlign w:val="center"/>
          </w:tcPr>
          <w:p w14:paraId="7C9FE0AE" w14:textId="77777777" w:rsidR="00027FB9" w:rsidRPr="00027FB9" w:rsidRDefault="00027FB9" w:rsidP="008D51A0">
            <w:pPr>
              <w:pStyle w:val="ITAbsatzohneNr"/>
              <w:ind w:left="113" w:right="113"/>
              <w:jc w:val="center"/>
              <w:rPr>
                <w:szCs w:val="18"/>
                <w:lang w:val="en-US"/>
              </w:rPr>
            </w:pPr>
          </w:p>
        </w:tc>
        <w:tc>
          <w:tcPr>
            <w:tcW w:w="1227" w:type="dxa"/>
            <w:textDirection w:val="btLr"/>
            <w:vAlign w:val="center"/>
          </w:tcPr>
          <w:p w14:paraId="1C7B7DE8" w14:textId="77777777" w:rsidR="00027FB9" w:rsidRPr="00027FB9" w:rsidRDefault="00027FB9" w:rsidP="008D51A0">
            <w:pPr>
              <w:pStyle w:val="ITAbsatzohneNr"/>
              <w:ind w:left="113" w:right="113"/>
              <w:jc w:val="center"/>
              <w:rPr>
                <w:szCs w:val="18"/>
                <w:lang w:val="en-US"/>
              </w:rPr>
            </w:pPr>
            <w:r w:rsidRPr="00027FB9">
              <w:rPr>
                <w:szCs w:val="18"/>
                <w:lang w:val="en-US"/>
              </w:rPr>
              <w:t>Construction of facilities*</w:t>
            </w:r>
          </w:p>
          <w:p w14:paraId="4899E926" w14:textId="77777777" w:rsidR="00027FB9" w:rsidRPr="00027FB9" w:rsidRDefault="00027FB9" w:rsidP="008D51A0">
            <w:pPr>
              <w:pStyle w:val="ITAbsatzohneNr"/>
              <w:ind w:left="113" w:right="113"/>
              <w:jc w:val="center"/>
              <w:rPr>
                <w:i/>
                <w:szCs w:val="18"/>
                <w:lang w:val="en-US"/>
              </w:rPr>
            </w:pPr>
            <w:r w:rsidRPr="00027FB9">
              <w:rPr>
                <w:i/>
                <w:szCs w:val="18"/>
                <w:lang w:val="en-US"/>
              </w:rPr>
              <w:t>(FGQ: c and cc)</w:t>
            </w:r>
          </w:p>
        </w:tc>
        <w:tc>
          <w:tcPr>
            <w:tcW w:w="1392" w:type="dxa"/>
            <w:textDirection w:val="btLr"/>
            <w:vAlign w:val="center"/>
          </w:tcPr>
          <w:p w14:paraId="539235AA" w14:textId="77777777" w:rsidR="00027FB9" w:rsidRPr="00027FB9" w:rsidRDefault="00027FB9" w:rsidP="008D51A0">
            <w:pPr>
              <w:pStyle w:val="ITAbsatzohneNr"/>
              <w:ind w:left="113" w:right="113"/>
              <w:jc w:val="center"/>
              <w:rPr>
                <w:szCs w:val="18"/>
                <w:lang w:val="en-US"/>
              </w:rPr>
            </w:pPr>
            <w:r w:rsidRPr="00027FB9">
              <w:rPr>
                <w:szCs w:val="18"/>
                <w:lang w:val="en-US"/>
              </w:rPr>
              <w:t>Investment Costs*</w:t>
            </w:r>
          </w:p>
          <w:p w14:paraId="2B2192F3" w14:textId="77777777" w:rsidR="00027FB9" w:rsidRPr="00027FB9" w:rsidRDefault="00027FB9" w:rsidP="008D51A0">
            <w:pPr>
              <w:pStyle w:val="ITAbsatzohneNr"/>
              <w:ind w:left="113" w:right="113"/>
              <w:jc w:val="center"/>
              <w:rPr>
                <w:i/>
                <w:szCs w:val="18"/>
                <w:lang w:val="en-US"/>
              </w:rPr>
            </w:pPr>
            <w:r w:rsidRPr="00027FB9">
              <w:rPr>
                <w:i/>
                <w:szCs w:val="18"/>
                <w:lang w:val="en-US"/>
              </w:rPr>
              <w:t>(FGQ: b and bb)</w:t>
            </w:r>
          </w:p>
        </w:tc>
        <w:tc>
          <w:tcPr>
            <w:tcW w:w="1262" w:type="dxa"/>
            <w:textDirection w:val="btLr"/>
            <w:vAlign w:val="center"/>
          </w:tcPr>
          <w:p w14:paraId="420F4619" w14:textId="77777777" w:rsidR="00027FB9" w:rsidRPr="00027FB9" w:rsidRDefault="00027FB9" w:rsidP="008D51A0">
            <w:pPr>
              <w:pStyle w:val="ITAbsatzohneNr"/>
              <w:ind w:left="113" w:right="113"/>
              <w:jc w:val="center"/>
              <w:rPr>
                <w:szCs w:val="18"/>
                <w:lang w:val="en-US"/>
              </w:rPr>
            </w:pPr>
            <w:r w:rsidRPr="00027FB9">
              <w:rPr>
                <w:szCs w:val="18"/>
                <w:lang w:val="en-US"/>
              </w:rPr>
              <w:t>Personnel Costs</w:t>
            </w:r>
          </w:p>
          <w:p w14:paraId="5F011468" w14:textId="77777777" w:rsidR="00027FB9" w:rsidRPr="00027FB9" w:rsidRDefault="00027FB9" w:rsidP="008D51A0">
            <w:pPr>
              <w:pStyle w:val="ITAbsatzohneNr"/>
              <w:ind w:left="113" w:right="113"/>
              <w:jc w:val="center"/>
              <w:rPr>
                <w:i/>
                <w:szCs w:val="18"/>
                <w:lang w:val="en-US"/>
              </w:rPr>
            </w:pPr>
            <w:r w:rsidRPr="00027FB9">
              <w:rPr>
                <w:i/>
                <w:szCs w:val="18"/>
                <w:lang w:val="en-US"/>
              </w:rPr>
              <w:t>(FGQ: f and ff)</w:t>
            </w:r>
          </w:p>
        </w:tc>
        <w:tc>
          <w:tcPr>
            <w:tcW w:w="1177" w:type="dxa"/>
            <w:textDirection w:val="btLr"/>
            <w:vAlign w:val="center"/>
          </w:tcPr>
          <w:p w14:paraId="4778C621" w14:textId="77777777" w:rsidR="00027FB9" w:rsidRPr="00027FB9" w:rsidRDefault="00027FB9" w:rsidP="008D51A0">
            <w:pPr>
              <w:pStyle w:val="ITAbsatzohneNr"/>
              <w:ind w:left="113" w:right="113"/>
              <w:jc w:val="center"/>
              <w:rPr>
                <w:szCs w:val="18"/>
                <w:lang w:val="en-US"/>
              </w:rPr>
            </w:pPr>
            <w:r w:rsidRPr="00027FB9">
              <w:rPr>
                <w:szCs w:val="18"/>
                <w:lang w:val="en-US"/>
              </w:rPr>
              <w:t>Subcontract Costs</w:t>
            </w:r>
          </w:p>
          <w:p w14:paraId="7F55AC7D" w14:textId="77777777" w:rsidR="00027FB9" w:rsidRPr="00027FB9" w:rsidRDefault="00027FB9" w:rsidP="008D51A0">
            <w:pPr>
              <w:pStyle w:val="ITAbsatzohneNr"/>
              <w:ind w:left="113" w:right="113"/>
              <w:jc w:val="center"/>
              <w:rPr>
                <w:i/>
                <w:szCs w:val="18"/>
                <w:lang w:val="en-US"/>
              </w:rPr>
            </w:pPr>
            <w:r w:rsidRPr="00027FB9">
              <w:rPr>
                <w:i/>
                <w:szCs w:val="18"/>
                <w:lang w:val="en-US"/>
              </w:rPr>
              <w:t>(FGQ: a and aa)</w:t>
            </w:r>
          </w:p>
        </w:tc>
        <w:tc>
          <w:tcPr>
            <w:tcW w:w="1262" w:type="dxa"/>
            <w:textDirection w:val="btLr"/>
            <w:vAlign w:val="center"/>
          </w:tcPr>
          <w:p w14:paraId="14C722B6" w14:textId="77777777" w:rsidR="00027FB9" w:rsidRPr="00027FB9" w:rsidRDefault="00027FB9" w:rsidP="008D51A0">
            <w:pPr>
              <w:pStyle w:val="ITAbsatzohneNr"/>
              <w:ind w:left="113" w:right="113"/>
              <w:jc w:val="center"/>
              <w:rPr>
                <w:szCs w:val="18"/>
                <w:lang w:val="en-US"/>
              </w:rPr>
            </w:pPr>
            <w:r w:rsidRPr="00027FB9">
              <w:rPr>
                <w:szCs w:val="18"/>
                <w:lang w:val="en-US"/>
              </w:rPr>
              <w:t>Materials, Supplies and Others</w:t>
            </w:r>
          </w:p>
          <w:p w14:paraId="368B57CA" w14:textId="77777777" w:rsidR="00027FB9" w:rsidRPr="00027FB9" w:rsidRDefault="00027FB9" w:rsidP="008D51A0">
            <w:pPr>
              <w:pStyle w:val="ITAbsatzohneNr"/>
              <w:ind w:left="113" w:right="113"/>
              <w:jc w:val="center"/>
              <w:rPr>
                <w:i/>
                <w:szCs w:val="18"/>
                <w:lang w:val="en-US"/>
              </w:rPr>
            </w:pPr>
            <w:r w:rsidRPr="00027FB9">
              <w:rPr>
                <w:i/>
                <w:szCs w:val="18"/>
                <w:lang w:val="en-US"/>
              </w:rPr>
              <w:t xml:space="preserve">(FGQ: d, dd, e, </w:t>
            </w:r>
            <w:proofErr w:type="spellStart"/>
            <w:r w:rsidRPr="00027FB9">
              <w:rPr>
                <w:i/>
                <w:szCs w:val="18"/>
                <w:lang w:val="en-US"/>
              </w:rPr>
              <w:t>ee</w:t>
            </w:r>
            <w:proofErr w:type="spellEnd"/>
            <w:r w:rsidRPr="00027FB9">
              <w:rPr>
                <w:i/>
                <w:szCs w:val="18"/>
                <w:lang w:val="en-US"/>
              </w:rPr>
              <w:t xml:space="preserve">, h and </w:t>
            </w:r>
            <w:proofErr w:type="spellStart"/>
            <w:r w:rsidRPr="00027FB9">
              <w:rPr>
                <w:i/>
                <w:szCs w:val="18"/>
                <w:lang w:val="en-US"/>
              </w:rPr>
              <w:t>hh</w:t>
            </w:r>
            <w:proofErr w:type="spellEnd"/>
            <w:r w:rsidRPr="00027FB9">
              <w:rPr>
                <w:i/>
                <w:szCs w:val="18"/>
                <w:lang w:val="en-US"/>
              </w:rPr>
              <w:t>)</w:t>
            </w:r>
          </w:p>
        </w:tc>
        <w:tc>
          <w:tcPr>
            <w:tcW w:w="1385" w:type="dxa"/>
            <w:textDirection w:val="btLr"/>
            <w:vAlign w:val="center"/>
          </w:tcPr>
          <w:p w14:paraId="1AB3B8A7" w14:textId="77777777" w:rsidR="00027FB9" w:rsidRPr="00027FB9" w:rsidRDefault="00027FB9" w:rsidP="008D51A0">
            <w:pPr>
              <w:pStyle w:val="ITAbsatzohneNr"/>
              <w:ind w:left="113" w:right="113"/>
              <w:jc w:val="center"/>
              <w:rPr>
                <w:szCs w:val="18"/>
                <w:lang w:val="en-US"/>
              </w:rPr>
            </w:pPr>
            <w:r w:rsidRPr="00027FB9">
              <w:rPr>
                <w:szCs w:val="18"/>
                <w:lang w:val="en-US"/>
              </w:rPr>
              <w:t>Total Costs</w:t>
            </w:r>
          </w:p>
        </w:tc>
      </w:tr>
      <w:tr w:rsidR="00027FB9" w:rsidRPr="00027FB9" w14:paraId="289C37D7" w14:textId="77777777" w:rsidTr="008D51A0">
        <w:trPr>
          <w:trHeight w:val="241"/>
        </w:trPr>
        <w:tc>
          <w:tcPr>
            <w:tcW w:w="1187" w:type="dxa"/>
          </w:tcPr>
          <w:p w14:paraId="7F2E28EC" w14:textId="77777777" w:rsidR="00027FB9" w:rsidRPr="00027FB9" w:rsidRDefault="00027FB9" w:rsidP="008D51A0">
            <w:pPr>
              <w:pStyle w:val="ITAbsatzohneNr"/>
              <w:jc w:val="center"/>
              <w:rPr>
                <w:szCs w:val="18"/>
                <w:lang w:val="en-US"/>
              </w:rPr>
            </w:pPr>
            <w:r w:rsidRPr="00027FB9">
              <w:rPr>
                <w:szCs w:val="18"/>
                <w:lang w:val="en-US"/>
              </w:rPr>
              <w:t>R&amp;D&amp;I</w:t>
            </w:r>
          </w:p>
        </w:tc>
        <w:tc>
          <w:tcPr>
            <w:tcW w:w="1227" w:type="dxa"/>
            <w:vAlign w:val="center"/>
          </w:tcPr>
          <w:p w14:paraId="28E4D275" w14:textId="77777777" w:rsidR="00027FB9" w:rsidRPr="00027FB9" w:rsidRDefault="00027FB9" w:rsidP="008D51A0">
            <w:pPr>
              <w:pStyle w:val="ITAbsatzohneNr"/>
              <w:rPr>
                <w:szCs w:val="18"/>
                <w:lang w:val="en-US"/>
              </w:rPr>
            </w:pPr>
          </w:p>
        </w:tc>
        <w:tc>
          <w:tcPr>
            <w:tcW w:w="1392" w:type="dxa"/>
            <w:vAlign w:val="center"/>
          </w:tcPr>
          <w:p w14:paraId="6D6A9B8E" w14:textId="77777777" w:rsidR="00027FB9" w:rsidRPr="00027FB9" w:rsidRDefault="00027FB9" w:rsidP="008D51A0">
            <w:pPr>
              <w:pStyle w:val="ITAbsatzohneNr"/>
              <w:rPr>
                <w:szCs w:val="18"/>
                <w:lang w:val="en-US"/>
              </w:rPr>
            </w:pPr>
          </w:p>
        </w:tc>
        <w:tc>
          <w:tcPr>
            <w:tcW w:w="1262" w:type="dxa"/>
            <w:vAlign w:val="center"/>
          </w:tcPr>
          <w:p w14:paraId="2DDE9A9C" w14:textId="77777777" w:rsidR="00027FB9" w:rsidRPr="00027FB9" w:rsidRDefault="00027FB9" w:rsidP="008D51A0">
            <w:pPr>
              <w:pStyle w:val="ITAbsatzohneNr"/>
              <w:rPr>
                <w:szCs w:val="18"/>
                <w:lang w:val="en-US"/>
              </w:rPr>
            </w:pPr>
          </w:p>
        </w:tc>
        <w:tc>
          <w:tcPr>
            <w:tcW w:w="1177" w:type="dxa"/>
            <w:vAlign w:val="center"/>
          </w:tcPr>
          <w:p w14:paraId="4FDE2E9C" w14:textId="77777777" w:rsidR="00027FB9" w:rsidRPr="00027FB9" w:rsidRDefault="00027FB9" w:rsidP="008D51A0">
            <w:pPr>
              <w:pStyle w:val="ITAbsatzohneNr"/>
              <w:rPr>
                <w:szCs w:val="18"/>
                <w:lang w:val="en-US"/>
              </w:rPr>
            </w:pPr>
          </w:p>
        </w:tc>
        <w:tc>
          <w:tcPr>
            <w:tcW w:w="1262" w:type="dxa"/>
            <w:vAlign w:val="center"/>
          </w:tcPr>
          <w:p w14:paraId="19AEEBA5" w14:textId="77777777" w:rsidR="00027FB9" w:rsidRPr="00027FB9" w:rsidRDefault="00027FB9" w:rsidP="008D51A0">
            <w:pPr>
              <w:pStyle w:val="ITAbsatzohneNr"/>
              <w:rPr>
                <w:szCs w:val="18"/>
                <w:lang w:val="en-US"/>
              </w:rPr>
            </w:pPr>
          </w:p>
        </w:tc>
        <w:tc>
          <w:tcPr>
            <w:tcW w:w="1385" w:type="dxa"/>
            <w:vAlign w:val="center"/>
          </w:tcPr>
          <w:p w14:paraId="6692CBAA" w14:textId="77777777" w:rsidR="00027FB9" w:rsidRPr="00027FB9" w:rsidRDefault="00027FB9" w:rsidP="008D51A0">
            <w:pPr>
              <w:pStyle w:val="ITAbsatzohneNr"/>
              <w:keepNext/>
              <w:rPr>
                <w:szCs w:val="18"/>
                <w:lang w:val="en-US"/>
              </w:rPr>
            </w:pPr>
          </w:p>
        </w:tc>
      </w:tr>
      <w:tr w:rsidR="00027FB9" w:rsidRPr="00027FB9" w14:paraId="726EB03D" w14:textId="77777777" w:rsidTr="008D51A0">
        <w:trPr>
          <w:trHeight w:val="234"/>
        </w:trPr>
        <w:tc>
          <w:tcPr>
            <w:tcW w:w="1187" w:type="dxa"/>
          </w:tcPr>
          <w:p w14:paraId="0C16E8FB" w14:textId="77777777" w:rsidR="00027FB9" w:rsidRPr="00027FB9" w:rsidRDefault="00027FB9" w:rsidP="008D51A0">
            <w:pPr>
              <w:pStyle w:val="ITAbsatzohneNr"/>
              <w:jc w:val="center"/>
              <w:rPr>
                <w:szCs w:val="18"/>
                <w:lang w:val="en-US"/>
              </w:rPr>
            </w:pPr>
            <w:r w:rsidRPr="00027FB9">
              <w:rPr>
                <w:szCs w:val="18"/>
                <w:lang w:val="en-US"/>
              </w:rPr>
              <w:t>FID</w:t>
            </w:r>
          </w:p>
        </w:tc>
        <w:tc>
          <w:tcPr>
            <w:tcW w:w="1227" w:type="dxa"/>
            <w:vAlign w:val="center"/>
          </w:tcPr>
          <w:p w14:paraId="65F4AFA9" w14:textId="77777777" w:rsidR="00027FB9" w:rsidRPr="00027FB9" w:rsidRDefault="00027FB9" w:rsidP="008D51A0">
            <w:pPr>
              <w:pStyle w:val="ITAbsatzohneNr"/>
              <w:rPr>
                <w:szCs w:val="18"/>
                <w:lang w:val="en-US"/>
              </w:rPr>
            </w:pPr>
          </w:p>
        </w:tc>
        <w:tc>
          <w:tcPr>
            <w:tcW w:w="1392" w:type="dxa"/>
            <w:vAlign w:val="center"/>
          </w:tcPr>
          <w:p w14:paraId="7703D55C" w14:textId="77777777" w:rsidR="00027FB9" w:rsidRPr="00027FB9" w:rsidRDefault="00027FB9" w:rsidP="008D51A0">
            <w:pPr>
              <w:pStyle w:val="ITAbsatzohneNr"/>
              <w:rPr>
                <w:szCs w:val="18"/>
                <w:lang w:val="en-US"/>
              </w:rPr>
            </w:pPr>
          </w:p>
        </w:tc>
        <w:tc>
          <w:tcPr>
            <w:tcW w:w="1262" w:type="dxa"/>
            <w:vAlign w:val="center"/>
          </w:tcPr>
          <w:p w14:paraId="691D2AFF" w14:textId="77777777" w:rsidR="00027FB9" w:rsidRPr="00027FB9" w:rsidRDefault="00027FB9" w:rsidP="008D51A0">
            <w:pPr>
              <w:pStyle w:val="ITAbsatzohneNr"/>
              <w:rPr>
                <w:szCs w:val="18"/>
                <w:lang w:val="en-US"/>
              </w:rPr>
            </w:pPr>
          </w:p>
        </w:tc>
        <w:tc>
          <w:tcPr>
            <w:tcW w:w="1177" w:type="dxa"/>
            <w:vAlign w:val="center"/>
          </w:tcPr>
          <w:p w14:paraId="1F076D27" w14:textId="77777777" w:rsidR="00027FB9" w:rsidRPr="00027FB9" w:rsidRDefault="00027FB9" w:rsidP="008D51A0">
            <w:pPr>
              <w:pStyle w:val="ITAbsatzohneNr"/>
              <w:rPr>
                <w:szCs w:val="18"/>
                <w:lang w:val="en-US"/>
              </w:rPr>
            </w:pPr>
          </w:p>
        </w:tc>
        <w:tc>
          <w:tcPr>
            <w:tcW w:w="1262" w:type="dxa"/>
            <w:vAlign w:val="center"/>
          </w:tcPr>
          <w:p w14:paraId="7AF335F3" w14:textId="77777777" w:rsidR="00027FB9" w:rsidRPr="00027FB9" w:rsidRDefault="00027FB9" w:rsidP="008D51A0">
            <w:pPr>
              <w:pStyle w:val="ITAbsatzohneNr"/>
              <w:rPr>
                <w:szCs w:val="18"/>
                <w:lang w:val="en-US"/>
              </w:rPr>
            </w:pPr>
          </w:p>
        </w:tc>
        <w:tc>
          <w:tcPr>
            <w:tcW w:w="1385" w:type="dxa"/>
            <w:vAlign w:val="center"/>
          </w:tcPr>
          <w:p w14:paraId="5F69A1BD" w14:textId="77777777" w:rsidR="00027FB9" w:rsidRPr="00027FB9" w:rsidRDefault="00027FB9" w:rsidP="008D51A0">
            <w:pPr>
              <w:pStyle w:val="ITAbsatzohneNr"/>
              <w:keepNext/>
              <w:rPr>
                <w:szCs w:val="18"/>
                <w:lang w:val="en-US"/>
              </w:rPr>
            </w:pPr>
          </w:p>
        </w:tc>
      </w:tr>
    </w:tbl>
    <w:p w14:paraId="460C18A5" w14:textId="3762DBA0" w:rsidR="00553345" w:rsidRPr="000956E9" w:rsidRDefault="00027FB9" w:rsidP="00027FB9">
      <w:pPr>
        <w:pStyle w:val="Lgende"/>
        <w:keepNext/>
        <w:rPr>
          <w:lang w:val="en-US"/>
        </w:rPr>
      </w:pPr>
      <w:r w:rsidRPr="00313E26">
        <w:rPr>
          <w:lang w:val="en-US"/>
        </w:rPr>
        <w:t xml:space="preserve">Table </w:t>
      </w:r>
      <w:r w:rsidRPr="00313E26">
        <w:rPr>
          <w:lang w:val="en-US"/>
        </w:rPr>
        <w:fldChar w:fldCharType="begin"/>
      </w:r>
      <w:r w:rsidRPr="00313E26">
        <w:rPr>
          <w:lang w:val="en-US"/>
        </w:rPr>
        <w:instrText xml:space="preserve"> SEQ Table \* ARABIC </w:instrText>
      </w:r>
      <w:r w:rsidRPr="00313E26">
        <w:rPr>
          <w:lang w:val="en-US"/>
        </w:rPr>
        <w:fldChar w:fldCharType="separate"/>
      </w:r>
      <w:r w:rsidRPr="00313E26">
        <w:rPr>
          <w:noProof/>
          <w:lang w:val="en-US"/>
        </w:rPr>
        <w:t>6</w:t>
      </w:r>
      <w:r w:rsidRPr="00313E26">
        <w:rPr>
          <w:lang w:val="en-US"/>
        </w:rPr>
        <w:fldChar w:fldCharType="end"/>
      </w:r>
      <w:r w:rsidRPr="00313E26">
        <w:rPr>
          <w:lang w:val="en-US"/>
        </w:rPr>
        <w:t>: Eligible Costs (R&amp;D&amp;I and First Industrial Deployment)</w:t>
      </w:r>
      <w:r w:rsidRPr="00313E26">
        <w:rPr>
          <w:rStyle w:val="Appelnotedebasdep"/>
          <w:lang w:val="en-US"/>
        </w:rPr>
        <w:footnoteReference w:id="1"/>
      </w:r>
      <w:r w:rsidRPr="00313E26">
        <w:rPr>
          <w:lang w:val="en-US"/>
        </w:rPr>
        <w:t xml:space="preserve"> [EUR]; * with respect of the terminal values at the end of first industrial deployment phase in MM.YYYY</w:t>
      </w:r>
      <w:r>
        <w:rPr>
          <w:lang w:val="en-US"/>
        </w:rPr>
        <w:t>.</w:t>
      </w:r>
    </w:p>
    <w:p w14:paraId="6340D44E" w14:textId="0A87206D" w:rsidR="00DF777A" w:rsidRDefault="00DF777A" w:rsidP="00553345">
      <w:pPr>
        <w:pStyle w:val="ITberschrift11"/>
        <w:rPr>
          <w:lang w:val="en-US"/>
        </w:rPr>
      </w:pPr>
      <w:bookmarkStart w:id="42" w:name="_Toc97656151"/>
      <w:bookmarkStart w:id="43" w:name="_Toc27129570"/>
      <w:r>
        <w:rPr>
          <w:lang w:val="en-US"/>
        </w:rPr>
        <w:t>Financing plan</w:t>
      </w:r>
      <w:bookmarkEnd w:id="42"/>
    </w:p>
    <w:p w14:paraId="5B9BFEB4" w14:textId="4D6AC14E" w:rsidR="00DF777A" w:rsidRDefault="00DF777A" w:rsidP="00DF777A">
      <w:pPr>
        <w:pStyle w:val="ITAbsatzohneNr"/>
        <w:rPr>
          <w:i/>
          <w:lang w:val="en-US"/>
        </w:rPr>
      </w:pPr>
      <w:r w:rsidRPr="00DF777A">
        <w:rPr>
          <w:i/>
          <w:lang w:val="en-US"/>
        </w:rPr>
        <w:t>On the basis of the project's funding gap questionnaire, specify how the company will contribute to the financing of the project, including through private sources of finance (equity, debt)</w:t>
      </w:r>
      <w:r>
        <w:rPr>
          <w:i/>
          <w:lang w:val="en-US"/>
        </w:rPr>
        <w:t>.</w:t>
      </w:r>
      <w:r w:rsidR="00027FB9">
        <w:rPr>
          <w:i/>
          <w:lang w:val="en-US"/>
        </w:rPr>
        <w:t xml:space="preserve"> </w:t>
      </w:r>
      <w:r w:rsidRPr="00DF777A">
        <w:rPr>
          <w:i/>
          <w:lang w:val="en-US"/>
        </w:rPr>
        <w:t>On the basis of eligible costs, indicate whether other aid has been requested at national, regional or European level</w:t>
      </w:r>
      <w:r>
        <w:rPr>
          <w:i/>
          <w:lang w:val="en-US"/>
        </w:rPr>
        <w:t>.</w:t>
      </w:r>
    </w:p>
    <w:p w14:paraId="3E12B50C" w14:textId="77777777" w:rsidR="005F21C3" w:rsidRDefault="005F21C3" w:rsidP="00DF777A">
      <w:pPr>
        <w:pStyle w:val="ITAbsatzohneNr"/>
        <w:rPr>
          <w:i/>
          <w:lang w:val="en-US"/>
        </w:rPr>
      </w:pPr>
    </w:p>
    <w:p w14:paraId="2821747A" w14:textId="74410ECF" w:rsidR="00027FB9" w:rsidRPr="00027FB9" w:rsidRDefault="00027FB9" w:rsidP="00DF777A">
      <w:pPr>
        <w:pStyle w:val="ITAbsatzohneNr"/>
        <w:rPr>
          <w:lang w:val="en-US"/>
        </w:rPr>
      </w:pPr>
      <w:r>
        <w:rPr>
          <w:lang w:val="en-US"/>
        </w:rPr>
        <w:t>INSERT YOUR TEXT HERE.</w:t>
      </w:r>
    </w:p>
    <w:p w14:paraId="1386B1E5" w14:textId="77777777" w:rsidR="00027FB9" w:rsidRPr="00DF777A" w:rsidRDefault="00027FB9" w:rsidP="00DF777A">
      <w:pPr>
        <w:pStyle w:val="ITAbsatzohneNr"/>
        <w:rPr>
          <w:i/>
          <w:lang w:val="en-US"/>
        </w:rPr>
      </w:pPr>
    </w:p>
    <w:p w14:paraId="591A467F" w14:textId="77777777" w:rsidR="00553345" w:rsidRPr="00504B99" w:rsidRDefault="00553345" w:rsidP="00553345">
      <w:pPr>
        <w:pStyle w:val="ITberschrift11"/>
        <w:rPr>
          <w:lang w:val="en-US"/>
        </w:rPr>
      </w:pPr>
      <w:bookmarkStart w:id="44" w:name="_Toc97656152"/>
      <w:r w:rsidRPr="000956E9">
        <w:rPr>
          <w:lang w:val="en-US"/>
        </w:rPr>
        <w:t>State A</w:t>
      </w:r>
      <w:r w:rsidRPr="00504B99">
        <w:rPr>
          <w:lang w:val="en-US"/>
        </w:rPr>
        <w:t>id</w:t>
      </w:r>
      <w:bookmarkEnd w:id="43"/>
      <w:bookmarkEnd w:id="44"/>
    </w:p>
    <w:p w14:paraId="600F627B" w14:textId="04D4D15D" w:rsidR="00553345" w:rsidRDefault="00553345" w:rsidP="00553345">
      <w:pPr>
        <w:pStyle w:val="ITAbsatzohneNr"/>
        <w:spacing w:after="120" w:line="360" w:lineRule="auto"/>
        <w:jc w:val="both"/>
        <w:rPr>
          <w:i/>
          <w:lang w:val="en-GB"/>
        </w:rPr>
      </w:pPr>
      <w:r>
        <w:rPr>
          <w:i/>
          <w:lang w:val="en-GB"/>
        </w:rPr>
        <w:t>Indicate the State aid requirement in nominal terms and discounted terms, as well as the</w:t>
      </w:r>
      <w:r w:rsidR="00105624">
        <w:rPr>
          <w:i/>
          <w:lang w:val="en-GB"/>
        </w:rPr>
        <w:t xml:space="preserve"> anticipated yearly instalments in the following text:</w:t>
      </w:r>
    </w:p>
    <w:p w14:paraId="2CBFBBAF" w14:textId="5B7C2E54" w:rsidR="00105624" w:rsidRPr="00314A9E" w:rsidRDefault="00105624" w:rsidP="00105624">
      <w:pPr>
        <w:pStyle w:val="Standard"/>
      </w:pPr>
      <w:r w:rsidRPr="00314A9E">
        <w:t xml:space="preserve">Without public funding, a positive NPV would not be met for </w:t>
      </w:r>
      <w:r>
        <w:t>[Name of the company]</w:t>
      </w:r>
      <w:r w:rsidRPr="00314A9E">
        <w:t xml:space="preserve"> project: there is a negative funding gap of </w:t>
      </w:r>
      <w:r>
        <w:t>XXX</w:t>
      </w:r>
      <w:r w:rsidRPr="00314A9E">
        <w:t> </w:t>
      </w:r>
      <w:r>
        <w:t>k€ with a post-tax WACC of [X</w:t>
      </w:r>
      <w:r w:rsidR="00E22427">
        <w:t>] % (see below chapter 7</w:t>
      </w:r>
      <w:r w:rsidRPr="00314A9E">
        <w:t>).</w:t>
      </w:r>
    </w:p>
    <w:p w14:paraId="77717D32" w14:textId="77777777" w:rsidR="00E22427" w:rsidRDefault="00E22427" w:rsidP="00105624">
      <w:pPr>
        <w:pStyle w:val="Standard"/>
        <w:rPr>
          <w:rStyle w:val="normaltextrun"/>
        </w:rPr>
      </w:pPr>
    </w:p>
    <w:p w14:paraId="75DA8A46" w14:textId="2EA1C8A7" w:rsidR="00105624" w:rsidRPr="00314A9E" w:rsidRDefault="00105624" w:rsidP="00105624">
      <w:pPr>
        <w:pStyle w:val="Standard"/>
      </w:pPr>
      <w:r w:rsidRPr="00314A9E">
        <w:rPr>
          <w:rStyle w:val="normaltextrun"/>
        </w:rPr>
        <w:t xml:space="preserve">The state aide demand from </w:t>
      </w:r>
      <w:r w:rsidR="00E22427">
        <w:rPr>
          <w:rStyle w:val="normaltextrun"/>
        </w:rPr>
        <w:t>[name of the company]</w:t>
      </w:r>
      <w:r w:rsidRPr="00314A9E">
        <w:rPr>
          <w:rStyle w:val="normaltextrun"/>
        </w:rPr>
        <w:t xml:space="preserve"> is set as it follows: </w:t>
      </w:r>
      <w:r w:rsidRPr="00314A9E">
        <w:t>To compensate for the negative NPV of the project</w:t>
      </w:r>
      <w:r w:rsidR="00E22427">
        <w:t xml:space="preserve"> (or to cover the eligible costs if they are &lt; to the funding gap)</w:t>
      </w:r>
      <w:r w:rsidRPr="00314A9E">
        <w:t xml:space="preserve">, the maximum required State aid from France is a nominal grant of </w:t>
      </w:r>
      <w:r w:rsidR="00E22427">
        <w:rPr>
          <w:b/>
          <w:bCs/>
        </w:rPr>
        <w:t>XXX</w:t>
      </w:r>
      <w:r w:rsidRPr="00314A9E">
        <w:rPr>
          <w:b/>
          <w:bCs/>
        </w:rPr>
        <w:t> k€</w:t>
      </w:r>
      <w:r w:rsidRPr="00314A9E">
        <w:t xml:space="preserve">. Total eligible costs amount to </w:t>
      </w:r>
      <w:r w:rsidR="00E22427">
        <w:rPr>
          <w:rStyle w:val="ParagraphedelisteCar"/>
        </w:rPr>
        <w:t>XXX</w:t>
      </w:r>
      <w:r w:rsidRPr="00314A9E">
        <w:rPr>
          <w:rStyle w:val="ParagraphedelisteCar"/>
        </w:rPr>
        <w:t> </w:t>
      </w:r>
      <w:r w:rsidRPr="00314A9E">
        <w:t>k€.</w:t>
      </w:r>
      <w:r w:rsidRPr="00314A9E">
        <w:rPr>
          <w:b/>
        </w:rPr>
        <w:t xml:space="preserve"> </w:t>
      </w:r>
      <w:r w:rsidRPr="00314A9E">
        <w:t xml:space="preserve">The State aid intensity would therefore amount to </w:t>
      </w:r>
      <w:r w:rsidR="00E22427">
        <w:rPr>
          <w:b/>
          <w:bCs/>
        </w:rPr>
        <w:t>XX</w:t>
      </w:r>
      <w:r w:rsidRPr="00314A9E">
        <w:rPr>
          <w:b/>
          <w:bCs/>
        </w:rPr>
        <w:t> % of eligible costs</w:t>
      </w:r>
      <w:r w:rsidRPr="00314A9E">
        <w:t>. T</w:t>
      </w:r>
      <w:r w:rsidR="00E22427">
        <w:t>he discounted value (at XX %) of the XXXX</w:t>
      </w:r>
      <w:r w:rsidRPr="00314A9E">
        <w:t xml:space="preserve"> k€ nominal grant amounts (based on proportional installments) to </w:t>
      </w:r>
      <w:r w:rsidR="00E22427">
        <w:t>XXX</w:t>
      </w:r>
      <w:r w:rsidRPr="00314A9E">
        <w:t> k€: it is equal to the Funding gap.</w:t>
      </w:r>
      <w:r w:rsidR="00E22427" w:rsidRPr="00E22427">
        <w:rPr>
          <w:rStyle w:val="normaltextrun"/>
        </w:rPr>
        <w:t xml:space="preserve"> </w:t>
      </w:r>
      <w:r w:rsidR="00E22427" w:rsidRPr="00314A9E">
        <w:rPr>
          <w:rStyle w:val="normaltextrun"/>
        </w:rPr>
        <w:t>At this stage the state aid</w:t>
      </w:r>
      <w:r w:rsidR="00E22427">
        <w:rPr>
          <w:rStyle w:val="normaltextrun"/>
        </w:rPr>
        <w:t xml:space="preserve"> demand from the company</w:t>
      </w:r>
      <w:r w:rsidR="00E22427" w:rsidRPr="00314A9E">
        <w:rPr>
          <w:rStyle w:val="normaltextrun"/>
        </w:rPr>
        <w:t xml:space="preserve"> has not bee</w:t>
      </w:r>
      <w:r w:rsidR="00E22427">
        <w:rPr>
          <w:rStyle w:val="normaltextrun"/>
        </w:rPr>
        <w:t>n discussed between France and [The Company]</w:t>
      </w:r>
      <w:r w:rsidR="00E22427" w:rsidRPr="00314A9E">
        <w:rPr>
          <w:rStyle w:val="normaltextrun"/>
        </w:rPr>
        <w:t>.</w:t>
      </w:r>
    </w:p>
    <w:p w14:paraId="7E79FA56" w14:textId="7B58F891" w:rsidR="00E22427" w:rsidRDefault="00E22427" w:rsidP="00E22427">
      <w:pPr>
        <w:pStyle w:val="Standard"/>
        <w:rPr>
          <w:rStyle w:val="normaltextrun"/>
        </w:rPr>
      </w:pPr>
      <w:r w:rsidRPr="00314A9E">
        <w:rPr>
          <w:rStyle w:val="normaltextrun"/>
        </w:rPr>
        <w:t xml:space="preserve">France commits that the maximum State aid amount depreciated at the WACC rate, </w:t>
      </w:r>
      <w:r>
        <w:rPr>
          <w:rStyle w:val="normaltextrun"/>
        </w:rPr>
        <w:t>post-</w:t>
      </w:r>
      <w:r w:rsidRPr="00314A9E">
        <w:rPr>
          <w:rStyle w:val="normaltextrun"/>
        </w:rPr>
        <w:t>tax, of the company during the financing period won’t exceed the funding gap</w:t>
      </w:r>
      <w:r>
        <w:rPr>
          <w:rStyle w:val="normaltextrun"/>
        </w:rPr>
        <w:t xml:space="preserve"> or the eligible costs (if the amount of eligible costs is &lt; to the funding gap) </w:t>
      </w:r>
      <w:r w:rsidRPr="00314A9E">
        <w:rPr>
          <w:rStyle w:val="normaltextrun"/>
        </w:rPr>
        <w:t xml:space="preserve">. </w:t>
      </w:r>
    </w:p>
    <w:p w14:paraId="7800311D" w14:textId="77777777" w:rsidR="00AE64F0" w:rsidRPr="00314A9E" w:rsidRDefault="00AE64F0" w:rsidP="00E22427">
      <w:pPr>
        <w:pStyle w:val="Standard"/>
        <w:rPr>
          <w:rStyle w:val="normaltextrun"/>
        </w:rPr>
      </w:pPr>
    </w:p>
    <w:p w14:paraId="4941FB8C" w14:textId="793B1337" w:rsidR="00553345" w:rsidRPr="00AE64F0" w:rsidRDefault="00AE64F0" w:rsidP="00AE64F0">
      <w:pPr>
        <w:pStyle w:val="ITAbsatzohneNr"/>
        <w:rPr>
          <w:lang w:val="en-US"/>
        </w:rPr>
      </w:pPr>
      <w:r>
        <w:rPr>
          <w:lang w:val="en-US"/>
        </w:rPr>
        <w:t>FILL OUT THE TABLE BELOW.</w:t>
      </w:r>
    </w:p>
    <w:tbl>
      <w:tblPr>
        <w:tblStyle w:val="Grilledutableau"/>
        <w:tblW w:w="9174" w:type="dxa"/>
        <w:tblLayout w:type="fixed"/>
        <w:tblLook w:val="04A0" w:firstRow="1" w:lastRow="0" w:firstColumn="1" w:lastColumn="0" w:noHBand="0" w:noVBand="1"/>
      </w:tblPr>
      <w:tblGrid>
        <w:gridCol w:w="750"/>
        <w:gridCol w:w="1108"/>
        <w:gridCol w:w="1330"/>
        <w:gridCol w:w="952"/>
        <w:gridCol w:w="932"/>
        <w:gridCol w:w="998"/>
        <w:gridCol w:w="1030"/>
        <w:gridCol w:w="1076"/>
        <w:gridCol w:w="998"/>
      </w:tblGrid>
      <w:tr w:rsidR="00027FB9" w:rsidRPr="00027FB9" w14:paraId="3442CD4D" w14:textId="77777777" w:rsidTr="008D51A0">
        <w:trPr>
          <w:cantSplit/>
          <w:trHeight w:val="2826"/>
        </w:trPr>
        <w:tc>
          <w:tcPr>
            <w:tcW w:w="750" w:type="dxa"/>
            <w:textDirection w:val="btLr"/>
            <w:vAlign w:val="center"/>
          </w:tcPr>
          <w:p w14:paraId="2F4A493F" w14:textId="77777777" w:rsidR="00027FB9" w:rsidRPr="00027FB9" w:rsidRDefault="00027FB9" w:rsidP="008D51A0">
            <w:pPr>
              <w:pStyle w:val="ITAbsatzohneNr"/>
              <w:ind w:left="113" w:right="113"/>
              <w:jc w:val="center"/>
              <w:rPr>
                <w:lang w:val="en-US"/>
              </w:rPr>
            </w:pPr>
          </w:p>
        </w:tc>
        <w:tc>
          <w:tcPr>
            <w:tcW w:w="1108" w:type="dxa"/>
            <w:textDirection w:val="btLr"/>
            <w:vAlign w:val="center"/>
          </w:tcPr>
          <w:p w14:paraId="4FE8C4EF" w14:textId="77777777" w:rsidR="00027FB9" w:rsidRPr="00027FB9" w:rsidRDefault="00027FB9" w:rsidP="008D51A0">
            <w:pPr>
              <w:pStyle w:val="ITAbsatzohneNr"/>
              <w:ind w:left="113" w:right="113"/>
              <w:jc w:val="center"/>
              <w:rPr>
                <w:lang w:val="en-US"/>
              </w:rPr>
            </w:pPr>
            <w:r w:rsidRPr="00027FB9">
              <w:rPr>
                <w:lang w:val="en-US"/>
              </w:rPr>
              <w:t>Construction of facilities*</w:t>
            </w:r>
          </w:p>
          <w:p w14:paraId="2FD7F6DE" w14:textId="77777777" w:rsidR="00027FB9" w:rsidRPr="00027FB9" w:rsidRDefault="00027FB9" w:rsidP="008D51A0">
            <w:pPr>
              <w:pStyle w:val="ITAbsatzohneNr"/>
              <w:ind w:left="113" w:right="113"/>
              <w:jc w:val="center"/>
              <w:rPr>
                <w:i/>
                <w:lang w:val="en-US"/>
              </w:rPr>
            </w:pPr>
            <w:r w:rsidRPr="00027FB9">
              <w:rPr>
                <w:i/>
                <w:szCs w:val="18"/>
                <w:lang w:val="en-US"/>
              </w:rPr>
              <w:t>(FGQ: c and cc)</w:t>
            </w:r>
          </w:p>
        </w:tc>
        <w:tc>
          <w:tcPr>
            <w:tcW w:w="1330" w:type="dxa"/>
            <w:textDirection w:val="btLr"/>
            <w:vAlign w:val="center"/>
          </w:tcPr>
          <w:p w14:paraId="0B2667A9" w14:textId="77777777" w:rsidR="00027FB9" w:rsidRPr="00027FB9" w:rsidRDefault="00027FB9" w:rsidP="008D51A0">
            <w:pPr>
              <w:pStyle w:val="ITAbsatzohneNr"/>
              <w:ind w:left="113" w:right="113"/>
              <w:jc w:val="center"/>
              <w:rPr>
                <w:lang w:val="en-US"/>
              </w:rPr>
            </w:pPr>
            <w:r w:rsidRPr="00027FB9">
              <w:rPr>
                <w:lang w:val="en-US"/>
              </w:rPr>
              <w:t>Invest Costs*</w:t>
            </w:r>
          </w:p>
          <w:p w14:paraId="5B637D09" w14:textId="77777777" w:rsidR="00027FB9" w:rsidRPr="00027FB9" w:rsidRDefault="00027FB9" w:rsidP="008D51A0">
            <w:pPr>
              <w:pStyle w:val="ITAbsatzohneNr"/>
              <w:ind w:left="113" w:right="113"/>
              <w:jc w:val="center"/>
              <w:rPr>
                <w:i/>
                <w:lang w:val="en-US"/>
              </w:rPr>
            </w:pPr>
            <w:r w:rsidRPr="00027FB9">
              <w:rPr>
                <w:i/>
                <w:szCs w:val="18"/>
                <w:lang w:val="en-US"/>
              </w:rPr>
              <w:t>(FGQ: b and bb)</w:t>
            </w:r>
          </w:p>
        </w:tc>
        <w:tc>
          <w:tcPr>
            <w:tcW w:w="952" w:type="dxa"/>
            <w:textDirection w:val="btLr"/>
            <w:vAlign w:val="center"/>
          </w:tcPr>
          <w:p w14:paraId="12C0966B" w14:textId="77777777" w:rsidR="00027FB9" w:rsidRPr="00027FB9" w:rsidRDefault="00027FB9" w:rsidP="008D51A0">
            <w:pPr>
              <w:pStyle w:val="ITAbsatzohneNr"/>
              <w:ind w:left="113" w:right="113"/>
              <w:jc w:val="center"/>
              <w:rPr>
                <w:lang w:val="en-US"/>
              </w:rPr>
            </w:pPr>
            <w:r w:rsidRPr="00027FB9">
              <w:rPr>
                <w:lang w:val="en-US"/>
              </w:rPr>
              <w:t>Personnel</w:t>
            </w:r>
          </w:p>
          <w:p w14:paraId="015739AD" w14:textId="77777777" w:rsidR="00027FB9" w:rsidRPr="00027FB9" w:rsidRDefault="00027FB9" w:rsidP="008D51A0">
            <w:pPr>
              <w:pStyle w:val="ITAbsatzohneNr"/>
              <w:ind w:left="113" w:right="113"/>
              <w:jc w:val="center"/>
              <w:rPr>
                <w:i/>
                <w:lang w:val="en-US"/>
              </w:rPr>
            </w:pPr>
            <w:r w:rsidRPr="00027FB9">
              <w:rPr>
                <w:i/>
                <w:szCs w:val="18"/>
                <w:lang w:val="en-US"/>
              </w:rPr>
              <w:t>(FGQ: f and ff)</w:t>
            </w:r>
          </w:p>
        </w:tc>
        <w:tc>
          <w:tcPr>
            <w:tcW w:w="932" w:type="dxa"/>
            <w:textDirection w:val="btLr"/>
            <w:vAlign w:val="center"/>
          </w:tcPr>
          <w:p w14:paraId="0A4C5B2C" w14:textId="77777777" w:rsidR="00027FB9" w:rsidRPr="00027FB9" w:rsidRDefault="00027FB9" w:rsidP="008D51A0">
            <w:pPr>
              <w:pStyle w:val="ITAbsatzohneNr"/>
              <w:ind w:left="113" w:right="113"/>
              <w:jc w:val="center"/>
              <w:rPr>
                <w:lang w:val="en-US"/>
              </w:rPr>
            </w:pPr>
            <w:r w:rsidRPr="00027FB9">
              <w:rPr>
                <w:lang w:val="en-US"/>
              </w:rPr>
              <w:t>Subcontracts</w:t>
            </w:r>
          </w:p>
          <w:p w14:paraId="2E5258BD" w14:textId="77777777" w:rsidR="00027FB9" w:rsidRPr="00027FB9" w:rsidRDefault="00027FB9" w:rsidP="008D51A0">
            <w:pPr>
              <w:pStyle w:val="ITAbsatzohneNr"/>
              <w:ind w:left="113" w:right="113"/>
              <w:jc w:val="center"/>
              <w:rPr>
                <w:i/>
                <w:lang w:val="en-US"/>
              </w:rPr>
            </w:pPr>
            <w:r w:rsidRPr="00027FB9">
              <w:rPr>
                <w:i/>
                <w:szCs w:val="18"/>
                <w:lang w:val="en-US"/>
              </w:rPr>
              <w:t>(FGQ: a and aa)</w:t>
            </w:r>
          </w:p>
        </w:tc>
        <w:tc>
          <w:tcPr>
            <w:tcW w:w="998" w:type="dxa"/>
            <w:textDirection w:val="btLr"/>
            <w:vAlign w:val="center"/>
          </w:tcPr>
          <w:p w14:paraId="28232104" w14:textId="77777777" w:rsidR="00027FB9" w:rsidRPr="00027FB9" w:rsidRDefault="00027FB9" w:rsidP="008D51A0">
            <w:pPr>
              <w:pStyle w:val="ITAbsatzohneNr"/>
              <w:ind w:left="113" w:right="113"/>
              <w:jc w:val="center"/>
              <w:rPr>
                <w:lang w:val="en-US"/>
              </w:rPr>
            </w:pPr>
            <w:r w:rsidRPr="00027FB9">
              <w:rPr>
                <w:lang w:val="en-US"/>
              </w:rPr>
              <w:t>Materials, Supplies and Others</w:t>
            </w:r>
          </w:p>
          <w:p w14:paraId="66B66A2F" w14:textId="77777777" w:rsidR="00027FB9" w:rsidRPr="00027FB9" w:rsidRDefault="00027FB9" w:rsidP="008D51A0">
            <w:pPr>
              <w:pStyle w:val="ITAbsatzohneNr"/>
              <w:ind w:left="113" w:right="113"/>
              <w:jc w:val="center"/>
              <w:rPr>
                <w:i/>
                <w:lang w:val="en-US"/>
              </w:rPr>
            </w:pPr>
            <w:r w:rsidRPr="00027FB9">
              <w:rPr>
                <w:i/>
                <w:szCs w:val="18"/>
                <w:lang w:val="en-US"/>
              </w:rPr>
              <w:t xml:space="preserve">(FGQ: d, dd, e, </w:t>
            </w:r>
            <w:proofErr w:type="spellStart"/>
            <w:r w:rsidRPr="00027FB9">
              <w:rPr>
                <w:i/>
                <w:szCs w:val="18"/>
                <w:lang w:val="en-US"/>
              </w:rPr>
              <w:t>ee</w:t>
            </w:r>
            <w:proofErr w:type="spellEnd"/>
            <w:r w:rsidRPr="00027FB9">
              <w:rPr>
                <w:i/>
                <w:szCs w:val="18"/>
                <w:lang w:val="en-US"/>
              </w:rPr>
              <w:t xml:space="preserve">, h and </w:t>
            </w:r>
            <w:proofErr w:type="spellStart"/>
            <w:r w:rsidRPr="00027FB9">
              <w:rPr>
                <w:i/>
                <w:szCs w:val="18"/>
                <w:lang w:val="en-US"/>
              </w:rPr>
              <w:t>hh</w:t>
            </w:r>
            <w:proofErr w:type="spellEnd"/>
            <w:r w:rsidRPr="00027FB9">
              <w:rPr>
                <w:i/>
                <w:szCs w:val="18"/>
                <w:lang w:val="en-US"/>
              </w:rPr>
              <w:t>)</w:t>
            </w:r>
          </w:p>
        </w:tc>
        <w:tc>
          <w:tcPr>
            <w:tcW w:w="1030" w:type="dxa"/>
            <w:textDirection w:val="btLr"/>
            <w:vAlign w:val="center"/>
          </w:tcPr>
          <w:p w14:paraId="7F147974" w14:textId="77777777" w:rsidR="00027FB9" w:rsidRPr="00027FB9" w:rsidRDefault="00027FB9" w:rsidP="008D51A0">
            <w:pPr>
              <w:pStyle w:val="ITAbsatzohneNr"/>
              <w:ind w:left="113" w:right="113"/>
              <w:jc w:val="center"/>
              <w:rPr>
                <w:lang w:val="en-US"/>
              </w:rPr>
            </w:pPr>
            <w:r w:rsidRPr="00027FB9">
              <w:rPr>
                <w:lang w:val="en-US"/>
              </w:rPr>
              <w:t>State aid instrument</w:t>
            </w:r>
          </w:p>
        </w:tc>
        <w:tc>
          <w:tcPr>
            <w:tcW w:w="1076" w:type="dxa"/>
            <w:textDirection w:val="btLr"/>
            <w:vAlign w:val="center"/>
          </w:tcPr>
          <w:p w14:paraId="4F8460B5" w14:textId="77777777" w:rsidR="00027FB9" w:rsidRPr="00027FB9" w:rsidRDefault="00027FB9" w:rsidP="008D51A0">
            <w:pPr>
              <w:pStyle w:val="ITAbsatzohneNr"/>
              <w:ind w:left="113" w:right="113"/>
              <w:jc w:val="center"/>
              <w:rPr>
                <w:lang w:val="en-US"/>
              </w:rPr>
            </w:pPr>
            <w:r w:rsidRPr="00027FB9">
              <w:rPr>
                <w:lang w:val="en-US"/>
              </w:rPr>
              <w:t>Planned Total State Aid</w:t>
            </w:r>
          </w:p>
        </w:tc>
        <w:tc>
          <w:tcPr>
            <w:tcW w:w="998" w:type="dxa"/>
            <w:textDirection w:val="btLr"/>
            <w:vAlign w:val="center"/>
          </w:tcPr>
          <w:p w14:paraId="247EEC7A" w14:textId="77777777" w:rsidR="00027FB9" w:rsidRPr="00027FB9" w:rsidRDefault="00027FB9" w:rsidP="008D51A0">
            <w:pPr>
              <w:pStyle w:val="ITAbsatzohneNr"/>
              <w:ind w:left="113" w:right="113"/>
              <w:jc w:val="center"/>
              <w:rPr>
                <w:lang w:val="en-US"/>
              </w:rPr>
            </w:pPr>
            <w:r w:rsidRPr="00027FB9">
              <w:rPr>
                <w:lang w:val="en-US"/>
              </w:rPr>
              <w:t>Gross grant equivalent</w:t>
            </w:r>
          </w:p>
        </w:tc>
      </w:tr>
      <w:tr w:rsidR="00027FB9" w:rsidRPr="00027FB9" w14:paraId="220A89B1" w14:textId="77777777" w:rsidTr="008D51A0">
        <w:trPr>
          <w:trHeight w:val="116"/>
        </w:trPr>
        <w:tc>
          <w:tcPr>
            <w:tcW w:w="750" w:type="dxa"/>
          </w:tcPr>
          <w:p w14:paraId="01CAD9AB" w14:textId="77777777" w:rsidR="00027FB9" w:rsidRPr="00027FB9" w:rsidRDefault="00027FB9" w:rsidP="008D51A0">
            <w:pPr>
              <w:pStyle w:val="ITAbsatzohneNr"/>
              <w:jc w:val="center"/>
              <w:rPr>
                <w:lang w:val="en-US"/>
              </w:rPr>
            </w:pPr>
            <w:r w:rsidRPr="00027FB9">
              <w:rPr>
                <w:lang w:val="en-US"/>
              </w:rPr>
              <w:t>RDI</w:t>
            </w:r>
          </w:p>
        </w:tc>
        <w:tc>
          <w:tcPr>
            <w:tcW w:w="1108" w:type="dxa"/>
          </w:tcPr>
          <w:p w14:paraId="5E0D2EAA" w14:textId="77777777" w:rsidR="00027FB9" w:rsidRPr="00027FB9" w:rsidRDefault="00027FB9" w:rsidP="008D51A0">
            <w:pPr>
              <w:pStyle w:val="ITAbsatzohneNr"/>
              <w:rPr>
                <w:lang w:val="en-US"/>
              </w:rPr>
            </w:pPr>
          </w:p>
        </w:tc>
        <w:tc>
          <w:tcPr>
            <w:tcW w:w="1330" w:type="dxa"/>
          </w:tcPr>
          <w:p w14:paraId="3AC41CC8" w14:textId="77777777" w:rsidR="00027FB9" w:rsidRPr="00027FB9" w:rsidRDefault="00027FB9" w:rsidP="008D51A0">
            <w:pPr>
              <w:pStyle w:val="ITAbsatzohneNr"/>
              <w:rPr>
                <w:lang w:val="en-US"/>
              </w:rPr>
            </w:pPr>
          </w:p>
        </w:tc>
        <w:tc>
          <w:tcPr>
            <w:tcW w:w="952" w:type="dxa"/>
          </w:tcPr>
          <w:p w14:paraId="1090FA27" w14:textId="77777777" w:rsidR="00027FB9" w:rsidRPr="00027FB9" w:rsidRDefault="00027FB9" w:rsidP="008D51A0">
            <w:pPr>
              <w:pStyle w:val="ITAbsatzohneNr"/>
              <w:rPr>
                <w:lang w:val="en-US"/>
              </w:rPr>
            </w:pPr>
          </w:p>
        </w:tc>
        <w:tc>
          <w:tcPr>
            <w:tcW w:w="932" w:type="dxa"/>
          </w:tcPr>
          <w:p w14:paraId="24D96750" w14:textId="77777777" w:rsidR="00027FB9" w:rsidRPr="00027FB9" w:rsidRDefault="00027FB9" w:rsidP="008D51A0">
            <w:pPr>
              <w:pStyle w:val="ITAbsatzohneNr"/>
              <w:rPr>
                <w:lang w:val="en-US"/>
              </w:rPr>
            </w:pPr>
          </w:p>
        </w:tc>
        <w:tc>
          <w:tcPr>
            <w:tcW w:w="998" w:type="dxa"/>
          </w:tcPr>
          <w:p w14:paraId="435D23EE" w14:textId="77777777" w:rsidR="00027FB9" w:rsidRPr="00027FB9" w:rsidRDefault="00027FB9" w:rsidP="008D51A0">
            <w:pPr>
              <w:pStyle w:val="ITAbsatzohneNr"/>
              <w:rPr>
                <w:lang w:val="en-US"/>
              </w:rPr>
            </w:pPr>
          </w:p>
        </w:tc>
        <w:tc>
          <w:tcPr>
            <w:tcW w:w="1030" w:type="dxa"/>
          </w:tcPr>
          <w:p w14:paraId="67384051" w14:textId="77777777" w:rsidR="00027FB9" w:rsidRPr="00027FB9" w:rsidRDefault="00027FB9" w:rsidP="008D51A0">
            <w:pPr>
              <w:pStyle w:val="ITAbsatzohneNr"/>
              <w:keepNext/>
              <w:rPr>
                <w:lang w:val="en-US"/>
              </w:rPr>
            </w:pPr>
          </w:p>
        </w:tc>
        <w:tc>
          <w:tcPr>
            <w:tcW w:w="1076" w:type="dxa"/>
          </w:tcPr>
          <w:p w14:paraId="740861FA" w14:textId="77777777" w:rsidR="00027FB9" w:rsidRPr="00027FB9" w:rsidRDefault="00027FB9" w:rsidP="008D51A0">
            <w:pPr>
              <w:pStyle w:val="ITAbsatzohneNr"/>
              <w:keepNext/>
              <w:rPr>
                <w:lang w:val="en-US"/>
              </w:rPr>
            </w:pPr>
          </w:p>
        </w:tc>
        <w:tc>
          <w:tcPr>
            <w:tcW w:w="998" w:type="dxa"/>
          </w:tcPr>
          <w:p w14:paraId="00A3AC02" w14:textId="77777777" w:rsidR="00027FB9" w:rsidRPr="00027FB9" w:rsidRDefault="00027FB9" w:rsidP="008D51A0">
            <w:pPr>
              <w:pStyle w:val="ITAbsatzohneNr"/>
              <w:keepNext/>
              <w:rPr>
                <w:lang w:val="en-US"/>
              </w:rPr>
            </w:pPr>
          </w:p>
        </w:tc>
      </w:tr>
      <w:tr w:rsidR="00027FB9" w:rsidRPr="00027FB9" w14:paraId="6B859B35" w14:textId="77777777" w:rsidTr="008D51A0">
        <w:trPr>
          <w:trHeight w:val="116"/>
        </w:trPr>
        <w:tc>
          <w:tcPr>
            <w:tcW w:w="750" w:type="dxa"/>
          </w:tcPr>
          <w:p w14:paraId="0951114A" w14:textId="77777777" w:rsidR="00027FB9" w:rsidRPr="00027FB9" w:rsidRDefault="00027FB9" w:rsidP="008D51A0">
            <w:pPr>
              <w:pStyle w:val="ITAbsatzohneNr"/>
              <w:jc w:val="center"/>
              <w:rPr>
                <w:lang w:val="en-US"/>
              </w:rPr>
            </w:pPr>
            <w:r w:rsidRPr="00027FB9">
              <w:rPr>
                <w:lang w:val="en-US"/>
              </w:rPr>
              <w:t>FID</w:t>
            </w:r>
          </w:p>
        </w:tc>
        <w:tc>
          <w:tcPr>
            <w:tcW w:w="1108" w:type="dxa"/>
          </w:tcPr>
          <w:p w14:paraId="0610F587" w14:textId="77777777" w:rsidR="00027FB9" w:rsidRPr="00027FB9" w:rsidRDefault="00027FB9" w:rsidP="008D51A0">
            <w:pPr>
              <w:pStyle w:val="ITAbsatzohneNr"/>
              <w:rPr>
                <w:lang w:val="en-US"/>
              </w:rPr>
            </w:pPr>
          </w:p>
        </w:tc>
        <w:tc>
          <w:tcPr>
            <w:tcW w:w="1330" w:type="dxa"/>
          </w:tcPr>
          <w:p w14:paraId="53A7E943" w14:textId="77777777" w:rsidR="00027FB9" w:rsidRPr="00027FB9" w:rsidRDefault="00027FB9" w:rsidP="008D51A0">
            <w:pPr>
              <w:pStyle w:val="ITAbsatzohneNr"/>
              <w:rPr>
                <w:lang w:val="en-US"/>
              </w:rPr>
            </w:pPr>
          </w:p>
        </w:tc>
        <w:tc>
          <w:tcPr>
            <w:tcW w:w="952" w:type="dxa"/>
          </w:tcPr>
          <w:p w14:paraId="6BAC8DC9" w14:textId="77777777" w:rsidR="00027FB9" w:rsidRPr="00027FB9" w:rsidRDefault="00027FB9" w:rsidP="008D51A0">
            <w:pPr>
              <w:pStyle w:val="ITAbsatzohneNr"/>
              <w:rPr>
                <w:lang w:val="en-US"/>
              </w:rPr>
            </w:pPr>
          </w:p>
        </w:tc>
        <w:tc>
          <w:tcPr>
            <w:tcW w:w="932" w:type="dxa"/>
          </w:tcPr>
          <w:p w14:paraId="55C84377" w14:textId="77777777" w:rsidR="00027FB9" w:rsidRPr="00027FB9" w:rsidRDefault="00027FB9" w:rsidP="008D51A0">
            <w:pPr>
              <w:pStyle w:val="ITAbsatzohneNr"/>
              <w:rPr>
                <w:lang w:val="en-US"/>
              </w:rPr>
            </w:pPr>
          </w:p>
        </w:tc>
        <w:tc>
          <w:tcPr>
            <w:tcW w:w="998" w:type="dxa"/>
          </w:tcPr>
          <w:p w14:paraId="7ED11859" w14:textId="77777777" w:rsidR="00027FB9" w:rsidRPr="00027FB9" w:rsidRDefault="00027FB9" w:rsidP="008D51A0">
            <w:pPr>
              <w:pStyle w:val="ITAbsatzohneNr"/>
              <w:rPr>
                <w:lang w:val="en-US"/>
              </w:rPr>
            </w:pPr>
          </w:p>
        </w:tc>
        <w:tc>
          <w:tcPr>
            <w:tcW w:w="1030" w:type="dxa"/>
          </w:tcPr>
          <w:p w14:paraId="36A012A8" w14:textId="77777777" w:rsidR="00027FB9" w:rsidRPr="00027FB9" w:rsidRDefault="00027FB9" w:rsidP="008D51A0">
            <w:pPr>
              <w:pStyle w:val="ITAbsatzohneNr"/>
              <w:rPr>
                <w:lang w:val="en-US"/>
              </w:rPr>
            </w:pPr>
          </w:p>
        </w:tc>
        <w:tc>
          <w:tcPr>
            <w:tcW w:w="1076" w:type="dxa"/>
          </w:tcPr>
          <w:p w14:paraId="35F8887B" w14:textId="77777777" w:rsidR="00027FB9" w:rsidRPr="00027FB9" w:rsidRDefault="00027FB9" w:rsidP="008D51A0">
            <w:pPr>
              <w:pStyle w:val="ITAbsatzohneNr"/>
              <w:rPr>
                <w:lang w:val="en-US"/>
              </w:rPr>
            </w:pPr>
          </w:p>
        </w:tc>
        <w:tc>
          <w:tcPr>
            <w:tcW w:w="998" w:type="dxa"/>
          </w:tcPr>
          <w:p w14:paraId="1A989B2C" w14:textId="77777777" w:rsidR="00027FB9" w:rsidRPr="00027FB9" w:rsidRDefault="00027FB9" w:rsidP="008D51A0">
            <w:pPr>
              <w:pStyle w:val="ITAbsatzohneNr"/>
              <w:rPr>
                <w:lang w:val="en-US"/>
              </w:rPr>
            </w:pPr>
          </w:p>
        </w:tc>
      </w:tr>
    </w:tbl>
    <w:p w14:paraId="3F8E146E" w14:textId="77777777" w:rsidR="00027FB9" w:rsidRPr="00313E26" w:rsidRDefault="00027FB9" w:rsidP="00027FB9">
      <w:pPr>
        <w:pStyle w:val="Lgende"/>
        <w:keepNext/>
        <w:rPr>
          <w:lang w:val="en-US"/>
        </w:rPr>
      </w:pPr>
      <w:r w:rsidRPr="00313E26">
        <w:rPr>
          <w:lang w:val="en-US"/>
        </w:rPr>
        <w:t xml:space="preserve">Table </w:t>
      </w:r>
      <w:r w:rsidRPr="00313E26">
        <w:rPr>
          <w:lang w:val="en-US"/>
        </w:rPr>
        <w:fldChar w:fldCharType="begin"/>
      </w:r>
      <w:r w:rsidRPr="00313E26">
        <w:rPr>
          <w:lang w:val="en-US"/>
        </w:rPr>
        <w:instrText xml:space="preserve"> SEQ Table \* ARABIC </w:instrText>
      </w:r>
      <w:r w:rsidRPr="00313E26">
        <w:rPr>
          <w:lang w:val="en-US"/>
        </w:rPr>
        <w:fldChar w:fldCharType="separate"/>
      </w:r>
      <w:r w:rsidRPr="00313E26">
        <w:rPr>
          <w:noProof/>
          <w:lang w:val="en-US"/>
        </w:rPr>
        <w:t>7</w:t>
      </w:r>
      <w:r w:rsidRPr="00313E26">
        <w:rPr>
          <w:lang w:val="en-US"/>
        </w:rPr>
        <w:fldChar w:fldCharType="end"/>
      </w:r>
      <w:r w:rsidRPr="00313E26">
        <w:rPr>
          <w:lang w:val="en-US"/>
        </w:rPr>
        <w:t>: State Aid (R&amp;D&amp;I and First Industrial Deployment)</w:t>
      </w:r>
      <w:r w:rsidRPr="00313E26">
        <w:rPr>
          <w:rStyle w:val="Appelnotedebasdep"/>
          <w:lang w:val="en-US"/>
        </w:rPr>
        <w:t xml:space="preserve"> 1</w:t>
      </w:r>
      <w:r w:rsidRPr="00313E26">
        <w:rPr>
          <w:lang w:val="en-US"/>
        </w:rPr>
        <w:t xml:space="preserve"> [EUR]. *depreciations</w:t>
      </w:r>
    </w:p>
    <w:p w14:paraId="755093FD" w14:textId="77777777" w:rsidR="00027FB9" w:rsidRPr="00504B99" w:rsidRDefault="00027FB9" w:rsidP="00553345">
      <w:pPr>
        <w:pStyle w:val="ITAbsatzohneNr"/>
        <w:spacing w:after="120" w:line="360" w:lineRule="auto"/>
        <w:jc w:val="both"/>
        <w:rPr>
          <w:i/>
          <w:lang w:val="en-GB"/>
        </w:rPr>
      </w:pPr>
    </w:p>
    <w:p w14:paraId="035C1529" w14:textId="77777777" w:rsidR="00553345" w:rsidRPr="00504B99" w:rsidRDefault="00553345" w:rsidP="00553345">
      <w:pPr>
        <w:pStyle w:val="ITAbsatzohneNr"/>
        <w:spacing w:after="120"/>
        <w:jc w:val="both"/>
        <w:rPr>
          <w:i/>
          <w:sz w:val="22"/>
          <w:lang w:val="en-US"/>
        </w:rPr>
      </w:pPr>
    </w:p>
    <w:p w14:paraId="242F0734" w14:textId="77777777" w:rsidR="002B0DDF" w:rsidRDefault="002B0DDF">
      <w:pPr>
        <w:spacing w:after="200"/>
        <w:rPr>
          <w:b/>
          <w:sz w:val="32"/>
          <w:lang w:val="en-GB"/>
        </w:rPr>
      </w:pPr>
      <w:bookmarkStart w:id="45" w:name="_Toc509925461"/>
      <w:bookmarkStart w:id="46" w:name="_Toc27129571"/>
      <w:r>
        <w:rPr>
          <w:lang w:val="en-GB"/>
        </w:rPr>
        <w:br w:type="page"/>
      </w:r>
    </w:p>
    <w:p w14:paraId="7E707FFC" w14:textId="5DA67402" w:rsidR="002B0DDF" w:rsidRDefault="002B0DDF" w:rsidP="002B0DDF">
      <w:pPr>
        <w:pStyle w:val="ITberschrift1"/>
        <w:rPr>
          <w:lang w:val="en-GB"/>
        </w:rPr>
      </w:pPr>
      <w:bookmarkStart w:id="47" w:name="_Toc97656153"/>
      <w:r w:rsidRPr="002B0DDF">
        <w:rPr>
          <w:lang w:val="en-GB"/>
        </w:rPr>
        <w:t>Integration of the project in the IPCEI</w:t>
      </w:r>
      <w:bookmarkEnd w:id="47"/>
    </w:p>
    <w:p w14:paraId="5BBF98E1" w14:textId="6A59C97B" w:rsidR="002B0DDF" w:rsidRDefault="002B0DDF" w:rsidP="002B0DDF">
      <w:pPr>
        <w:pStyle w:val="ITberschrift11"/>
        <w:rPr>
          <w:lang w:val="en-GB"/>
        </w:rPr>
      </w:pPr>
      <w:bookmarkStart w:id="48" w:name="_Toc97656154"/>
      <w:r>
        <w:rPr>
          <w:lang w:val="en-GB"/>
        </w:rPr>
        <w:t>Contribution of the project to the IPCEI objectives in each relevant Technical Field</w:t>
      </w:r>
      <w:bookmarkEnd w:id="48"/>
    </w:p>
    <w:p w14:paraId="7A242B88" w14:textId="77777777" w:rsidR="002B0DDF" w:rsidRDefault="002B0DDF" w:rsidP="002B0DDF">
      <w:pPr>
        <w:pStyle w:val="ITAbsatzohneNr"/>
        <w:rPr>
          <w:lang w:val="en-GB"/>
        </w:rPr>
      </w:pPr>
    </w:p>
    <w:p w14:paraId="67139245" w14:textId="46254F55" w:rsidR="002B0DDF" w:rsidRDefault="002B0DDF" w:rsidP="00E22427">
      <w:pPr>
        <w:pStyle w:val="ITAbsatzohneNr"/>
        <w:jc w:val="both"/>
        <w:rPr>
          <w:i/>
          <w:lang w:val="en-GB"/>
        </w:rPr>
      </w:pPr>
      <w:r w:rsidRPr="002B0DDF">
        <w:rPr>
          <w:i/>
          <w:lang w:val="en-GB"/>
        </w:rPr>
        <w:t xml:space="preserve">Description how the individual project concretely contributes to and significantly adds value for the achievement of the goals of each technology field (TF), and within each TF, of each </w:t>
      </w:r>
      <w:proofErr w:type="gramStart"/>
      <w:r w:rsidRPr="002B0DDF">
        <w:rPr>
          <w:i/>
          <w:lang w:val="en-GB"/>
        </w:rPr>
        <w:t>workstream  (</w:t>
      </w:r>
      <w:proofErr w:type="gramEnd"/>
      <w:r w:rsidRPr="002B0DDF">
        <w:rPr>
          <w:i/>
          <w:lang w:val="en-GB"/>
        </w:rPr>
        <w:t>WS) to which it is participating (please use the actual names of the structural elements of the IPCEI as adopted in its Chapeau), and thus – to the achievement of the European objective pursued by the IPCEI.</w:t>
      </w:r>
    </w:p>
    <w:p w14:paraId="35904395" w14:textId="77777777" w:rsidR="00F86EBE" w:rsidRDefault="00F86EBE" w:rsidP="00E22427">
      <w:pPr>
        <w:pStyle w:val="ITAbsatzohneNr"/>
        <w:jc w:val="both"/>
        <w:rPr>
          <w:i/>
          <w:lang w:val="en-GB"/>
        </w:rPr>
      </w:pPr>
    </w:p>
    <w:p w14:paraId="5BA06B9B" w14:textId="77777777" w:rsidR="00F86EBE" w:rsidRPr="00F86EBE" w:rsidRDefault="00F86EBE" w:rsidP="00F86EBE">
      <w:pPr>
        <w:pStyle w:val="ITAbsatzohneNr"/>
        <w:jc w:val="both"/>
        <w:rPr>
          <w:i/>
          <w:lang w:val="en-GB"/>
        </w:rPr>
      </w:pPr>
      <w:r w:rsidRPr="00F86EBE">
        <w:rPr>
          <w:i/>
          <w:lang w:val="en-GB"/>
        </w:rPr>
        <w:t>Show how the project contributes to:</w:t>
      </w:r>
    </w:p>
    <w:p w14:paraId="344D1398" w14:textId="77777777" w:rsidR="00F86EBE" w:rsidRPr="00F86EBE" w:rsidRDefault="00F86EBE" w:rsidP="00F86EBE">
      <w:pPr>
        <w:pStyle w:val="ITAbsatzohneNr"/>
        <w:numPr>
          <w:ilvl w:val="0"/>
          <w:numId w:val="15"/>
        </w:numPr>
        <w:jc w:val="both"/>
        <w:rPr>
          <w:i/>
          <w:lang w:val="en-GB"/>
        </w:rPr>
      </w:pPr>
      <w:r w:rsidRPr="00F86EBE">
        <w:rPr>
          <w:i/>
          <w:lang w:val="en-GB"/>
        </w:rPr>
        <w:t>The resolution of identified failures (Causes);</w:t>
      </w:r>
    </w:p>
    <w:p w14:paraId="0BF5727B" w14:textId="77777777" w:rsidR="00F86EBE" w:rsidRPr="00F86EBE" w:rsidRDefault="00F86EBE" w:rsidP="00F86EBE">
      <w:pPr>
        <w:pStyle w:val="ITAbsatzohneNr"/>
        <w:numPr>
          <w:ilvl w:val="0"/>
          <w:numId w:val="15"/>
        </w:numPr>
        <w:jc w:val="both"/>
        <w:rPr>
          <w:i/>
          <w:lang w:val="en-GB"/>
        </w:rPr>
      </w:pPr>
      <w:r w:rsidRPr="00F86EBE">
        <w:rPr>
          <w:i/>
          <w:lang w:val="en-GB"/>
        </w:rPr>
        <w:t>Contributes to identified and specific objectives (goals);</w:t>
      </w:r>
    </w:p>
    <w:p w14:paraId="178BEE1C" w14:textId="77777777" w:rsidR="00F86EBE" w:rsidRDefault="00F86EBE" w:rsidP="00A7587F">
      <w:pPr>
        <w:pStyle w:val="ITAbsatzohneNr"/>
        <w:numPr>
          <w:ilvl w:val="0"/>
          <w:numId w:val="15"/>
        </w:numPr>
        <w:jc w:val="both"/>
        <w:rPr>
          <w:i/>
          <w:lang w:val="en-GB"/>
        </w:rPr>
      </w:pPr>
      <w:r w:rsidRPr="00F86EBE">
        <w:rPr>
          <w:i/>
          <w:lang w:val="en-GB"/>
        </w:rPr>
        <w:t>Implements solutions that are part or a general action plan (achievements);</w:t>
      </w:r>
    </w:p>
    <w:p w14:paraId="7A7D87BD" w14:textId="6E3A5520" w:rsidR="00F86EBE" w:rsidRPr="00F86EBE" w:rsidRDefault="00F86EBE" w:rsidP="00A7587F">
      <w:pPr>
        <w:pStyle w:val="ITAbsatzohneNr"/>
        <w:numPr>
          <w:ilvl w:val="0"/>
          <w:numId w:val="15"/>
        </w:numPr>
        <w:jc w:val="both"/>
        <w:rPr>
          <w:i/>
          <w:lang w:val="en-GB"/>
        </w:rPr>
      </w:pPr>
      <w:proofErr w:type="spellStart"/>
      <w:r w:rsidRPr="00F86EBE">
        <w:rPr>
          <w:i/>
        </w:rPr>
        <w:t>Is</w:t>
      </w:r>
      <w:proofErr w:type="spellEnd"/>
      <w:r w:rsidRPr="00F86EBE">
        <w:rPr>
          <w:i/>
        </w:rPr>
        <w:t xml:space="preserve"> a </w:t>
      </w:r>
      <w:proofErr w:type="spellStart"/>
      <w:r w:rsidRPr="00F86EBE">
        <w:rPr>
          <w:i/>
        </w:rPr>
        <w:t>brick</w:t>
      </w:r>
      <w:proofErr w:type="spellEnd"/>
      <w:r w:rsidRPr="00F86EBE">
        <w:rPr>
          <w:i/>
        </w:rPr>
        <w:t xml:space="preserve"> in </w:t>
      </w:r>
      <w:proofErr w:type="spellStart"/>
      <w:r w:rsidRPr="00F86EBE">
        <w:rPr>
          <w:i/>
        </w:rPr>
        <w:t>the</w:t>
      </w:r>
      <w:proofErr w:type="spellEnd"/>
      <w:r w:rsidRPr="00F86EBE">
        <w:rPr>
          <w:i/>
        </w:rPr>
        <w:t xml:space="preserve"> </w:t>
      </w:r>
      <w:proofErr w:type="spellStart"/>
      <w:r w:rsidRPr="00F86EBE">
        <w:rPr>
          <w:i/>
        </w:rPr>
        <w:t>technological</w:t>
      </w:r>
      <w:proofErr w:type="spellEnd"/>
      <w:r w:rsidRPr="00F86EBE">
        <w:rPr>
          <w:i/>
        </w:rPr>
        <w:t xml:space="preserve"> </w:t>
      </w:r>
      <w:proofErr w:type="spellStart"/>
      <w:r w:rsidRPr="00F86EBE">
        <w:rPr>
          <w:i/>
        </w:rPr>
        <w:t>common</w:t>
      </w:r>
      <w:proofErr w:type="spellEnd"/>
      <w:r w:rsidRPr="00F86EBE">
        <w:rPr>
          <w:i/>
        </w:rPr>
        <w:t xml:space="preserve"> </w:t>
      </w:r>
      <w:proofErr w:type="spellStart"/>
      <w:r w:rsidRPr="00F86EBE">
        <w:rPr>
          <w:i/>
        </w:rPr>
        <w:t>construction</w:t>
      </w:r>
      <w:proofErr w:type="spellEnd"/>
      <w:r w:rsidRPr="00F86EBE">
        <w:rPr>
          <w:i/>
        </w:rPr>
        <w:t xml:space="preserve"> (</w:t>
      </w:r>
      <w:proofErr w:type="spellStart"/>
      <w:r w:rsidRPr="00F86EBE">
        <w:rPr>
          <w:i/>
        </w:rPr>
        <w:t>perspectives</w:t>
      </w:r>
      <w:proofErr w:type="spellEnd"/>
      <w:r w:rsidRPr="00F86EBE">
        <w:rPr>
          <w:i/>
        </w:rPr>
        <w:t>);</w:t>
      </w:r>
    </w:p>
    <w:p w14:paraId="1A592C37" w14:textId="77777777" w:rsidR="002B0DDF" w:rsidRDefault="002B0DDF" w:rsidP="002B0DDF">
      <w:pPr>
        <w:pStyle w:val="ITAbsatzohneNr"/>
        <w:rPr>
          <w:lang w:val="en-GB"/>
        </w:rPr>
      </w:pPr>
    </w:p>
    <w:p w14:paraId="1C3C13CD" w14:textId="16146A9F" w:rsidR="00F86EBE" w:rsidRDefault="00F86EBE" w:rsidP="00A7587F">
      <w:pPr>
        <w:pStyle w:val="ITberschrift111"/>
        <w:rPr>
          <w:lang w:val="en-GB"/>
        </w:rPr>
      </w:pPr>
      <w:bookmarkStart w:id="49" w:name="_Toc97656155"/>
      <w:r>
        <w:rPr>
          <w:lang w:val="en-GB"/>
        </w:rPr>
        <w:t>Contribution to the resolution of identified failures</w:t>
      </w:r>
      <w:bookmarkEnd w:id="49"/>
    </w:p>
    <w:p w14:paraId="71CE6563" w14:textId="15910EA0" w:rsidR="00F86EBE" w:rsidRPr="00A7587F" w:rsidRDefault="00F86EBE">
      <w:pPr>
        <w:pStyle w:val="ITAbsatzohneNr"/>
        <w:rPr>
          <w:i/>
          <w:lang w:val="en-GB"/>
        </w:rPr>
      </w:pPr>
      <w:r w:rsidRPr="00A7587F">
        <w:rPr>
          <w:i/>
          <w:lang w:val="en-GB"/>
        </w:rPr>
        <w:t>Identify here the failures causes in the chapeau document to which the project will bring a concrete solution.</w:t>
      </w:r>
    </w:p>
    <w:p w14:paraId="4EE0AC3A" w14:textId="77777777" w:rsidR="00F86EBE" w:rsidRDefault="00F86EBE" w:rsidP="002B0DDF">
      <w:pPr>
        <w:pStyle w:val="ITAbsatzohneNr"/>
        <w:rPr>
          <w:lang w:val="en-GB"/>
        </w:rPr>
      </w:pPr>
    </w:p>
    <w:p w14:paraId="18C7D9FE" w14:textId="77777777" w:rsidR="00A15FB5" w:rsidRPr="00027FB9" w:rsidRDefault="00A15FB5" w:rsidP="00A15FB5">
      <w:pPr>
        <w:pStyle w:val="ITAbsatzohneNr"/>
        <w:rPr>
          <w:lang w:val="en-US"/>
        </w:rPr>
      </w:pPr>
      <w:r>
        <w:rPr>
          <w:lang w:val="en-US"/>
        </w:rPr>
        <w:t>INSERT YOUR TEXT HERE.</w:t>
      </w:r>
    </w:p>
    <w:p w14:paraId="36669751" w14:textId="77777777" w:rsidR="00A15FB5" w:rsidRDefault="00A15FB5" w:rsidP="002B0DDF">
      <w:pPr>
        <w:pStyle w:val="ITAbsatzohneNr"/>
        <w:rPr>
          <w:lang w:val="en-GB"/>
        </w:rPr>
      </w:pPr>
    </w:p>
    <w:p w14:paraId="78EAC732" w14:textId="480ABECA" w:rsidR="00F86EBE" w:rsidRDefault="00F86EBE" w:rsidP="00A7587F">
      <w:pPr>
        <w:pStyle w:val="ITberschrift111"/>
        <w:rPr>
          <w:lang w:val="en-GB"/>
        </w:rPr>
      </w:pPr>
      <w:bookmarkStart w:id="50" w:name="_Toc97656156"/>
      <w:r>
        <w:rPr>
          <w:lang w:val="en-GB"/>
        </w:rPr>
        <w:t>Contribution to the IPCEI Objectives</w:t>
      </w:r>
      <w:bookmarkEnd w:id="50"/>
    </w:p>
    <w:p w14:paraId="2259779F" w14:textId="77777777" w:rsidR="00A15FB5" w:rsidRDefault="00A15FB5" w:rsidP="00A15FB5">
      <w:pPr>
        <w:pStyle w:val="ITAbsatzohneNr"/>
        <w:jc w:val="both"/>
        <w:rPr>
          <w:i/>
          <w:lang w:val="en-GB"/>
        </w:rPr>
      </w:pPr>
      <w:r>
        <w:rPr>
          <w:i/>
          <w:lang w:val="en-GB"/>
        </w:rPr>
        <w:t>Identify and explain which IPCEI objectives in the chapeau document the project will bring a concrete contribution.</w:t>
      </w:r>
    </w:p>
    <w:p w14:paraId="0CFD16BC" w14:textId="77777777" w:rsidR="00A15FB5" w:rsidRDefault="00A15FB5" w:rsidP="00A15FB5">
      <w:pPr>
        <w:pStyle w:val="ITAbsatzohneNr"/>
        <w:rPr>
          <w:lang w:val="en-GB"/>
        </w:rPr>
      </w:pPr>
    </w:p>
    <w:p w14:paraId="667293C6" w14:textId="77777777" w:rsidR="00A15FB5" w:rsidRPr="00027FB9" w:rsidRDefault="00A15FB5" w:rsidP="00A15FB5">
      <w:pPr>
        <w:pStyle w:val="ITAbsatzohneNr"/>
        <w:rPr>
          <w:lang w:val="en-US"/>
        </w:rPr>
      </w:pPr>
      <w:r>
        <w:rPr>
          <w:lang w:val="en-US"/>
        </w:rPr>
        <w:t>INSERT YOUR TEXT HERE.</w:t>
      </w:r>
    </w:p>
    <w:p w14:paraId="46029767" w14:textId="77777777" w:rsidR="00A15FB5" w:rsidRPr="00A15FB5" w:rsidRDefault="00A15FB5" w:rsidP="00A15FB5">
      <w:pPr>
        <w:pStyle w:val="ITAbsatzohneNr"/>
        <w:rPr>
          <w:lang w:val="en-GB"/>
        </w:rPr>
      </w:pPr>
    </w:p>
    <w:p w14:paraId="10632EE5" w14:textId="4644DB4C" w:rsidR="00F86EBE" w:rsidRDefault="00F86EBE" w:rsidP="00A7587F">
      <w:pPr>
        <w:pStyle w:val="ITberschrift111"/>
        <w:rPr>
          <w:lang w:val="en-GB"/>
        </w:rPr>
      </w:pPr>
      <w:bookmarkStart w:id="51" w:name="_Toc97656157"/>
      <w:r>
        <w:rPr>
          <w:lang w:val="en-GB"/>
        </w:rPr>
        <w:t>Integration of the project in the IPCEI action plan/programme</w:t>
      </w:r>
      <w:bookmarkEnd w:id="51"/>
    </w:p>
    <w:p w14:paraId="1526A3B1" w14:textId="77777777" w:rsidR="00A15FB5" w:rsidRPr="00A15FB5" w:rsidRDefault="00A15FB5" w:rsidP="00A15FB5">
      <w:pPr>
        <w:pStyle w:val="ITAbsatzohneNr"/>
        <w:rPr>
          <w:lang w:val="en-GB"/>
        </w:rPr>
      </w:pPr>
    </w:p>
    <w:p w14:paraId="3DF54A06" w14:textId="77777777" w:rsidR="00A15FB5" w:rsidRPr="00027FB9" w:rsidRDefault="00A15FB5" w:rsidP="00A15FB5">
      <w:pPr>
        <w:pStyle w:val="ITAbsatzohneNr"/>
        <w:rPr>
          <w:lang w:val="en-US"/>
        </w:rPr>
      </w:pPr>
      <w:r>
        <w:rPr>
          <w:lang w:val="en-US"/>
        </w:rPr>
        <w:t>INSERT YOUR TEXT HERE.</w:t>
      </w:r>
    </w:p>
    <w:p w14:paraId="132CEFB9" w14:textId="77777777" w:rsidR="00A15FB5" w:rsidRPr="00A15FB5" w:rsidRDefault="00A15FB5" w:rsidP="00A15FB5">
      <w:pPr>
        <w:pStyle w:val="ITAbsatzohneNr"/>
        <w:rPr>
          <w:lang w:val="en-GB"/>
        </w:rPr>
      </w:pPr>
    </w:p>
    <w:p w14:paraId="16D00B0E" w14:textId="43525D87" w:rsidR="00F86EBE" w:rsidRDefault="00F86EBE" w:rsidP="00A7587F">
      <w:pPr>
        <w:pStyle w:val="ITberschrift111"/>
        <w:rPr>
          <w:lang w:val="en-GB"/>
        </w:rPr>
      </w:pPr>
      <w:bookmarkStart w:id="52" w:name="_Toc97656158"/>
      <w:r>
        <w:rPr>
          <w:lang w:val="en-GB"/>
        </w:rPr>
        <w:t>Integration of the project in the IPCEI technological roadmap</w:t>
      </w:r>
      <w:bookmarkEnd w:id="52"/>
    </w:p>
    <w:p w14:paraId="13443ED9" w14:textId="77777777" w:rsidR="00A15FB5" w:rsidRDefault="00A15FB5" w:rsidP="00A15FB5">
      <w:pPr>
        <w:pStyle w:val="ITAbsatzohneNr"/>
        <w:rPr>
          <w:lang w:val="en-GB"/>
        </w:rPr>
      </w:pPr>
    </w:p>
    <w:p w14:paraId="72E6F562" w14:textId="77777777" w:rsidR="00A15FB5" w:rsidRPr="00027FB9" w:rsidRDefault="00A15FB5" w:rsidP="00A15FB5">
      <w:pPr>
        <w:pStyle w:val="ITAbsatzohneNr"/>
        <w:rPr>
          <w:lang w:val="en-US"/>
        </w:rPr>
      </w:pPr>
      <w:r>
        <w:rPr>
          <w:lang w:val="en-US"/>
        </w:rPr>
        <w:t>INSERT YOUR TEXT HERE.</w:t>
      </w:r>
    </w:p>
    <w:p w14:paraId="478DBAFE" w14:textId="77777777" w:rsidR="00A15FB5" w:rsidRPr="00A15FB5" w:rsidRDefault="00A15FB5" w:rsidP="00A15FB5">
      <w:pPr>
        <w:pStyle w:val="ITAbsatzohneNr"/>
        <w:rPr>
          <w:lang w:val="en-GB"/>
        </w:rPr>
      </w:pPr>
    </w:p>
    <w:p w14:paraId="6A01EDFA" w14:textId="1237FD0B" w:rsidR="002B0DDF" w:rsidRDefault="002B0DDF" w:rsidP="002B0DDF">
      <w:pPr>
        <w:pStyle w:val="ITberschrift11"/>
        <w:rPr>
          <w:lang w:val="en-GB"/>
        </w:rPr>
      </w:pPr>
      <w:bookmarkStart w:id="53" w:name="_Toc97656159"/>
      <w:r>
        <w:rPr>
          <w:lang w:val="en-GB"/>
        </w:rPr>
        <w:t>Complementarity to other individual projects in the IPCEI contributing to the same objectives</w:t>
      </w:r>
      <w:bookmarkEnd w:id="53"/>
    </w:p>
    <w:p w14:paraId="64364D15" w14:textId="71188017" w:rsidR="002B0DDF" w:rsidRDefault="00BA611F" w:rsidP="002B0DDF">
      <w:pPr>
        <w:pStyle w:val="ITAbsatzohneNr"/>
        <w:rPr>
          <w:b/>
          <w:lang w:val="en-GB"/>
        </w:rPr>
      </w:pPr>
      <w:r w:rsidRPr="00BA611F">
        <w:rPr>
          <w:b/>
          <w:lang w:val="en-GB"/>
        </w:rPr>
        <w:t>Between 5 to 15 pages</w:t>
      </w:r>
    </w:p>
    <w:p w14:paraId="6A13A676" w14:textId="77777777" w:rsidR="00F86EBE" w:rsidRPr="00002A58" w:rsidRDefault="00F86EBE" w:rsidP="00F86EBE">
      <w:pPr>
        <w:pStyle w:val="ITAbsatzohneNr"/>
        <w:rPr>
          <w:i/>
          <w:lang w:val="en-GB"/>
        </w:rPr>
      </w:pPr>
      <w:r w:rsidRPr="00002A58">
        <w:rPr>
          <w:i/>
          <w:lang w:val="en-GB"/>
        </w:rPr>
        <w:t>Please provide specific description how the individual project for which aid is requested is</w:t>
      </w:r>
      <w:r>
        <w:rPr>
          <w:i/>
          <w:lang w:val="en-GB"/>
        </w:rPr>
        <w:t xml:space="preserve"> </w:t>
      </w:r>
      <w:r w:rsidRPr="00002A58">
        <w:rPr>
          <w:i/>
          <w:lang w:val="en-GB"/>
        </w:rPr>
        <w:t xml:space="preserve">complementary to the other individual projects in the IPCEI, and significantly adds value in contributing to the same objectives: </w:t>
      </w:r>
    </w:p>
    <w:p w14:paraId="0EE5EB51" w14:textId="77777777" w:rsidR="00F86EBE" w:rsidRPr="00002A58" w:rsidRDefault="00F86EBE" w:rsidP="00F86EBE">
      <w:pPr>
        <w:pStyle w:val="ITAbsatzohneNr"/>
        <w:numPr>
          <w:ilvl w:val="0"/>
          <w:numId w:val="9"/>
        </w:numPr>
        <w:rPr>
          <w:i/>
          <w:lang w:val="en-GB"/>
        </w:rPr>
      </w:pPr>
      <w:r w:rsidRPr="00002A58">
        <w:rPr>
          <w:i/>
          <w:lang w:val="en-GB"/>
        </w:rPr>
        <w:t xml:space="preserve">how,  in concrete terms, the individual project is interlinked with the other individual projects in the same TF and its WSs, and across TFs and WSs; </w:t>
      </w:r>
    </w:p>
    <w:p w14:paraId="25812BDD" w14:textId="77777777" w:rsidR="00F86EBE" w:rsidRPr="00002A58" w:rsidRDefault="00F86EBE" w:rsidP="00F86EBE">
      <w:pPr>
        <w:pStyle w:val="ITAbsatzohneNr"/>
        <w:numPr>
          <w:ilvl w:val="0"/>
          <w:numId w:val="9"/>
        </w:numPr>
        <w:rPr>
          <w:i/>
          <w:lang w:val="en-GB"/>
        </w:rPr>
      </w:pPr>
      <w:r w:rsidRPr="00002A58">
        <w:rPr>
          <w:i/>
          <w:lang w:val="en-GB"/>
        </w:rPr>
        <w:t>how it is based on the same coherent systemic approach and included in the same  roadmap and programme (for this IPCEI), contributing thus to the same objectives (of the WS, TF and IPCEI);</w:t>
      </w:r>
    </w:p>
    <w:p w14:paraId="49DACA7A" w14:textId="77777777" w:rsidR="00F86EBE" w:rsidRPr="00BA611F" w:rsidRDefault="00F86EBE" w:rsidP="002B0DDF">
      <w:pPr>
        <w:pStyle w:val="ITAbsatzohneNr"/>
        <w:rPr>
          <w:b/>
          <w:lang w:val="en-GB"/>
        </w:rPr>
      </w:pPr>
    </w:p>
    <w:p w14:paraId="00294044" w14:textId="7E78CBC2" w:rsidR="002B0DDF" w:rsidRDefault="002B0DDF" w:rsidP="002B0DDF">
      <w:pPr>
        <w:pStyle w:val="ITberschrift111"/>
        <w:rPr>
          <w:lang w:val="en-GB"/>
        </w:rPr>
      </w:pPr>
      <w:bookmarkStart w:id="54" w:name="_Toc97656160"/>
      <w:r>
        <w:rPr>
          <w:lang w:val="en-GB"/>
        </w:rPr>
        <w:t xml:space="preserve">Complementarity </w:t>
      </w:r>
      <w:r w:rsidR="008E011C">
        <w:rPr>
          <w:lang w:val="en-GB"/>
        </w:rPr>
        <w:t>intra-TF/intra-WS</w:t>
      </w:r>
      <w:bookmarkEnd w:id="54"/>
    </w:p>
    <w:p w14:paraId="75775EA8" w14:textId="0AC670C0" w:rsidR="007B2E90" w:rsidRDefault="008E011C" w:rsidP="007B2E90">
      <w:pPr>
        <w:pStyle w:val="ITAbsatzohneNr"/>
        <w:rPr>
          <w:i/>
          <w:lang w:val="en-GB"/>
        </w:rPr>
      </w:pPr>
      <w:r w:rsidRPr="008E011C">
        <w:rPr>
          <w:i/>
          <w:lang w:val="en-GB"/>
        </w:rPr>
        <w:t xml:space="preserve">Describe here the complementarity with other projects in the same WS, using concrete terms and demonstrating synergies and complementarities. </w:t>
      </w:r>
      <w:r w:rsidR="007B2E90">
        <w:rPr>
          <w:i/>
          <w:lang w:val="en-GB"/>
        </w:rPr>
        <w:t>Please follow the guidance provided above.</w:t>
      </w:r>
    </w:p>
    <w:p w14:paraId="7F7749F0" w14:textId="77777777" w:rsidR="007B2E90" w:rsidRDefault="007B2E90" w:rsidP="007B2E90">
      <w:pPr>
        <w:pStyle w:val="ITAbsatzohneNr"/>
        <w:numPr>
          <w:ilvl w:val="0"/>
          <w:numId w:val="9"/>
        </w:numPr>
        <w:rPr>
          <w:i/>
          <w:lang w:val="en-GB"/>
        </w:rPr>
      </w:pPr>
      <w:r>
        <w:rPr>
          <w:i/>
          <w:lang w:val="en-GB"/>
        </w:rPr>
        <w:t>Contribution to similar failures compensation actions;</w:t>
      </w:r>
    </w:p>
    <w:p w14:paraId="1E5C8695" w14:textId="77777777" w:rsidR="007B2E90" w:rsidRDefault="007B2E90" w:rsidP="007B2E90">
      <w:pPr>
        <w:pStyle w:val="ITAbsatzohneNr"/>
        <w:numPr>
          <w:ilvl w:val="0"/>
          <w:numId w:val="9"/>
        </w:numPr>
        <w:rPr>
          <w:i/>
          <w:lang w:val="en-GB"/>
        </w:rPr>
      </w:pPr>
      <w:r>
        <w:rPr>
          <w:i/>
          <w:lang w:val="en-GB"/>
        </w:rPr>
        <w:t>Complementarity of the actions;</w:t>
      </w:r>
    </w:p>
    <w:p w14:paraId="5EA3C87C" w14:textId="77777777" w:rsidR="007B2E90" w:rsidRDefault="007B2E90" w:rsidP="007B2E90">
      <w:pPr>
        <w:pStyle w:val="ITAbsatzohneNr"/>
        <w:numPr>
          <w:ilvl w:val="0"/>
          <w:numId w:val="9"/>
        </w:numPr>
        <w:rPr>
          <w:i/>
          <w:lang w:val="en-GB"/>
        </w:rPr>
      </w:pPr>
      <w:r>
        <w:rPr>
          <w:i/>
          <w:lang w:val="en-GB"/>
        </w:rPr>
        <w:t>Complementary contribution to the technological roadmap;</w:t>
      </w:r>
    </w:p>
    <w:p w14:paraId="0330A40F" w14:textId="7FCCCE36" w:rsidR="008E011C" w:rsidRDefault="008E011C" w:rsidP="008E011C">
      <w:pPr>
        <w:pStyle w:val="ITAbsatzohneNr"/>
        <w:rPr>
          <w:i/>
          <w:lang w:val="en-GB"/>
        </w:rPr>
      </w:pPr>
    </w:p>
    <w:p w14:paraId="55BAF23F" w14:textId="77777777" w:rsidR="00A15FB5" w:rsidRPr="00027FB9" w:rsidRDefault="00A15FB5" w:rsidP="00A15FB5">
      <w:pPr>
        <w:pStyle w:val="ITAbsatzohneNr"/>
        <w:rPr>
          <w:lang w:val="en-US"/>
        </w:rPr>
      </w:pPr>
      <w:r>
        <w:rPr>
          <w:lang w:val="en-US"/>
        </w:rPr>
        <w:t>INSERT YOUR TEXT HERE.</w:t>
      </w:r>
    </w:p>
    <w:p w14:paraId="081A84A7" w14:textId="77777777" w:rsidR="00A15FB5" w:rsidRPr="008E011C" w:rsidRDefault="00A15FB5" w:rsidP="008E011C">
      <w:pPr>
        <w:pStyle w:val="ITAbsatzohneNr"/>
        <w:rPr>
          <w:i/>
          <w:lang w:val="en-GB"/>
        </w:rPr>
      </w:pPr>
    </w:p>
    <w:p w14:paraId="2D4A259A" w14:textId="7B2DDE30" w:rsidR="002B0DDF" w:rsidRDefault="008E011C" w:rsidP="002B0DDF">
      <w:pPr>
        <w:pStyle w:val="ITberschrift111"/>
        <w:rPr>
          <w:lang w:val="en-GB"/>
        </w:rPr>
      </w:pPr>
      <w:bookmarkStart w:id="55" w:name="_Toc97656161"/>
      <w:r>
        <w:rPr>
          <w:lang w:val="en-GB"/>
        </w:rPr>
        <w:t>Complementarity with other TF/WS</w:t>
      </w:r>
      <w:bookmarkEnd w:id="55"/>
    </w:p>
    <w:p w14:paraId="434CC5ED" w14:textId="69285129" w:rsidR="007B2E90" w:rsidRDefault="008E011C" w:rsidP="007B2E90">
      <w:pPr>
        <w:pStyle w:val="ITAbsatzohneNr"/>
        <w:rPr>
          <w:i/>
          <w:lang w:val="en-GB"/>
        </w:rPr>
      </w:pPr>
      <w:r w:rsidRPr="008E011C">
        <w:rPr>
          <w:i/>
          <w:lang w:val="en-GB"/>
        </w:rPr>
        <w:t>Describe here the complementarity with other projects in different TF or WS, using concrete terms and demonstrating synergies and complementarities.</w:t>
      </w:r>
      <w:r w:rsidR="007B2E90" w:rsidRPr="007B2E90">
        <w:rPr>
          <w:i/>
          <w:lang w:val="en-GB"/>
        </w:rPr>
        <w:t xml:space="preserve"> </w:t>
      </w:r>
      <w:r w:rsidR="007B2E90">
        <w:rPr>
          <w:i/>
          <w:lang w:val="en-GB"/>
        </w:rPr>
        <w:t>Please follow the guidance provided above.</w:t>
      </w:r>
    </w:p>
    <w:p w14:paraId="7351DB4D" w14:textId="77777777" w:rsidR="007B2E90" w:rsidRDefault="007B2E90" w:rsidP="007B2E90">
      <w:pPr>
        <w:pStyle w:val="ITAbsatzohneNr"/>
        <w:numPr>
          <w:ilvl w:val="0"/>
          <w:numId w:val="9"/>
        </w:numPr>
        <w:rPr>
          <w:i/>
          <w:lang w:val="en-GB"/>
        </w:rPr>
      </w:pPr>
      <w:r>
        <w:rPr>
          <w:i/>
          <w:lang w:val="en-GB"/>
        </w:rPr>
        <w:t>Contribution to similar failures compensation actions;</w:t>
      </w:r>
    </w:p>
    <w:p w14:paraId="265720BF" w14:textId="77777777" w:rsidR="007B2E90" w:rsidRDefault="007B2E90" w:rsidP="007B2E90">
      <w:pPr>
        <w:pStyle w:val="ITAbsatzohneNr"/>
        <w:numPr>
          <w:ilvl w:val="0"/>
          <w:numId w:val="9"/>
        </w:numPr>
        <w:rPr>
          <w:i/>
          <w:lang w:val="en-GB"/>
        </w:rPr>
      </w:pPr>
      <w:r>
        <w:rPr>
          <w:i/>
          <w:lang w:val="en-GB"/>
        </w:rPr>
        <w:t>Complementarity of the actions;</w:t>
      </w:r>
    </w:p>
    <w:p w14:paraId="778FF7F4" w14:textId="77777777" w:rsidR="007B2E90" w:rsidRPr="008E011C" w:rsidRDefault="007B2E90" w:rsidP="007B2E90">
      <w:pPr>
        <w:pStyle w:val="ITAbsatzohneNr"/>
        <w:numPr>
          <w:ilvl w:val="0"/>
          <w:numId w:val="9"/>
        </w:numPr>
        <w:rPr>
          <w:i/>
          <w:lang w:val="en-GB"/>
        </w:rPr>
      </w:pPr>
      <w:r>
        <w:rPr>
          <w:i/>
          <w:lang w:val="en-GB"/>
        </w:rPr>
        <w:t>Complementary contribution to the technological roadmap;</w:t>
      </w:r>
    </w:p>
    <w:p w14:paraId="67069936" w14:textId="459D7B5E" w:rsidR="008E011C" w:rsidRPr="008E011C" w:rsidRDefault="008E011C" w:rsidP="008E011C">
      <w:pPr>
        <w:pStyle w:val="ITAbsatzohneNr"/>
        <w:rPr>
          <w:i/>
          <w:lang w:val="en-GB"/>
        </w:rPr>
      </w:pPr>
    </w:p>
    <w:p w14:paraId="7FEC47E7" w14:textId="77777777" w:rsidR="00A15FB5" w:rsidRPr="00027FB9" w:rsidRDefault="00A15FB5" w:rsidP="00A15FB5">
      <w:pPr>
        <w:pStyle w:val="ITAbsatzohneNr"/>
        <w:rPr>
          <w:lang w:val="en-US"/>
        </w:rPr>
      </w:pPr>
      <w:r>
        <w:rPr>
          <w:lang w:val="en-US"/>
        </w:rPr>
        <w:t>INSERT YOUR TEXT HERE.</w:t>
      </w:r>
    </w:p>
    <w:p w14:paraId="4C194992" w14:textId="77777777" w:rsidR="008E011C" w:rsidRPr="008E011C" w:rsidRDefault="008E011C" w:rsidP="008E011C">
      <w:pPr>
        <w:pStyle w:val="ITAbsatzohneNr"/>
        <w:rPr>
          <w:lang w:val="en-GB"/>
        </w:rPr>
      </w:pPr>
    </w:p>
    <w:p w14:paraId="08F33D61" w14:textId="0A4A7F69" w:rsidR="002B0DDF" w:rsidRDefault="008E011C" w:rsidP="002B0DDF">
      <w:pPr>
        <w:pStyle w:val="ITberschrift111"/>
        <w:rPr>
          <w:lang w:val="en-GB"/>
        </w:rPr>
      </w:pPr>
      <w:bookmarkStart w:id="56" w:name="_Toc97656162"/>
      <w:r>
        <w:rPr>
          <w:lang w:val="en-GB"/>
        </w:rPr>
        <w:t>Contribution to a global roadmap or programme</w:t>
      </w:r>
      <w:bookmarkEnd w:id="56"/>
    </w:p>
    <w:p w14:paraId="44A508AC" w14:textId="4834ADBE" w:rsidR="008E011C" w:rsidRDefault="008E011C" w:rsidP="008E011C">
      <w:pPr>
        <w:pStyle w:val="ITAbsatzohneNr"/>
        <w:rPr>
          <w:i/>
          <w:lang w:val="en-GB"/>
        </w:rPr>
      </w:pPr>
      <w:r w:rsidRPr="008E011C">
        <w:rPr>
          <w:i/>
          <w:lang w:val="en-GB"/>
        </w:rPr>
        <w:t>Please give in-here the elements that demonstrate what are the important IPCEI-specific effective collaborations that the aid beneficiary has entered into with other IPCEI aid beneficiaries (so-called in previous IPCEI decisions “direct partners” – please replace with the actual term agreed and used by this IPCEI to refer to the aid beneficiaries) for delivery of their IPCEI individual projects and thus – of the objectives of the respective TF and  its WSs, within and across WSs and across TFs.</w:t>
      </w:r>
    </w:p>
    <w:p w14:paraId="49297027" w14:textId="77777777" w:rsidR="008E011C" w:rsidRDefault="008E011C" w:rsidP="008E011C">
      <w:pPr>
        <w:pStyle w:val="ITAbsatzohneNr"/>
        <w:rPr>
          <w:i/>
          <w:lang w:val="en-GB"/>
        </w:rPr>
      </w:pPr>
    </w:p>
    <w:p w14:paraId="34F27DA6" w14:textId="77777777" w:rsidR="007B2E90" w:rsidRDefault="007B2E90" w:rsidP="007B2E90">
      <w:pPr>
        <w:pStyle w:val="ITAbsatzohneNr"/>
        <w:rPr>
          <w:i/>
          <w:lang w:val="en-GB"/>
        </w:rPr>
      </w:pPr>
      <w:r w:rsidRPr="000F618E">
        <w:rPr>
          <w:i/>
          <w:lang w:val="en-GB"/>
        </w:rPr>
        <w:t>Please note that each collaboration must be described in concrete terms and with sufficient details. The collaborations referred to should be: 1.) IPCEI-induced or IPCEI–enhanced, 2.) related to the scope and the objectives of the IPCEI, 3.) for individual R&amp;D and FID projects (integrated into an IPCEI based on p.22-24 of the 2021 IPCEI Communication): “effective collaborations”. Their subject cannot be contractual research (performance of a research service or sub-contracting), neither simple supply/delivery relationships.</w:t>
      </w:r>
    </w:p>
    <w:p w14:paraId="55CB0911" w14:textId="77777777" w:rsidR="007B2E90" w:rsidRDefault="007B2E90" w:rsidP="007B2E90">
      <w:pPr>
        <w:pStyle w:val="ITAbsatzohneNr"/>
        <w:rPr>
          <w:i/>
          <w:lang w:val="en-GB"/>
        </w:rPr>
      </w:pPr>
    </w:p>
    <w:p w14:paraId="3314464B" w14:textId="77777777" w:rsidR="00A15FB5" w:rsidRPr="00313E26" w:rsidRDefault="00A15FB5" w:rsidP="00A15FB5">
      <w:pPr>
        <w:pStyle w:val="ITAbsatzohneNr"/>
        <w:rPr>
          <w:lang w:val="en-US"/>
        </w:rPr>
      </w:pPr>
      <w:r w:rsidRPr="00313E26">
        <w:rPr>
          <w:lang w:val="en-US"/>
        </w:rPr>
        <w:t>INSERT YOUR TEXT HERE AND FILL OUT THE TABLE BELOW.</w:t>
      </w:r>
    </w:p>
    <w:p w14:paraId="27FA37A1" w14:textId="77777777" w:rsidR="008E011C" w:rsidRPr="00A15FB5" w:rsidRDefault="008E011C" w:rsidP="008E011C">
      <w:pPr>
        <w:pStyle w:val="ITAbsatzohneNr"/>
        <w:rPr>
          <w:i/>
          <w:lang w:val="en-US"/>
        </w:rPr>
      </w:pPr>
    </w:p>
    <w:tbl>
      <w:tblPr>
        <w:tblStyle w:val="Grilledutableau"/>
        <w:tblW w:w="0" w:type="auto"/>
        <w:tblLook w:val="04A0" w:firstRow="1" w:lastRow="0" w:firstColumn="1" w:lastColumn="0" w:noHBand="0" w:noVBand="1"/>
      </w:tblPr>
      <w:tblGrid>
        <w:gridCol w:w="1851"/>
        <w:gridCol w:w="1548"/>
        <w:gridCol w:w="1680"/>
        <w:gridCol w:w="2338"/>
        <w:gridCol w:w="1645"/>
      </w:tblGrid>
      <w:tr w:rsidR="006C1D83" w14:paraId="05273E31" w14:textId="77777777" w:rsidTr="006C1D83">
        <w:tc>
          <w:tcPr>
            <w:tcW w:w="1851" w:type="dxa"/>
          </w:tcPr>
          <w:p w14:paraId="2E9E673E" w14:textId="3621A576" w:rsidR="006C1D83" w:rsidRPr="006C1D83" w:rsidRDefault="006C1D83" w:rsidP="006C1D83">
            <w:pPr>
              <w:pStyle w:val="ITAbsatzohneNr"/>
              <w:jc w:val="center"/>
              <w:rPr>
                <w:lang w:val="en-GB"/>
              </w:rPr>
            </w:pPr>
            <w:r w:rsidRPr="006C1D83">
              <w:rPr>
                <w:lang w:val="en-GB"/>
              </w:rPr>
              <w:t>Related direct/associated participant</w:t>
            </w:r>
          </w:p>
        </w:tc>
        <w:tc>
          <w:tcPr>
            <w:tcW w:w="1548" w:type="dxa"/>
          </w:tcPr>
          <w:p w14:paraId="0DEB8E8B" w14:textId="15B7E70F" w:rsidR="006C1D83" w:rsidRPr="006C1D83" w:rsidRDefault="006C1D83" w:rsidP="006C1D83">
            <w:pPr>
              <w:pStyle w:val="ITAbsatzohneNr"/>
              <w:jc w:val="center"/>
              <w:rPr>
                <w:lang w:val="en-GB"/>
              </w:rPr>
            </w:pPr>
            <w:r w:rsidRPr="006C1D83">
              <w:rPr>
                <w:lang w:val="en-GB"/>
              </w:rPr>
              <w:t>Organization type</w:t>
            </w:r>
          </w:p>
        </w:tc>
        <w:tc>
          <w:tcPr>
            <w:tcW w:w="1680" w:type="dxa"/>
          </w:tcPr>
          <w:p w14:paraId="7DD50E16" w14:textId="70BB6335" w:rsidR="006C1D83" w:rsidRPr="006C1D83" w:rsidRDefault="006C1D83" w:rsidP="006C1D83">
            <w:pPr>
              <w:pStyle w:val="ITAbsatzohneNr"/>
              <w:jc w:val="center"/>
              <w:rPr>
                <w:lang w:val="en-GB"/>
              </w:rPr>
            </w:pPr>
            <w:r w:rsidRPr="006C1D83">
              <w:rPr>
                <w:lang w:val="en-GB"/>
              </w:rPr>
              <w:t>Objective of cooperation</w:t>
            </w:r>
          </w:p>
        </w:tc>
        <w:tc>
          <w:tcPr>
            <w:tcW w:w="2338" w:type="dxa"/>
          </w:tcPr>
          <w:p w14:paraId="20C815E2" w14:textId="03FF8D1C" w:rsidR="006C1D83" w:rsidRPr="006C1D83" w:rsidRDefault="006C1D83" w:rsidP="006C1D83">
            <w:pPr>
              <w:pStyle w:val="ITAbsatzohneNr"/>
              <w:jc w:val="center"/>
              <w:rPr>
                <w:lang w:val="en-GB"/>
              </w:rPr>
            </w:pPr>
            <w:r w:rsidRPr="006C1D83">
              <w:rPr>
                <w:lang w:val="en-GB"/>
              </w:rPr>
              <w:t>Subject and Scope of cooperation</w:t>
            </w:r>
          </w:p>
        </w:tc>
        <w:tc>
          <w:tcPr>
            <w:tcW w:w="1645" w:type="dxa"/>
          </w:tcPr>
          <w:p w14:paraId="36FC3919" w14:textId="5FC13393" w:rsidR="006C1D83" w:rsidRPr="006C1D83" w:rsidRDefault="006C1D83" w:rsidP="006C1D83">
            <w:pPr>
              <w:pStyle w:val="ITAbsatzohneNr"/>
              <w:jc w:val="center"/>
              <w:rPr>
                <w:lang w:val="en-GB"/>
              </w:rPr>
            </w:pPr>
            <w:r w:rsidRPr="006C1D83">
              <w:rPr>
                <w:lang w:val="en-GB"/>
              </w:rPr>
              <w:t>Collaboration category</w:t>
            </w:r>
          </w:p>
        </w:tc>
      </w:tr>
      <w:tr w:rsidR="006C1D83" w14:paraId="7E7D8622" w14:textId="77777777" w:rsidTr="006C1D83">
        <w:tc>
          <w:tcPr>
            <w:tcW w:w="1851" w:type="dxa"/>
          </w:tcPr>
          <w:p w14:paraId="32DD8C72" w14:textId="4610BB65" w:rsidR="006C1D83" w:rsidRDefault="006C1D83" w:rsidP="008E011C">
            <w:pPr>
              <w:pStyle w:val="ITAbsatzohneNr"/>
              <w:rPr>
                <w:i/>
                <w:lang w:val="en-GB"/>
              </w:rPr>
            </w:pPr>
            <w:r>
              <w:rPr>
                <w:i/>
                <w:lang w:val="en-GB"/>
              </w:rPr>
              <w:t>Name (Member State)</w:t>
            </w:r>
          </w:p>
          <w:p w14:paraId="4D898390" w14:textId="66F6C334" w:rsidR="006C1D83" w:rsidRDefault="006C1D83" w:rsidP="006C1D83">
            <w:pPr>
              <w:pStyle w:val="ITAbsatzohneNr"/>
              <w:rPr>
                <w:i/>
                <w:lang w:val="en-GB"/>
              </w:rPr>
            </w:pPr>
            <w:r>
              <w:rPr>
                <w:i/>
                <w:lang w:val="en-GB"/>
              </w:rPr>
              <w:t>WS/WP</w:t>
            </w:r>
          </w:p>
        </w:tc>
        <w:tc>
          <w:tcPr>
            <w:tcW w:w="1548" w:type="dxa"/>
          </w:tcPr>
          <w:p w14:paraId="2F891A22" w14:textId="547027AD" w:rsidR="006C1D83" w:rsidRPr="006C1D83" w:rsidRDefault="006C1D83" w:rsidP="008E011C">
            <w:pPr>
              <w:pStyle w:val="ITAbsatzohneNr"/>
              <w:rPr>
                <w:i/>
                <w:lang w:val="en-GB"/>
              </w:rPr>
            </w:pPr>
            <w:r w:rsidRPr="006C1D83">
              <w:rPr>
                <w:i/>
                <w:lang w:val="en-GB"/>
              </w:rPr>
              <w:t>LE, SME, Start-up</w:t>
            </w:r>
          </w:p>
        </w:tc>
        <w:tc>
          <w:tcPr>
            <w:tcW w:w="1680" w:type="dxa"/>
          </w:tcPr>
          <w:p w14:paraId="62DAC172" w14:textId="77777777" w:rsidR="006C1D83" w:rsidRDefault="006C1D83" w:rsidP="008E011C">
            <w:pPr>
              <w:pStyle w:val="ITAbsatzohneNr"/>
              <w:rPr>
                <w:i/>
                <w:lang w:val="en-GB"/>
              </w:rPr>
            </w:pPr>
          </w:p>
        </w:tc>
        <w:tc>
          <w:tcPr>
            <w:tcW w:w="2338" w:type="dxa"/>
          </w:tcPr>
          <w:p w14:paraId="6DA438D8" w14:textId="718A548E" w:rsidR="006C1D83" w:rsidRDefault="006C1D83" w:rsidP="008E011C">
            <w:pPr>
              <w:pStyle w:val="ITAbsatzohneNr"/>
              <w:rPr>
                <w:i/>
                <w:lang w:val="en-GB"/>
              </w:rPr>
            </w:pPr>
            <w:r>
              <w:rPr>
                <w:i/>
                <w:lang w:val="en-GB"/>
              </w:rPr>
              <w:t>Relation with the individual project of the partner</w:t>
            </w:r>
          </w:p>
          <w:p w14:paraId="39BC56A1" w14:textId="5025A609" w:rsidR="006C1D83" w:rsidRDefault="006C1D83" w:rsidP="008E011C">
            <w:pPr>
              <w:pStyle w:val="ITAbsatzohneNr"/>
              <w:rPr>
                <w:i/>
                <w:lang w:val="en-GB"/>
              </w:rPr>
            </w:pPr>
            <w:r>
              <w:rPr>
                <w:i/>
                <w:lang w:val="en-GB"/>
              </w:rPr>
              <w:t>Tasks, works, contributions of each collaborating partner</w:t>
            </w:r>
          </w:p>
        </w:tc>
        <w:tc>
          <w:tcPr>
            <w:tcW w:w="1645" w:type="dxa"/>
          </w:tcPr>
          <w:p w14:paraId="095434E2" w14:textId="55473461" w:rsidR="006C1D83" w:rsidRDefault="006C1D83" w:rsidP="008E011C">
            <w:pPr>
              <w:pStyle w:val="ITAbsatzohneNr"/>
              <w:rPr>
                <w:i/>
                <w:lang w:val="en-GB"/>
              </w:rPr>
            </w:pPr>
            <w:r>
              <w:rPr>
                <w:i/>
                <w:lang w:val="en-GB"/>
              </w:rPr>
              <w:t>Demonstrate that the collaboration is IPCEI-induced or IPCEI-enhanced</w:t>
            </w:r>
          </w:p>
        </w:tc>
      </w:tr>
      <w:tr w:rsidR="006C1D83" w14:paraId="1C06918D" w14:textId="77777777" w:rsidTr="006C1D83">
        <w:tc>
          <w:tcPr>
            <w:tcW w:w="1851" w:type="dxa"/>
          </w:tcPr>
          <w:p w14:paraId="308FC3DC" w14:textId="65C4313B" w:rsidR="006C1D83" w:rsidRDefault="006C1D83" w:rsidP="008E011C">
            <w:pPr>
              <w:pStyle w:val="ITAbsatzohneNr"/>
              <w:rPr>
                <w:i/>
                <w:lang w:val="en-GB"/>
              </w:rPr>
            </w:pPr>
            <w:r>
              <w:rPr>
                <w:i/>
                <w:lang w:val="en-GB"/>
              </w:rPr>
              <w:t>…</w:t>
            </w:r>
          </w:p>
        </w:tc>
        <w:tc>
          <w:tcPr>
            <w:tcW w:w="1548" w:type="dxa"/>
          </w:tcPr>
          <w:p w14:paraId="16598BFE" w14:textId="78221A49" w:rsidR="006C1D83" w:rsidRDefault="006C1D83" w:rsidP="008E011C">
            <w:pPr>
              <w:pStyle w:val="ITAbsatzohneNr"/>
              <w:rPr>
                <w:i/>
                <w:lang w:val="en-GB"/>
              </w:rPr>
            </w:pPr>
            <w:r>
              <w:rPr>
                <w:i/>
                <w:lang w:val="en-GB"/>
              </w:rPr>
              <w:t>…</w:t>
            </w:r>
          </w:p>
        </w:tc>
        <w:tc>
          <w:tcPr>
            <w:tcW w:w="1680" w:type="dxa"/>
          </w:tcPr>
          <w:p w14:paraId="07D67B70" w14:textId="77777777" w:rsidR="006C1D83" w:rsidRDefault="006C1D83" w:rsidP="008E011C">
            <w:pPr>
              <w:pStyle w:val="ITAbsatzohneNr"/>
              <w:rPr>
                <w:i/>
                <w:lang w:val="en-GB"/>
              </w:rPr>
            </w:pPr>
          </w:p>
        </w:tc>
        <w:tc>
          <w:tcPr>
            <w:tcW w:w="2338" w:type="dxa"/>
          </w:tcPr>
          <w:p w14:paraId="045C442D" w14:textId="7D3C27F9" w:rsidR="006C1D83" w:rsidRDefault="006C1D83" w:rsidP="008E011C">
            <w:pPr>
              <w:pStyle w:val="ITAbsatzohneNr"/>
              <w:rPr>
                <w:i/>
                <w:lang w:val="en-GB"/>
              </w:rPr>
            </w:pPr>
            <w:r>
              <w:rPr>
                <w:i/>
                <w:lang w:val="en-GB"/>
              </w:rPr>
              <w:t>…</w:t>
            </w:r>
          </w:p>
        </w:tc>
        <w:tc>
          <w:tcPr>
            <w:tcW w:w="1645" w:type="dxa"/>
          </w:tcPr>
          <w:p w14:paraId="62B02EF6" w14:textId="4E4EFA34" w:rsidR="006C1D83" w:rsidRDefault="006C1D83" w:rsidP="008E011C">
            <w:pPr>
              <w:pStyle w:val="ITAbsatzohneNr"/>
              <w:rPr>
                <w:i/>
                <w:lang w:val="en-GB"/>
              </w:rPr>
            </w:pPr>
            <w:r>
              <w:rPr>
                <w:i/>
                <w:lang w:val="en-GB"/>
              </w:rPr>
              <w:t>…</w:t>
            </w:r>
          </w:p>
        </w:tc>
      </w:tr>
      <w:tr w:rsidR="006C1D83" w14:paraId="6044BCB1" w14:textId="77777777" w:rsidTr="006C1D83">
        <w:tc>
          <w:tcPr>
            <w:tcW w:w="1851" w:type="dxa"/>
          </w:tcPr>
          <w:p w14:paraId="430A7D34" w14:textId="7BFCAC7D" w:rsidR="006C1D83" w:rsidRDefault="006C1D83" w:rsidP="008E011C">
            <w:pPr>
              <w:pStyle w:val="ITAbsatzohneNr"/>
              <w:rPr>
                <w:i/>
                <w:lang w:val="en-GB"/>
              </w:rPr>
            </w:pPr>
            <w:r>
              <w:rPr>
                <w:i/>
                <w:lang w:val="en-GB"/>
              </w:rPr>
              <w:t>…</w:t>
            </w:r>
          </w:p>
        </w:tc>
        <w:tc>
          <w:tcPr>
            <w:tcW w:w="1548" w:type="dxa"/>
          </w:tcPr>
          <w:p w14:paraId="04720976" w14:textId="12D45DE0" w:rsidR="006C1D83" w:rsidRDefault="006C1D83" w:rsidP="008E011C">
            <w:pPr>
              <w:pStyle w:val="ITAbsatzohneNr"/>
              <w:rPr>
                <w:i/>
                <w:lang w:val="en-GB"/>
              </w:rPr>
            </w:pPr>
            <w:r>
              <w:rPr>
                <w:i/>
                <w:lang w:val="en-GB"/>
              </w:rPr>
              <w:t>…</w:t>
            </w:r>
          </w:p>
        </w:tc>
        <w:tc>
          <w:tcPr>
            <w:tcW w:w="1680" w:type="dxa"/>
          </w:tcPr>
          <w:p w14:paraId="1BCB2BE5" w14:textId="77777777" w:rsidR="006C1D83" w:rsidRDefault="006C1D83" w:rsidP="008E011C">
            <w:pPr>
              <w:pStyle w:val="ITAbsatzohneNr"/>
              <w:rPr>
                <w:i/>
                <w:lang w:val="en-GB"/>
              </w:rPr>
            </w:pPr>
          </w:p>
        </w:tc>
        <w:tc>
          <w:tcPr>
            <w:tcW w:w="2338" w:type="dxa"/>
          </w:tcPr>
          <w:p w14:paraId="25E1B7FB" w14:textId="4A4A3474" w:rsidR="006C1D83" w:rsidRDefault="006C1D83" w:rsidP="008E011C">
            <w:pPr>
              <w:pStyle w:val="ITAbsatzohneNr"/>
              <w:rPr>
                <w:i/>
                <w:lang w:val="en-GB"/>
              </w:rPr>
            </w:pPr>
            <w:r>
              <w:rPr>
                <w:i/>
                <w:lang w:val="en-GB"/>
              </w:rPr>
              <w:t>…</w:t>
            </w:r>
          </w:p>
        </w:tc>
        <w:tc>
          <w:tcPr>
            <w:tcW w:w="1645" w:type="dxa"/>
          </w:tcPr>
          <w:p w14:paraId="5F5BCFEE" w14:textId="46E16C2A" w:rsidR="006C1D83" w:rsidRDefault="006C1D83" w:rsidP="008E011C">
            <w:pPr>
              <w:pStyle w:val="ITAbsatzohneNr"/>
              <w:rPr>
                <w:i/>
                <w:lang w:val="en-GB"/>
              </w:rPr>
            </w:pPr>
            <w:r>
              <w:rPr>
                <w:i/>
                <w:lang w:val="en-GB"/>
              </w:rPr>
              <w:t>…</w:t>
            </w:r>
          </w:p>
        </w:tc>
      </w:tr>
      <w:tr w:rsidR="006C1D83" w14:paraId="73AF048D" w14:textId="77777777" w:rsidTr="006C1D83">
        <w:tc>
          <w:tcPr>
            <w:tcW w:w="1851" w:type="dxa"/>
          </w:tcPr>
          <w:p w14:paraId="4807CD55" w14:textId="27724181" w:rsidR="006C1D83" w:rsidRDefault="006C1D83" w:rsidP="008E011C">
            <w:pPr>
              <w:pStyle w:val="ITAbsatzohneNr"/>
              <w:rPr>
                <w:i/>
                <w:lang w:val="en-GB"/>
              </w:rPr>
            </w:pPr>
            <w:r>
              <w:rPr>
                <w:i/>
                <w:lang w:val="en-GB"/>
              </w:rPr>
              <w:t>…</w:t>
            </w:r>
          </w:p>
        </w:tc>
        <w:tc>
          <w:tcPr>
            <w:tcW w:w="1548" w:type="dxa"/>
          </w:tcPr>
          <w:p w14:paraId="6E5D1975" w14:textId="4802145F" w:rsidR="006C1D83" w:rsidRDefault="006C1D83" w:rsidP="008E011C">
            <w:pPr>
              <w:pStyle w:val="ITAbsatzohneNr"/>
              <w:rPr>
                <w:i/>
                <w:lang w:val="en-GB"/>
              </w:rPr>
            </w:pPr>
            <w:r>
              <w:rPr>
                <w:i/>
                <w:lang w:val="en-GB"/>
              </w:rPr>
              <w:t>…</w:t>
            </w:r>
          </w:p>
        </w:tc>
        <w:tc>
          <w:tcPr>
            <w:tcW w:w="1680" w:type="dxa"/>
          </w:tcPr>
          <w:p w14:paraId="5FEDBC90" w14:textId="77777777" w:rsidR="006C1D83" w:rsidRDefault="006C1D83" w:rsidP="008E011C">
            <w:pPr>
              <w:pStyle w:val="ITAbsatzohneNr"/>
              <w:rPr>
                <w:i/>
                <w:lang w:val="en-GB"/>
              </w:rPr>
            </w:pPr>
          </w:p>
        </w:tc>
        <w:tc>
          <w:tcPr>
            <w:tcW w:w="2338" w:type="dxa"/>
          </w:tcPr>
          <w:p w14:paraId="04A686B5" w14:textId="5C5FBD4B" w:rsidR="006C1D83" w:rsidRDefault="006C1D83" w:rsidP="008E011C">
            <w:pPr>
              <w:pStyle w:val="ITAbsatzohneNr"/>
              <w:rPr>
                <w:i/>
                <w:lang w:val="en-GB"/>
              </w:rPr>
            </w:pPr>
            <w:r>
              <w:rPr>
                <w:i/>
                <w:lang w:val="en-GB"/>
              </w:rPr>
              <w:t>…</w:t>
            </w:r>
          </w:p>
        </w:tc>
        <w:tc>
          <w:tcPr>
            <w:tcW w:w="1645" w:type="dxa"/>
          </w:tcPr>
          <w:p w14:paraId="038A8222" w14:textId="50FF67D7" w:rsidR="006C1D83" w:rsidRDefault="006C1D83" w:rsidP="008E011C">
            <w:pPr>
              <w:pStyle w:val="ITAbsatzohneNr"/>
              <w:rPr>
                <w:i/>
                <w:lang w:val="en-GB"/>
              </w:rPr>
            </w:pPr>
            <w:r>
              <w:rPr>
                <w:i/>
                <w:lang w:val="en-GB"/>
              </w:rPr>
              <w:t>…</w:t>
            </w:r>
          </w:p>
        </w:tc>
      </w:tr>
      <w:tr w:rsidR="006C1D83" w14:paraId="7D45E90F" w14:textId="77777777" w:rsidTr="006C1D83">
        <w:tc>
          <w:tcPr>
            <w:tcW w:w="1851" w:type="dxa"/>
          </w:tcPr>
          <w:p w14:paraId="1C4E89E3" w14:textId="6547C2B5" w:rsidR="006C1D83" w:rsidRDefault="006C1D83" w:rsidP="008E011C">
            <w:pPr>
              <w:pStyle w:val="ITAbsatzohneNr"/>
              <w:rPr>
                <w:i/>
                <w:lang w:val="en-GB"/>
              </w:rPr>
            </w:pPr>
            <w:r>
              <w:rPr>
                <w:i/>
                <w:lang w:val="en-GB"/>
              </w:rPr>
              <w:t>…</w:t>
            </w:r>
          </w:p>
        </w:tc>
        <w:tc>
          <w:tcPr>
            <w:tcW w:w="1548" w:type="dxa"/>
          </w:tcPr>
          <w:p w14:paraId="0C0C9C44" w14:textId="314F3DC9" w:rsidR="006C1D83" w:rsidRDefault="006C1D83" w:rsidP="008E011C">
            <w:pPr>
              <w:pStyle w:val="ITAbsatzohneNr"/>
              <w:rPr>
                <w:i/>
                <w:lang w:val="en-GB"/>
              </w:rPr>
            </w:pPr>
            <w:r>
              <w:rPr>
                <w:i/>
                <w:lang w:val="en-GB"/>
              </w:rPr>
              <w:t>…</w:t>
            </w:r>
          </w:p>
        </w:tc>
        <w:tc>
          <w:tcPr>
            <w:tcW w:w="1680" w:type="dxa"/>
          </w:tcPr>
          <w:p w14:paraId="2DCD2B4A" w14:textId="77777777" w:rsidR="006C1D83" w:rsidRDefault="006C1D83" w:rsidP="008E011C">
            <w:pPr>
              <w:pStyle w:val="ITAbsatzohneNr"/>
              <w:rPr>
                <w:i/>
                <w:lang w:val="en-GB"/>
              </w:rPr>
            </w:pPr>
          </w:p>
        </w:tc>
        <w:tc>
          <w:tcPr>
            <w:tcW w:w="2338" w:type="dxa"/>
          </w:tcPr>
          <w:p w14:paraId="5AD3852A" w14:textId="3E67C3BE" w:rsidR="006C1D83" w:rsidRDefault="006C1D83" w:rsidP="008E011C">
            <w:pPr>
              <w:pStyle w:val="ITAbsatzohneNr"/>
              <w:rPr>
                <w:i/>
                <w:lang w:val="en-GB"/>
              </w:rPr>
            </w:pPr>
            <w:r>
              <w:rPr>
                <w:i/>
                <w:lang w:val="en-GB"/>
              </w:rPr>
              <w:t>…</w:t>
            </w:r>
          </w:p>
        </w:tc>
        <w:tc>
          <w:tcPr>
            <w:tcW w:w="1645" w:type="dxa"/>
          </w:tcPr>
          <w:p w14:paraId="7FA87964" w14:textId="713F821D" w:rsidR="006C1D83" w:rsidRDefault="006C1D83" w:rsidP="008E011C">
            <w:pPr>
              <w:pStyle w:val="ITAbsatzohneNr"/>
              <w:rPr>
                <w:i/>
                <w:lang w:val="en-GB"/>
              </w:rPr>
            </w:pPr>
            <w:r>
              <w:rPr>
                <w:i/>
                <w:lang w:val="en-GB"/>
              </w:rPr>
              <w:t>…</w:t>
            </w:r>
          </w:p>
        </w:tc>
      </w:tr>
      <w:tr w:rsidR="006C1D83" w14:paraId="709D5050" w14:textId="77777777" w:rsidTr="006C1D83">
        <w:tc>
          <w:tcPr>
            <w:tcW w:w="1851" w:type="dxa"/>
          </w:tcPr>
          <w:p w14:paraId="7E0AEED7" w14:textId="0D059996" w:rsidR="006C1D83" w:rsidRDefault="006C1D83" w:rsidP="008E011C">
            <w:pPr>
              <w:pStyle w:val="ITAbsatzohneNr"/>
              <w:rPr>
                <w:i/>
                <w:lang w:val="en-GB"/>
              </w:rPr>
            </w:pPr>
            <w:r>
              <w:rPr>
                <w:i/>
                <w:lang w:val="en-GB"/>
              </w:rPr>
              <w:t>…</w:t>
            </w:r>
          </w:p>
        </w:tc>
        <w:tc>
          <w:tcPr>
            <w:tcW w:w="1548" w:type="dxa"/>
          </w:tcPr>
          <w:p w14:paraId="04799AD5" w14:textId="2AE1BE53" w:rsidR="006C1D83" w:rsidRDefault="006C1D83" w:rsidP="008E011C">
            <w:pPr>
              <w:pStyle w:val="ITAbsatzohneNr"/>
              <w:rPr>
                <w:i/>
                <w:lang w:val="en-GB"/>
              </w:rPr>
            </w:pPr>
            <w:r>
              <w:rPr>
                <w:i/>
                <w:lang w:val="en-GB"/>
              </w:rPr>
              <w:t>…</w:t>
            </w:r>
          </w:p>
        </w:tc>
        <w:tc>
          <w:tcPr>
            <w:tcW w:w="1680" w:type="dxa"/>
          </w:tcPr>
          <w:p w14:paraId="7FEF7050" w14:textId="77777777" w:rsidR="006C1D83" w:rsidRDefault="006C1D83" w:rsidP="008E011C">
            <w:pPr>
              <w:pStyle w:val="ITAbsatzohneNr"/>
              <w:rPr>
                <w:i/>
                <w:lang w:val="en-GB"/>
              </w:rPr>
            </w:pPr>
          </w:p>
        </w:tc>
        <w:tc>
          <w:tcPr>
            <w:tcW w:w="2338" w:type="dxa"/>
          </w:tcPr>
          <w:p w14:paraId="48358012" w14:textId="33027280" w:rsidR="006C1D83" w:rsidRDefault="006C1D83" w:rsidP="008E011C">
            <w:pPr>
              <w:pStyle w:val="ITAbsatzohneNr"/>
              <w:rPr>
                <w:i/>
                <w:lang w:val="en-GB"/>
              </w:rPr>
            </w:pPr>
            <w:r>
              <w:rPr>
                <w:i/>
                <w:lang w:val="en-GB"/>
              </w:rPr>
              <w:t>…</w:t>
            </w:r>
          </w:p>
        </w:tc>
        <w:tc>
          <w:tcPr>
            <w:tcW w:w="1645" w:type="dxa"/>
          </w:tcPr>
          <w:p w14:paraId="477F1033" w14:textId="2C6F78AA" w:rsidR="006C1D83" w:rsidRDefault="006C1D83" w:rsidP="00596415">
            <w:pPr>
              <w:pStyle w:val="ITAbsatzohneNr"/>
              <w:keepNext/>
              <w:rPr>
                <w:i/>
                <w:lang w:val="en-GB"/>
              </w:rPr>
            </w:pPr>
            <w:r>
              <w:rPr>
                <w:i/>
                <w:lang w:val="en-GB"/>
              </w:rPr>
              <w:t>…</w:t>
            </w:r>
          </w:p>
        </w:tc>
      </w:tr>
    </w:tbl>
    <w:p w14:paraId="4534DAA7" w14:textId="29D0A763" w:rsidR="008E011C" w:rsidRPr="00A15FB5" w:rsidRDefault="00596415" w:rsidP="00596415">
      <w:pPr>
        <w:pStyle w:val="Lgende"/>
        <w:rPr>
          <w:lang w:val="en-GB"/>
        </w:rPr>
      </w:pPr>
      <w:r w:rsidRPr="00A15FB5">
        <w:t xml:space="preserve">Table </w:t>
      </w:r>
      <w:r w:rsidR="00B027AA" w:rsidRPr="00A15FB5">
        <w:rPr>
          <w:noProof/>
        </w:rPr>
        <w:fldChar w:fldCharType="begin"/>
      </w:r>
      <w:r w:rsidR="00B027AA" w:rsidRPr="00A15FB5">
        <w:rPr>
          <w:noProof/>
        </w:rPr>
        <w:instrText xml:space="preserve"> SEQ Table \* ARABIC </w:instrText>
      </w:r>
      <w:r w:rsidR="00B027AA" w:rsidRPr="00A15FB5">
        <w:rPr>
          <w:noProof/>
        </w:rPr>
        <w:fldChar w:fldCharType="separate"/>
      </w:r>
      <w:r w:rsidR="003E20AC" w:rsidRPr="00A15FB5">
        <w:rPr>
          <w:noProof/>
        </w:rPr>
        <w:t>6</w:t>
      </w:r>
      <w:r w:rsidR="00B027AA" w:rsidRPr="00A15FB5">
        <w:rPr>
          <w:noProof/>
        </w:rPr>
        <w:fldChar w:fldCharType="end"/>
      </w:r>
      <w:r w:rsidRPr="00A15FB5">
        <w:t xml:space="preserve">:  </w:t>
      </w:r>
      <w:r w:rsidR="00A15FB5" w:rsidRPr="00A15FB5">
        <w:rPr>
          <w:bCs w:val="0"/>
          <w:lang w:val="en-US"/>
        </w:rPr>
        <w:t>Cooperation with direct and associated participants</w:t>
      </w:r>
    </w:p>
    <w:p w14:paraId="612D84C3" w14:textId="77777777" w:rsidR="00A15FB5" w:rsidRPr="006707A8" w:rsidRDefault="00A15FB5" w:rsidP="00A15FB5">
      <w:pPr>
        <w:spacing w:line="280" w:lineRule="exact"/>
        <w:rPr>
          <w:i/>
          <w:lang w:val="en-US"/>
        </w:rPr>
      </w:pPr>
      <w:r w:rsidRPr="006707A8">
        <w:rPr>
          <w:i/>
          <w:lang w:val="en-US"/>
        </w:rPr>
        <w:t>Note: in annex to the portfolio, include evidence for the existence, the subject and the scope of such collaborations, as well as for the tasks of the collaboration partners must be provided (Letter of Intent, Memorandum of Understanding or some other appropriate document). In case the negotiations between the collaboration partners have not reached signing of binding collaboration agreement, please point out when the signature of the final binding collaboration agreement will be effected. In case of inability to provide a binding agreement at the stage of formal notification, please describe alternative means of effective delivery of the subject of the collaboration and its de-facto performance.</w:t>
      </w:r>
    </w:p>
    <w:p w14:paraId="5E1EFA75" w14:textId="25A5B56B" w:rsidR="008E011C" w:rsidRPr="008E011C" w:rsidRDefault="008E011C" w:rsidP="008E011C">
      <w:pPr>
        <w:pStyle w:val="ITAbsatzohneNr"/>
        <w:rPr>
          <w:i/>
          <w:lang w:val="en-GB"/>
        </w:rPr>
      </w:pPr>
      <w:r w:rsidRPr="008E011C">
        <w:rPr>
          <w:i/>
          <w:lang w:val="en-GB"/>
        </w:rPr>
        <w:t>.</w:t>
      </w:r>
    </w:p>
    <w:p w14:paraId="3D332122" w14:textId="0FC96711" w:rsidR="001A6BE8" w:rsidRDefault="00553345" w:rsidP="009879B6">
      <w:pPr>
        <w:pStyle w:val="ITberschrift1"/>
        <w:rPr>
          <w:lang w:val="en-GB"/>
        </w:rPr>
      </w:pPr>
      <w:bookmarkStart w:id="57" w:name="_Toc97656163"/>
      <w:r w:rsidRPr="00504B99">
        <w:rPr>
          <w:lang w:val="en-GB"/>
        </w:rPr>
        <w:t>Spill-over Effects</w:t>
      </w:r>
      <w:bookmarkEnd w:id="45"/>
      <w:bookmarkEnd w:id="46"/>
      <w:bookmarkEnd w:id="57"/>
    </w:p>
    <w:p w14:paraId="3D805E51" w14:textId="0EA5F5DD" w:rsidR="00ED05DE" w:rsidRDefault="005178A9" w:rsidP="006822A0">
      <w:pPr>
        <w:pStyle w:val="ITAbsatzohneNr"/>
        <w:rPr>
          <w:i/>
          <w:lang w:val="en-GB"/>
        </w:rPr>
      </w:pPr>
      <w:r w:rsidRPr="005178A9">
        <w:rPr>
          <w:i/>
          <w:lang w:val="en-GB"/>
        </w:rPr>
        <w:t xml:space="preserve">Please describe in concrete terms what are the firm commitments decided to disseminate new </w:t>
      </w:r>
      <w:r w:rsidR="006822A0">
        <w:rPr>
          <w:i/>
          <w:lang w:val="en-GB"/>
        </w:rPr>
        <w:t>k</w:t>
      </w:r>
      <w:r w:rsidRPr="005178A9">
        <w:rPr>
          <w:i/>
          <w:lang w:val="en-GB"/>
        </w:rPr>
        <w:t>nowledge and results of the IPCEI to the wider ecosystem, including for FID</w:t>
      </w:r>
      <w:r w:rsidR="002B1A66">
        <w:rPr>
          <w:i/>
          <w:lang w:val="en-GB"/>
        </w:rPr>
        <w:t>.</w:t>
      </w:r>
    </w:p>
    <w:p w14:paraId="6D571DF2" w14:textId="77777777" w:rsidR="005178A9" w:rsidRPr="005178A9" w:rsidRDefault="005178A9" w:rsidP="00ED05DE">
      <w:pPr>
        <w:pStyle w:val="ITAbsatzohneNr"/>
        <w:rPr>
          <w:i/>
          <w:lang w:val="en-GB"/>
        </w:rPr>
      </w:pPr>
    </w:p>
    <w:p w14:paraId="0771FBF2" w14:textId="77777777" w:rsidR="00553345" w:rsidRDefault="00553345" w:rsidP="00553345">
      <w:pPr>
        <w:pStyle w:val="ITberschrift11"/>
        <w:rPr>
          <w:lang w:val="en-GB"/>
        </w:rPr>
      </w:pPr>
      <w:bookmarkStart w:id="58" w:name="_Toc509925463"/>
      <w:bookmarkStart w:id="59" w:name="_Toc27129572"/>
      <w:bookmarkStart w:id="60" w:name="_Toc97656164"/>
      <w:r w:rsidRPr="00504B99">
        <w:rPr>
          <w:lang w:val="en-GB"/>
        </w:rPr>
        <w:t xml:space="preserve">Spill-over </w:t>
      </w:r>
      <w:bookmarkEnd w:id="58"/>
      <w:r w:rsidRPr="00504B99">
        <w:rPr>
          <w:lang w:val="en-GB"/>
        </w:rPr>
        <w:t>by non-protected results diffusion</w:t>
      </w:r>
      <w:bookmarkEnd w:id="59"/>
      <w:bookmarkEnd w:id="60"/>
    </w:p>
    <w:p w14:paraId="2A4B2434" w14:textId="1E8AA1BB" w:rsidR="00A15FB5" w:rsidRDefault="00A15FB5" w:rsidP="00553345">
      <w:pPr>
        <w:pStyle w:val="ITAbsatzohneNr"/>
        <w:rPr>
          <w:i/>
          <w:sz w:val="22"/>
          <w:szCs w:val="22"/>
          <w:lang w:val="en-GB"/>
        </w:rPr>
      </w:pPr>
      <w:bookmarkStart w:id="61" w:name="_Toc33374081"/>
      <w:bookmarkEnd w:id="61"/>
      <w:r w:rsidRPr="00A15FB5">
        <w:rPr>
          <w:i/>
          <w:sz w:val="22"/>
          <w:szCs w:val="22"/>
          <w:lang w:val="en-GB"/>
        </w:rPr>
        <w:t>Publications and communication on individual IPCEI project’s generated knowledge results</w:t>
      </w:r>
    </w:p>
    <w:p w14:paraId="60179A97" w14:textId="0F304944" w:rsidR="001A6BE8" w:rsidRDefault="006822A0" w:rsidP="00553345">
      <w:pPr>
        <w:pStyle w:val="ITAbsatzohneNr"/>
        <w:rPr>
          <w:i/>
          <w:sz w:val="22"/>
          <w:szCs w:val="22"/>
          <w:lang w:val="en-GB"/>
        </w:rPr>
      </w:pPr>
      <w:r>
        <w:rPr>
          <w:i/>
          <w:sz w:val="22"/>
          <w:szCs w:val="22"/>
          <w:lang w:val="en-GB"/>
        </w:rPr>
        <w:t>For each KPI hereafter please explain the concrete commitment you’re taking (what communication publication, on which topic, in which cooperation, targeted to whom, on w</w:t>
      </w:r>
      <w:r w:rsidR="005B3539">
        <w:rPr>
          <w:i/>
          <w:sz w:val="22"/>
          <w:szCs w:val="22"/>
          <w:lang w:val="en-GB"/>
        </w:rPr>
        <w:t>hich event).</w:t>
      </w:r>
    </w:p>
    <w:p w14:paraId="7860A471" w14:textId="1D3D3F31" w:rsidR="00B43CB9" w:rsidRDefault="00B43CB9" w:rsidP="00553345">
      <w:pPr>
        <w:pStyle w:val="ITAbsatzohneNr"/>
        <w:rPr>
          <w:i/>
          <w:sz w:val="22"/>
          <w:szCs w:val="22"/>
          <w:lang w:val="en-GB"/>
        </w:rPr>
      </w:pPr>
      <w:r>
        <w:rPr>
          <w:i/>
          <w:sz w:val="22"/>
          <w:szCs w:val="22"/>
          <w:lang w:val="en-GB"/>
        </w:rPr>
        <w:t>Refer to spill-over guidance.</w:t>
      </w:r>
    </w:p>
    <w:p w14:paraId="7DCCFBB3" w14:textId="77777777" w:rsidR="00A15FB5" w:rsidRDefault="00A15FB5" w:rsidP="00553345">
      <w:pPr>
        <w:pStyle w:val="ITAbsatzohneNr"/>
        <w:rPr>
          <w:i/>
          <w:sz w:val="22"/>
          <w:szCs w:val="22"/>
          <w:lang w:val="en-GB"/>
        </w:rPr>
      </w:pPr>
    </w:p>
    <w:p w14:paraId="454832AD" w14:textId="77777777" w:rsidR="00A15FB5" w:rsidRPr="00313E26" w:rsidRDefault="00A15FB5" w:rsidP="00A15FB5">
      <w:pPr>
        <w:pStyle w:val="ITAbsatzohneNr"/>
        <w:rPr>
          <w:lang w:val="en-US"/>
        </w:rPr>
      </w:pPr>
      <w:r w:rsidRPr="00313E26">
        <w:rPr>
          <w:lang w:val="en-US"/>
        </w:rPr>
        <w:t>INSERT YOUR TEXT HERE AND FILL OUT THE TABLE BELOW.</w:t>
      </w:r>
    </w:p>
    <w:p w14:paraId="00B277FA" w14:textId="1FE1C68C" w:rsidR="00BA611F" w:rsidRDefault="00BA611F" w:rsidP="00553345">
      <w:pPr>
        <w:pStyle w:val="ITAbsatzohneNr"/>
        <w:rPr>
          <w:i/>
          <w:sz w:val="22"/>
          <w:szCs w:val="22"/>
          <w:lang w:val="en-GB"/>
        </w:rPr>
      </w:pPr>
    </w:p>
    <w:tbl>
      <w:tblPr>
        <w:tblStyle w:val="Grilledutableau"/>
        <w:tblW w:w="10060" w:type="dxa"/>
        <w:tblLayout w:type="fixed"/>
        <w:tblLook w:val="04A0" w:firstRow="1" w:lastRow="0" w:firstColumn="1" w:lastColumn="0" w:noHBand="0" w:noVBand="1"/>
      </w:tblPr>
      <w:tblGrid>
        <w:gridCol w:w="2263"/>
        <w:gridCol w:w="2694"/>
        <w:gridCol w:w="2675"/>
        <w:gridCol w:w="2428"/>
      </w:tblGrid>
      <w:tr w:rsidR="006822A0" w14:paraId="60F84289" w14:textId="77777777" w:rsidTr="006822A0">
        <w:tc>
          <w:tcPr>
            <w:tcW w:w="2263" w:type="dxa"/>
          </w:tcPr>
          <w:p w14:paraId="419D7C63" w14:textId="784BE9D8" w:rsidR="005B3539" w:rsidRPr="00B43CB9" w:rsidRDefault="005B3539" w:rsidP="005B3539">
            <w:pPr>
              <w:pStyle w:val="ITAbsatzohneNr"/>
              <w:jc w:val="center"/>
              <w:rPr>
                <w:b/>
                <w:sz w:val="22"/>
                <w:szCs w:val="22"/>
                <w:lang w:val="en-GB"/>
              </w:rPr>
            </w:pPr>
            <w:r w:rsidRPr="00B43CB9">
              <w:rPr>
                <w:b/>
                <w:sz w:val="22"/>
                <w:szCs w:val="22"/>
                <w:lang w:val="en-GB"/>
              </w:rPr>
              <w:t>Key performance indicator</w:t>
            </w:r>
          </w:p>
        </w:tc>
        <w:tc>
          <w:tcPr>
            <w:tcW w:w="2694" w:type="dxa"/>
          </w:tcPr>
          <w:p w14:paraId="51B9C372" w14:textId="48DE646C" w:rsidR="006822A0" w:rsidRPr="00B43CB9" w:rsidRDefault="006822A0" w:rsidP="006822A0">
            <w:pPr>
              <w:pStyle w:val="ITAbsatzohneNr"/>
              <w:jc w:val="center"/>
              <w:rPr>
                <w:b/>
                <w:sz w:val="22"/>
                <w:szCs w:val="22"/>
                <w:lang w:val="en-GB"/>
              </w:rPr>
            </w:pPr>
            <w:r w:rsidRPr="00B43CB9">
              <w:rPr>
                <w:b/>
                <w:sz w:val="22"/>
                <w:szCs w:val="22"/>
                <w:lang w:val="en-GB"/>
              </w:rPr>
              <w:t>Target without the IPCEI</w:t>
            </w:r>
          </w:p>
        </w:tc>
        <w:tc>
          <w:tcPr>
            <w:tcW w:w="2675" w:type="dxa"/>
          </w:tcPr>
          <w:p w14:paraId="5E8BDDC7" w14:textId="0F6A676D" w:rsidR="006822A0" w:rsidRPr="00B43CB9" w:rsidRDefault="006822A0" w:rsidP="006822A0">
            <w:pPr>
              <w:pStyle w:val="ITAbsatzohneNr"/>
              <w:jc w:val="center"/>
              <w:rPr>
                <w:b/>
                <w:sz w:val="22"/>
                <w:szCs w:val="22"/>
                <w:lang w:val="en-GB"/>
              </w:rPr>
            </w:pPr>
            <w:r w:rsidRPr="00B43CB9">
              <w:rPr>
                <w:b/>
                <w:sz w:val="22"/>
                <w:szCs w:val="22"/>
                <w:lang w:val="en-GB"/>
              </w:rPr>
              <w:t>Target with the IPCEI</w:t>
            </w:r>
          </w:p>
        </w:tc>
        <w:tc>
          <w:tcPr>
            <w:tcW w:w="2428" w:type="dxa"/>
          </w:tcPr>
          <w:p w14:paraId="36C814AD" w14:textId="14CF85DF" w:rsidR="006822A0" w:rsidRPr="00B43CB9" w:rsidRDefault="006822A0" w:rsidP="006822A0">
            <w:pPr>
              <w:pStyle w:val="ITAbsatzohneNr"/>
              <w:jc w:val="center"/>
              <w:rPr>
                <w:b/>
                <w:sz w:val="22"/>
                <w:szCs w:val="22"/>
                <w:lang w:val="en-GB"/>
              </w:rPr>
            </w:pPr>
            <w:r w:rsidRPr="00B43CB9">
              <w:rPr>
                <w:b/>
                <w:sz w:val="22"/>
                <w:szCs w:val="22"/>
                <w:lang w:val="en-GB"/>
              </w:rPr>
              <w:t>D</w:t>
            </w:r>
            <w:r w:rsidR="005B3539" w:rsidRPr="00B43CB9">
              <w:rPr>
                <w:b/>
                <w:sz w:val="22"/>
                <w:szCs w:val="22"/>
                <w:lang w:val="en-GB"/>
              </w:rPr>
              <w:t>irect participant involved</w:t>
            </w:r>
          </w:p>
        </w:tc>
      </w:tr>
      <w:tr w:rsidR="006822A0" w14:paraId="003887B2" w14:textId="77777777" w:rsidTr="006822A0">
        <w:tc>
          <w:tcPr>
            <w:tcW w:w="2263" w:type="dxa"/>
          </w:tcPr>
          <w:p w14:paraId="2F1D7AA1" w14:textId="0D3904D0" w:rsidR="006822A0" w:rsidRPr="00B43CB9" w:rsidRDefault="006822A0" w:rsidP="00553345">
            <w:pPr>
              <w:pStyle w:val="ITAbsatzohneNr"/>
              <w:rPr>
                <w:sz w:val="22"/>
                <w:szCs w:val="22"/>
                <w:lang w:val="en-GB"/>
              </w:rPr>
            </w:pPr>
            <w:r w:rsidRPr="00B43CB9">
              <w:rPr>
                <w:sz w:val="22"/>
                <w:szCs w:val="22"/>
                <w:lang w:val="en-GB"/>
              </w:rPr>
              <w:t>Scientific and industrial publication</w:t>
            </w:r>
          </w:p>
        </w:tc>
        <w:tc>
          <w:tcPr>
            <w:tcW w:w="2694" w:type="dxa"/>
          </w:tcPr>
          <w:p w14:paraId="18F64BCE" w14:textId="67B69DC4" w:rsidR="006822A0" w:rsidRPr="00B43CB9" w:rsidRDefault="00B43CB9" w:rsidP="00B43CB9">
            <w:pPr>
              <w:pStyle w:val="ITAbsatzohneNr"/>
              <w:jc w:val="center"/>
              <w:rPr>
                <w:sz w:val="22"/>
                <w:szCs w:val="22"/>
                <w:lang w:val="en-GB"/>
              </w:rPr>
            </w:pPr>
            <w:r w:rsidRPr="00B43CB9">
              <w:rPr>
                <w:sz w:val="22"/>
                <w:szCs w:val="22"/>
                <w:lang w:val="en-GB"/>
              </w:rPr>
              <w:t>A</w:t>
            </w:r>
          </w:p>
        </w:tc>
        <w:tc>
          <w:tcPr>
            <w:tcW w:w="2675" w:type="dxa"/>
          </w:tcPr>
          <w:p w14:paraId="3BC6E518" w14:textId="63CF46C3" w:rsidR="006822A0" w:rsidRPr="00B43CB9" w:rsidRDefault="00B43CB9" w:rsidP="00B43CB9">
            <w:pPr>
              <w:pStyle w:val="ITAbsatzohneNr"/>
              <w:jc w:val="center"/>
              <w:rPr>
                <w:sz w:val="22"/>
                <w:szCs w:val="22"/>
                <w:lang w:val="en-GB"/>
              </w:rPr>
            </w:pPr>
            <w:r w:rsidRPr="00B43CB9">
              <w:rPr>
                <w:sz w:val="22"/>
                <w:szCs w:val="22"/>
                <w:lang w:val="en-GB"/>
              </w:rPr>
              <w:t>B</w:t>
            </w:r>
          </w:p>
        </w:tc>
        <w:tc>
          <w:tcPr>
            <w:tcW w:w="2428" w:type="dxa"/>
          </w:tcPr>
          <w:p w14:paraId="584F9997" w14:textId="7090A6EC" w:rsidR="006822A0" w:rsidRPr="00B43CB9" w:rsidRDefault="00B43CB9" w:rsidP="00B43CB9">
            <w:pPr>
              <w:pStyle w:val="ITAbsatzohneNr"/>
              <w:jc w:val="center"/>
              <w:rPr>
                <w:sz w:val="22"/>
                <w:szCs w:val="22"/>
                <w:lang w:val="en-GB"/>
              </w:rPr>
            </w:pPr>
            <w:r w:rsidRPr="00B43CB9">
              <w:rPr>
                <w:sz w:val="22"/>
                <w:szCs w:val="22"/>
                <w:lang w:val="en-GB"/>
              </w:rPr>
              <w:t>=B-A</w:t>
            </w:r>
          </w:p>
        </w:tc>
      </w:tr>
      <w:tr w:rsidR="006822A0" w14:paraId="737ECAD0" w14:textId="77777777" w:rsidTr="006822A0">
        <w:tc>
          <w:tcPr>
            <w:tcW w:w="2263" w:type="dxa"/>
          </w:tcPr>
          <w:p w14:paraId="13BA7A6E" w14:textId="6B97F52A" w:rsidR="006822A0" w:rsidRPr="00B43CB9" w:rsidRDefault="006822A0" w:rsidP="00553345">
            <w:pPr>
              <w:pStyle w:val="ITAbsatzohneNr"/>
              <w:rPr>
                <w:sz w:val="22"/>
                <w:szCs w:val="22"/>
                <w:lang w:val="en-GB"/>
              </w:rPr>
            </w:pPr>
            <w:r w:rsidRPr="00B43CB9">
              <w:rPr>
                <w:sz w:val="22"/>
                <w:szCs w:val="22"/>
                <w:lang w:val="en-GB"/>
              </w:rPr>
              <w:t>Papers and presentation</w:t>
            </w:r>
          </w:p>
        </w:tc>
        <w:tc>
          <w:tcPr>
            <w:tcW w:w="2694" w:type="dxa"/>
          </w:tcPr>
          <w:p w14:paraId="73F786DD" w14:textId="77777777" w:rsidR="006822A0" w:rsidRDefault="006822A0" w:rsidP="00553345">
            <w:pPr>
              <w:pStyle w:val="ITAbsatzohneNr"/>
              <w:rPr>
                <w:i/>
                <w:sz w:val="22"/>
                <w:szCs w:val="22"/>
                <w:lang w:val="en-GB"/>
              </w:rPr>
            </w:pPr>
          </w:p>
        </w:tc>
        <w:tc>
          <w:tcPr>
            <w:tcW w:w="2675" w:type="dxa"/>
          </w:tcPr>
          <w:p w14:paraId="79FDC9DD" w14:textId="77777777" w:rsidR="006822A0" w:rsidRDefault="006822A0" w:rsidP="00553345">
            <w:pPr>
              <w:pStyle w:val="ITAbsatzohneNr"/>
              <w:rPr>
                <w:i/>
                <w:sz w:val="22"/>
                <w:szCs w:val="22"/>
                <w:lang w:val="en-GB"/>
              </w:rPr>
            </w:pPr>
          </w:p>
        </w:tc>
        <w:tc>
          <w:tcPr>
            <w:tcW w:w="2428" w:type="dxa"/>
          </w:tcPr>
          <w:p w14:paraId="18360D9C" w14:textId="77777777" w:rsidR="006822A0" w:rsidRDefault="006822A0" w:rsidP="00553345">
            <w:pPr>
              <w:pStyle w:val="ITAbsatzohneNr"/>
              <w:rPr>
                <w:i/>
                <w:sz w:val="22"/>
                <w:szCs w:val="22"/>
                <w:lang w:val="en-GB"/>
              </w:rPr>
            </w:pPr>
          </w:p>
        </w:tc>
      </w:tr>
      <w:tr w:rsidR="006822A0" w14:paraId="68047B2D" w14:textId="77777777" w:rsidTr="006822A0">
        <w:tc>
          <w:tcPr>
            <w:tcW w:w="2263" w:type="dxa"/>
          </w:tcPr>
          <w:p w14:paraId="623783DF" w14:textId="427EC7AF" w:rsidR="006822A0" w:rsidRPr="00B43CB9" w:rsidRDefault="006822A0" w:rsidP="00553345">
            <w:pPr>
              <w:pStyle w:val="ITAbsatzohneNr"/>
              <w:rPr>
                <w:sz w:val="22"/>
                <w:szCs w:val="22"/>
                <w:lang w:val="en-GB"/>
              </w:rPr>
            </w:pPr>
            <w:r w:rsidRPr="00B43CB9">
              <w:rPr>
                <w:sz w:val="22"/>
                <w:szCs w:val="22"/>
                <w:lang w:val="en-GB"/>
              </w:rPr>
              <w:t>Collaboration with end users</w:t>
            </w:r>
          </w:p>
        </w:tc>
        <w:tc>
          <w:tcPr>
            <w:tcW w:w="2694" w:type="dxa"/>
          </w:tcPr>
          <w:p w14:paraId="06CAFB06" w14:textId="77777777" w:rsidR="006822A0" w:rsidRDefault="006822A0" w:rsidP="00553345">
            <w:pPr>
              <w:pStyle w:val="ITAbsatzohneNr"/>
              <w:rPr>
                <w:i/>
                <w:sz w:val="22"/>
                <w:szCs w:val="22"/>
                <w:lang w:val="en-GB"/>
              </w:rPr>
            </w:pPr>
          </w:p>
        </w:tc>
        <w:tc>
          <w:tcPr>
            <w:tcW w:w="2675" w:type="dxa"/>
          </w:tcPr>
          <w:p w14:paraId="340CD612" w14:textId="77777777" w:rsidR="006822A0" w:rsidRDefault="006822A0" w:rsidP="00553345">
            <w:pPr>
              <w:pStyle w:val="ITAbsatzohneNr"/>
              <w:rPr>
                <w:i/>
                <w:sz w:val="22"/>
                <w:szCs w:val="22"/>
                <w:lang w:val="en-GB"/>
              </w:rPr>
            </w:pPr>
          </w:p>
        </w:tc>
        <w:tc>
          <w:tcPr>
            <w:tcW w:w="2428" w:type="dxa"/>
          </w:tcPr>
          <w:p w14:paraId="6B7D2F8D" w14:textId="77777777" w:rsidR="006822A0" w:rsidRDefault="006822A0" w:rsidP="00553345">
            <w:pPr>
              <w:pStyle w:val="ITAbsatzohneNr"/>
              <w:rPr>
                <w:i/>
                <w:sz w:val="22"/>
                <w:szCs w:val="22"/>
                <w:lang w:val="en-GB"/>
              </w:rPr>
            </w:pPr>
          </w:p>
        </w:tc>
      </w:tr>
      <w:tr w:rsidR="006822A0" w14:paraId="46887FAF" w14:textId="77777777" w:rsidTr="006822A0">
        <w:tc>
          <w:tcPr>
            <w:tcW w:w="2263" w:type="dxa"/>
          </w:tcPr>
          <w:p w14:paraId="400CF2EE" w14:textId="0F0182E8" w:rsidR="006822A0" w:rsidRPr="00B43CB9" w:rsidRDefault="006822A0" w:rsidP="00553345">
            <w:pPr>
              <w:pStyle w:val="ITAbsatzohneNr"/>
              <w:rPr>
                <w:sz w:val="22"/>
                <w:szCs w:val="22"/>
                <w:lang w:val="en-GB"/>
              </w:rPr>
            </w:pPr>
            <w:r w:rsidRPr="00B43CB9">
              <w:rPr>
                <w:sz w:val="22"/>
                <w:szCs w:val="22"/>
                <w:lang w:val="en-GB"/>
              </w:rPr>
              <w:t>Internal event workshop and seminars</w:t>
            </w:r>
          </w:p>
        </w:tc>
        <w:tc>
          <w:tcPr>
            <w:tcW w:w="2694" w:type="dxa"/>
          </w:tcPr>
          <w:p w14:paraId="4BD077AA" w14:textId="77777777" w:rsidR="006822A0" w:rsidRDefault="006822A0" w:rsidP="00553345">
            <w:pPr>
              <w:pStyle w:val="ITAbsatzohneNr"/>
              <w:rPr>
                <w:i/>
                <w:sz w:val="22"/>
                <w:szCs w:val="22"/>
                <w:lang w:val="en-GB"/>
              </w:rPr>
            </w:pPr>
          </w:p>
        </w:tc>
        <w:tc>
          <w:tcPr>
            <w:tcW w:w="2675" w:type="dxa"/>
          </w:tcPr>
          <w:p w14:paraId="178BA17B" w14:textId="77777777" w:rsidR="006822A0" w:rsidRDefault="006822A0" w:rsidP="00553345">
            <w:pPr>
              <w:pStyle w:val="ITAbsatzohneNr"/>
              <w:rPr>
                <w:i/>
                <w:sz w:val="22"/>
                <w:szCs w:val="22"/>
                <w:lang w:val="en-GB"/>
              </w:rPr>
            </w:pPr>
          </w:p>
        </w:tc>
        <w:tc>
          <w:tcPr>
            <w:tcW w:w="2428" w:type="dxa"/>
          </w:tcPr>
          <w:p w14:paraId="62BEB4A9" w14:textId="77777777" w:rsidR="006822A0" w:rsidRDefault="006822A0" w:rsidP="00553345">
            <w:pPr>
              <w:pStyle w:val="ITAbsatzohneNr"/>
              <w:rPr>
                <w:i/>
                <w:sz w:val="22"/>
                <w:szCs w:val="22"/>
                <w:lang w:val="en-GB"/>
              </w:rPr>
            </w:pPr>
          </w:p>
        </w:tc>
      </w:tr>
      <w:tr w:rsidR="006822A0" w14:paraId="7F0DE6CF" w14:textId="77777777" w:rsidTr="006822A0">
        <w:tc>
          <w:tcPr>
            <w:tcW w:w="2263" w:type="dxa"/>
          </w:tcPr>
          <w:p w14:paraId="0E600024" w14:textId="3B588D91" w:rsidR="006822A0" w:rsidRPr="00B43CB9" w:rsidRDefault="006822A0" w:rsidP="00553345">
            <w:pPr>
              <w:pStyle w:val="ITAbsatzohneNr"/>
              <w:rPr>
                <w:sz w:val="22"/>
                <w:szCs w:val="22"/>
                <w:lang w:val="en-GB"/>
              </w:rPr>
            </w:pPr>
            <w:r w:rsidRPr="00B43CB9">
              <w:rPr>
                <w:sz w:val="22"/>
                <w:szCs w:val="22"/>
                <w:lang w:val="en-GB"/>
              </w:rPr>
              <w:t>Exhibition and conference</w:t>
            </w:r>
          </w:p>
        </w:tc>
        <w:tc>
          <w:tcPr>
            <w:tcW w:w="2694" w:type="dxa"/>
          </w:tcPr>
          <w:p w14:paraId="13F222BF" w14:textId="77777777" w:rsidR="006822A0" w:rsidRDefault="006822A0" w:rsidP="00553345">
            <w:pPr>
              <w:pStyle w:val="ITAbsatzohneNr"/>
              <w:rPr>
                <w:i/>
                <w:sz w:val="22"/>
                <w:szCs w:val="22"/>
                <w:lang w:val="en-GB"/>
              </w:rPr>
            </w:pPr>
          </w:p>
        </w:tc>
        <w:tc>
          <w:tcPr>
            <w:tcW w:w="2675" w:type="dxa"/>
          </w:tcPr>
          <w:p w14:paraId="4B2BBFAB" w14:textId="77777777" w:rsidR="006822A0" w:rsidRDefault="006822A0" w:rsidP="00553345">
            <w:pPr>
              <w:pStyle w:val="ITAbsatzohneNr"/>
              <w:rPr>
                <w:i/>
                <w:sz w:val="22"/>
                <w:szCs w:val="22"/>
                <w:lang w:val="en-GB"/>
              </w:rPr>
            </w:pPr>
          </w:p>
        </w:tc>
        <w:tc>
          <w:tcPr>
            <w:tcW w:w="2428" w:type="dxa"/>
          </w:tcPr>
          <w:p w14:paraId="6864EB7E" w14:textId="77777777" w:rsidR="006822A0" w:rsidRDefault="006822A0" w:rsidP="00553345">
            <w:pPr>
              <w:pStyle w:val="ITAbsatzohneNr"/>
              <w:rPr>
                <w:i/>
                <w:sz w:val="22"/>
                <w:szCs w:val="22"/>
                <w:lang w:val="en-GB"/>
              </w:rPr>
            </w:pPr>
          </w:p>
        </w:tc>
      </w:tr>
      <w:tr w:rsidR="006822A0" w14:paraId="61BD6DDC" w14:textId="77777777" w:rsidTr="006822A0">
        <w:tc>
          <w:tcPr>
            <w:tcW w:w="2263" w:type="dxa"/>
          </w:tcPr>
          <w:p w14:paraId="0217C8D3" w14:textId="36E81463" w:rsidR="006822A0" w:rsidRPr="00B43CB9" w:rsidRDefault="006822A0" w:rsidP="00553345">
            <w:pPr>
              <w:pStyle w:val="ITAbsatzohneNr"/>
              <w:rPr>
                <w:sz w:val="22"/>
                <w:szCs w:val="22"/>
                <w:lang w:val="en-GB"/>
              </w:rPr>
            </w:pPr>
            <w:r w:rsidRPr="00B43CB9">
              <w:rPr>
                <w:sz w:val="22"/>
                <w:szCs w:val="22"/>
                <w:lang w:val="en-GB"/>
              </w:rPr>
              <w:t>Organizer of external event</w:t>
            </w:r>
          </w:p>
        </w:tc>
        <w:tc>
          <w:tcPr>
            <w:tcW w:w="2694" w:type="dxa"/>
          </w:tcPr>
          <w:p w14:paraId="657FF674" w14:textId="77777777" w:rsidR="006822A0" w:rsidRDefault="006822A0" w:rsidP="00553345">
            <w:pPr>
              <w:pStyle w:val="ITAbsatzohneNr"/>
              <w:rPr>
                <w:i/>
                <w:sz w:val="22"/>
                <w:szCs w:val="22"/>
                <w:lang w:val="en-GB"/>
              </w:rPr>
            </w:pPr>
          </w:p>
        </w:tc>
        <w:tc>
          <w:tcPr>
            <w:tcW w:w="2675" w:type="dxa"/>
          </w:tcPr>
          <w:p w14:paraId="791EBBFF" w14:textId="77777777" w:rsidR="006822A0" w:rsidRDefault="006822A0" w:rsidP="00553345">
            <w:pPr>
              <w:pStyle w:val="ITAbsatzohneNr"/>
              <w:rPr>
                <w:i/>
                <w:sz w:val="22"/>
                <w:szCs w:val="22"/>
                <w:lang w:val="en-GB"/>
              </w:rPr>
            </w:pPr>
          </w:p>
        </w:tc>
        <w:tc>
          <w:tcPr>
            <w:tcW w:w="2428" w:type="dxa"/>
          </w:tcPr>
          <w:p w14:paraId="2B1F2025" w14:textId="77777777" w:rsidR="006822A0" w:rsidRDefault="006822A0" w:rsidP="00553345">
            <w:pPr>
              <w:pStyle w:val="ITAbsatzohneNr"/>
              <w:rPr>
                <w:i/>
                <w:sz w:val="22"/>
                <w:szCs w:val="22"/>
                <w:lang w:val="en-GB"/>
              </w:rPr>
            </w:pPr>
          </w:p>
        </w:tc>
      </w:tr>
      <w:tr w:rsidR="006822A0" w14:paraId="70CA8C7F" w14:textId="77777777" w:rsidTr="006822A0">
        <w:tc>
          <w:tcPr>
            <w:tcW w:w="2263" w:type="dxa"/>
          </w:tcPr>
          <w:p w14:paraId="69B019ED" w14:textId="5AE4C099" w:rsidR="006822A0" w:rsidRPr="00B43CB9" w:rsidRDefault="006822A0" w:rsidP="00553345">
            <w:pPr>
              <w:pStyle w:val="ITAbsatzohneNr"/>
              <w:rPr>
                <w:sz w:val="22"/>
                <w:szCs w:val="22"/>
                <w:lang w:val="en-GB"/>
              </w:rPr>
            </w:pPr>
            <w:r w:rsidRPr="00B43CB9">
              <w:rPr>
                <w:sz w:val="22"/>
                <w:szCs w:val="22"/>
                <w:lang w:val="en-GB"/>
              </w:rPr>
              <w:t>Funding  of PhD student</w:t>
            </w:r>
          </w:p>
        </w:tc>
        <w:tc>
          <w:tcPr>
            <w:tcW w:w="2694" w:type="dxa"/>
          </w:tcPr>
          <w:p w14:paraId="23DF7C74" w14:textId="77777777" w:rsidR="006822A0" w:rsidRDefault="006822A0" w:rsidP="00553345">
            <w:pPr>
              <w:pStyle w:val="ITAbsatzohneNr"/>
              <w:rPr>
                <w:i/>
                <w:sz w:val="22"/>
                <w:szCs w:val="22"/>
                <w:lang w:val="en-GB"/>
              </w:rPr>
            </w:pPr>
          </w:p>
        </w:tc>
        <w:tc>
          <w:tcPr>
            <w:tcW w:w="2675" w:type="dxa"/>
          </w:tcPr>
          <w:p w14:paraId="4FB6426F" w14:textId="77777777" w:rsidR="006822A0" w:rsidRDefault="006822A0" w:rsidP="00553345">
            <w:pPr>
              <w:pStyle w:val="ITAbsatzohneNr"/>
              <w:rPr>
                <w:i/>
                <w:sz w:val="22"/>
                <w:szCs w:val="22"/>
                <w:lang w:val="en-GB"/>
              </w:rPr>
            </w:pPr>
          </w:p>
        </w:tc>
        <w:tc>
          <w:tcPr>
            <w:tcW w:w="2428" w:type="dxa"/>
          </w:tcPr>
          <w:p w14:paraId="1E1F836E" w14:textId="77777777" w:rsidR="006822A0" w:rsidRDefault="006822A0" w:rsidP="00553345">
            <w:pPr>
              <w:pStyle w:val="ITAbsatzohneNr"/>
              <w:rPr>
                <w:i/>
                <w:sz w:val="22"/>
                <w:szCs w:val="22"/>
                <w:lang w:val="en-GB"/>
              </w:rPr>
            </w:pPr>
          </w:p>
        </w:tc>
      </w:tr>
      <w:tr w:rsidR="006822A0" w14:paraId="22667BCB" w14:textId="77777777" w:rsidTr="006822A0">
        <w:tc>
          <w:tcPr>
            <w:tcW w:w="2263" w:type="dxa"/>
          </w:tcPr>
          <w:p w14:paraId="2D271C31" w14:textId="0DC98101" w:rsidR="006822A0" w:rsidRPr="00B43CB9" w:rsidRDefault="006822A0" w:rsidP="00553345">
            <w:pPr>
              <w:pStyle w:val="ITAbsatzohneNr"/>
              <w:rPr>
                <w:sz w:val="22"/>
                <w:szCs w:val="22"/>
                <w:lang w:val="en-GB"/>
              </w:rPr>
            </w:pPr>
            <w:r w:rsidRPr="00B43CB9">
              <w:rPr>
                <w:sz w:val="22"/>
                <w:szCs w:val="22"/>
                <w:lang w:val="en-GB"/>
              </w:rPr>
              <w:t>Funding of Master thesis</w:t>
            </w:r>
          </w:p>
        </w:tc>
        <w:tc>
          <w:tcPr>
            <w:tcW w:w="2694" w:type="dxa"/>
          </w:tcPr>
          <w:p w14:paraId="50714EA7" w14:textId="77777777" w:rsidR="006822A0" w:rsidRDefault="006822A0" w:rsidP="00553345">
            <w:pPr>
              <w:pStyle w:val="ITAbsatzohneNr"/>
              <w:rPr>
                <w:i/>
                <w:sz w:val="22"/>
                <w:szCs w:val="22"/>
                <w:lang w:val="en-GB"/>
              </w:rPr>
            </w:pPr>
          </w:p>
        </w:tc>
        <w:tc>
          <w:tcPr>
            <w:tcW w:w="2675" w:type="dxa"/>
          </w:tcPr>
          <w:p w14:paraId="25E3481E" w14:textId="77777777" w:rsidR="006822A0" w:rsidRDefault="006822A0" w:rsidP="00553345">
            <w:pPr>
              <w:pStyle w:val="ITAbsatzohneNr"/>
              <w:rPr>
                <w:i/>
                <w:sz w:val="22"/>
                <w:szCs w:val="22"/>
                <w:lang w:val="en-GB"/>
              </w:rPr>
            </w:pPr>
          </w:p>
        </w:tc>
        <w:tc>
          <w:tcPr>
            <w:tcW w:w="2428" w:type="dxa"/>
          </w:tcPr>
          <w:p w14:paraId="1B526C82" w14:textId="77777777" w:rsidR="006822A0" w:rsidRDefault="006822A0" w:rsidP="00553345">
            <w:pPr>
              <w:pStyle w:val="ITAbsatzohneNr"/>
              <w:rPr>
                <w:i/>
                <w:sz w:val="22"/>
                <w:szCs w:val="22"/>
                <w:lang w:val="en-GB"/>
              </w:rPr>
            </w:pPr>
          </w:p>
        </w:tc>
      </w:tr>
      <w:tr w:rsidR="006822A0" w14:paraId="0C49AEDD" w14:textId="77777777" w:rsidTr="006822A0">
        <w:tc>
          <w:tcPr>
            <w:tcW w:w="2263" w:type="dxa"/>
          </w:tcPr>
          <w:p w14:paraId="591A51AD" w14:textId="73A2EE7B" w:rsidR="006822A0" w:rsidRPr="00B43CB9" w:rsidRDefault="006822A0" w:rsidP="00553345">
            <w:pPr>
              <w:pStyle w:val="ITAbsatzohneNr"/>
              <w:rPr>
                <w:sz w:val="22"/>
                <w:szCs w:val="22"/>
                <w:lang w:val="en-GB"/>
              </w:rPr>
            </w:pPr>
            <w:r w:rsidRPr="00B43CB9">
              <w:rPr>
                <w:sz w:val="22"/>
                <w:szCs w:val="22"/>
                <w:lang w:val="en-GB"/>
              </w:rPr>
              <w:t>Funding of University Chair</w:t>
            </w:r>
          </w:p>
        </w:tc>
        <w:tc>
          <w:tcPr>
            <w:tcW w:w="2694" w:type="dxa"/>
          </w:tcPr>
          <w:p w14:paraId="61BC33FC" w14:textId="77777777" w:rsidR="006822A0" w:rsidRDefault="006822A0" w:rsidP="00553345">
            <w:pPr>
              <w:pStyle w:val="ITAbsatzohneNr"/>
              <w:rPr>
                <w:i/>
                <w:sz w:val="22"/>
                <w:szCs w:val="22"/>
                <w:lang w:val="en-GB"/>
              </w:rPr>
            </w:pPr>
          </w:p>
        </w:tc>
        <w:tc>
          <w:tcPr>
            <w:tcW w:w="2675" w:type="dxa"/>
          </w:tcPr>
          <w:p w14:paraId="0C233818" w14:textId="77777777" w:rsidR="006822A0" w:rsidRDefault="006822A0" w:rsidP="00553345">
            <w:pPr>
              <w:pStyle w:val="ITAbsatzohneNr"/>
              <w:rPr>
                <w:i/>
                <w:sz w:val="22"/>
                <w:szCs w:val="22"/>
                <w:lang w:val="en-GB"/>
              </w:rPr>
            </w:pPr>
          </w:p>
        </w:tc>
        <w:tc>
          <w:tcPr>
            <w:tcW w:w="2428" w:type="dxa"/>
          </w:tcPr>
          <w:p w14:paraId="3E2BB9A0" w14:textId="77777777" w:rsidR="006822A0" w:rsidRDefault="006822A0" w:rsidP="00553345">
            <w:pPr>
              <w:pStyle w:val="ITAbsatzohneNr"/>
              <w:rPr>
                <w:i/>
                <w:sz w:val="22"/>
                <w:szCs w:val="22"/>
                <w:lang w:val="en-GB"/>
              </w:rPr>
            </w:pPr>
          </w:p>
        </w:tc>
      </w:tr>
      <w:tr w:rsidR="007D3518" w14:paraId="7CC4C336" w14:textId="77777777" w:rsidTr="006822A0">
        <w:tc>
          <w:tcPr>
            <w:tcW w:w="2263" w:type="dxa"/>
          </w:tcPr>
          <w:p w14:paraId="4A638B6C" w14:textId="4B2F5A8D" w:rsidR="007D3518" w:rsidRPr="00B43CB9" w:rsidRDefault="007D3518" w:rsidP="00553345">
            <w:pPr>
              <w:pStyle w:val="ITAbsatzohneNr"/>
              <w:rPr>
                <w:sz w:val="22"/>
                <w:szCs w:val="22"/>
                <w:lang w:val="en-GB"/>
              </w:rPr>
            </w:pPr>
            <w:r w:rsidRPr="00B43CB9">
              <w:rPr>
                <w:sz w:val="22"/>
                <w:szCs w:val="22"/>
                <w:lang w:val="en-GB"/>
              </w:rPr>
              <w:t>Training sessions</w:t>
            </w:r>
          </w:p>
        </w:tc>
        <w:tc>
          <w:tcPr>
            <w:tcW w:w="2694" w:type="dxa"/>
          </w:tcPr>
          <w:p w14:paraId="67E87903" w14:textId="77777777" w:rsidR="007D3518" w:rsidRDefault="007D3518" w:rsidP="00553345">
            <w:pPr>
              <w:pStyle w:val="ITAbsatzohneNr"/>
              <w:rPr>
                <w:i/>
                <w:sz w:val="22"/>
                <w:szCs w:val="22"/>
                <w:lang w:val="en-GB"/>
              </w:rPr>
            </w:pPr>
          </w:p>
        </w:tc>
        <w:tc>
          <w:tcPr>
            <w:tcW w:w="2675" w:type="dxa"/>
          </w:tcPr>
          <w:p w14:paraId="5C774C91" w14:textId="77777777" w:rsidR="007D3518" w:rsidRDefault="007D3518" w:rsidP="00553345">
            <w:pPr>
              <w:pStyle w:val="ITAbsatzohneNr"/>
              <w:rPr>
                <w:i/>
                <w:sz w:val="22"/>
                <w:szCs w:val="22"/>
                <w:lang w:val="en-GB"/>
              </w:rPr>
            </w:pPr>
          </w:p>
        </w:tc>
        <w:tc>
          <w:tcPr>
            <w:tcW w:w="2428" w:type="dxa"/>
          </w:tcPr>
          <w:p w14:paraId="67C146C4" w14:textId="77777777" w:rsidR="007D3518" w:rsidRDefault="007D3518" w:rsidP="00553345">
            <w:pPr>
              <w:pStyle w:val="ITAbsatzohneNr"/>
              <w:rPr>
                <w:i/>
                <w:sz w:val="22"/>
                <w:szCs w:val="22"/>
                <w:lang w:val="en-GB"/>
              </w:rPr>
            </w:pPr>
          </w:p>
        </w:tc>
      </w:tr>
      <w:tr w:rsidR="006822A0" w14:paraId="08DE59F3" w14:textId="77777777" w:rsidTr="006822A0">
        <w:tc>
          <w:tcPr>
            <w:tcW w:w="2263" w:type="dxa"/>
          </w:tcPr>
          <w:p w14:paraId="760D2178" w14:textId="45D143C9" w:rsidR="006822A0" w:rsidRPr="00B43CB9" w:rsidRDefault="006822A0" w:rsidP="00553345">
            <w:pPr>
              <w:pStyle w:val="ITAbsatzohneNr"/>
              <w:rPr>
                <w:sz w:val="22"/>
                <w:szCs w:val="22"/>
                <w:lang w:val="en-GB"/>
              </w:rPr>
            </w:pPr>
            <w:r w:rsidRPr="00B43CB9">
              <w:rPr>
                <w:sz w:val="22"/>
                <w:szCs w:val="22"/>
                <w:lang w:val="en-GB"/>
              </w:rPr>
              <w:t>Other (TBP)</w:t>
            </w:r>
          </w:p>
        </w:tc>
        <w:tc>
          <w:tcPr>
            <w:tcW w:w="2694" w:type="dxa"/>
          </w:tcPr>
          <w:p w14:paraId="70C9E8D5" w14:textId="77777777" w:rsidR="006822A0" w:rsidRDefault="006822A0" w:rsidP="00553345">
            <w:pPr>
              <w:pStyle w:val="ITAbsatzohneNr"/>
              <w:rPr>
                <w:i/>
                <w:sz w:val="22"/>
                <w:szCs w:val="22"/>
                <w:lang w:val="en-GB"/>
              </w:rPr>
            </w:pPr>
          </w:p>
        </w:tc>
        <w:tc>
          <w:tcPr>
            <w:tcW w:w="2675" w:type="dxa"/>
          </w:tcPr>
          <w:p w14:paraId="0CF6377B" w14:textId="77777777" w:rsidR="006822A0" w:rsidRDefault="006822A0" w:rsidP="00553345">
            <w:pPr>
              <w:pStyle w:val="ITAbsatzohneNr"/>
              <w:rPr>
                <w:i/>
                <w:sz w:val="22"/>
                <w:szCs w:val="22"/>
                <w:lang w:val="en-GB"/>
              </w:rPr>
            </w:pPr>
          </w:p>
        </w:tc>
        <w:tc>
          <w:tcPr>
            <w:tcW w:w="2428" w:type="dxa"/>
          </w:tcPr>
          <w:p w14:paraId="5CBB2626" w14:textId="77777777" w:rsidR="006822A0" w:rsidRDefault="006822A0" w:rsidP="00553345">
            <w:pPr>
              <w:pStyle w:val="ITAbsatzohneNr"/>
              <w:rPr>
                <w:i/>
                <w:sz w:val="22"/>
                <w:szCs w:val="22"/>
                <w:lang w:val="en-GB"/>
              </w:rPr>
            </w:pPr>
          </w:p>
        </w:tc>
      </w:tr>
    </w:tbl>
    <w:p w14:paraId="338AB61D" w14:textId="1ADDCD59" w:rsidR="00BA611F" w:rsidRPr="00504B99" w:rsidRDefault="005B3539" w:rsidP="00553345">
      <w:pPr>
        <w:pStyle w:val="ITAbsatzohneNr"/>
        <w:rPr>
          <w:i/>
          <w:sz w:val="22"/>
          <w:szCs w:val="22"/>
          <w:lang w:val="en-GB"/>
        </w:rPr>
      </w:pPr>
      <w:r>
        <w:rPr>
          <w:i/>
          <w:sz w:val="22"/>
          <w:szCs w:val="22"/>
          <w:lang w:val="en-GB"/>
        </w:rPr>
        <w:t>Table 7: KPI’s for the spill over on non-protected results</w:t>
      </w:r>
    </w:p>
    <w:p w14:paraId="043A1D8E" w14:textId="77777777" w:rsidR="00553345" w:rsidRDefault="00553345" w:rsidP="00553345">
      <w:pPr>
        <w:pStyle w:val="ITberschrift11"/>
        <w:rPr>
          <w:lang w:val="en-GB"/>
        </w:rPr>
      </w:pPr>
      <w:bookmarkStart w:id="62" w:name="_Toc509925464"/>
      <w:bookmarkStart w:id="63" w:name="_Toc27129573"/>
      <w:bookmarkStart w:id="64" w:name="_Toc97656165"/>
      <w:r w:rsidRPr="000956E9">
        <w:rPr>
          <w:lang w:val="en-GB"/>
        </w:rPr>
        <w:t xml:space="preserve">Spill-over </w:t>
      </w:r>
      <w:bookmarkEnd w:id="62"/>
      <w:r w:rsidRPr="000956E9">
        <w:rPr>
          <w:lang w:val="en-GB"/>
        </w:rPr>
        <w:t>by IP protected results diffusion</w:t>
      </w:r>
      <w:bookmarkEnd w:id="63"/>
      <w:bookmarkEnd w:id="64"/>
    </w:p>
    <w:p w14:paraId="03E29DEC" w14:textId="741DB384" w:rsidR="00C45F55" w:rsidRDefault="00A15FB5" w:rsidP="00C45F55">
      <w:pPr>
        <w:pStyle w:val="ITberschrift111"/>
        <w:rPr>
          <w:lang w:val="en-GB"/>
        </w:rPr>
      </w:pPr>
      <w:bookmarkStart w:id="65" w:name="_Toc97656166"/>
      <w:r>
        <w:rPr>
          <w:lang w:val="en-GB"/>
        </w:rPr>
        <w:t xml:space="preserve">General </w:t>
      </w:r>
      <w:r w:rsidR="00C45F55">
        <w:rPr>
          <w:lang w:val="en-GB"/>
        </w:rPr>
        <w:t>I</w:t>
      </w:r>
      <w:r>
        <w:rPr>
          <w:lang w:val="en-GB"/>
        </w:rPr>
        <w:t xml:space="preserve">ntellectual </w:t>
      </w:r>
      <w:r w:rsidR="00C45F55">
        <w:rPr>
          <w:lang w:val="en-GB"/>
        </w:rPr>
        <w:t>P</w:t>
      </w:r>
      <w:r>
        <w:rPr>
          <w:lang w:val="en-GB"/>
        </w:rPr>
        <w:t>roperty</w:t>
      </w:r>
      <w:r w:rsidR="00C45F55">
        <w:rPr>
          <w:lang w:val="en-GB"/>
        </w:rPr>
        <w:t xml:space="preserve"> principles within the IPCEI</w:t>
      </w:r>
      <w:bookmarkEnd w:id="65"/>
    </w:p>
    <w:p w14:paraId="1227232F" w14:textId="77777777" w:rsidR="00A15FB5" w:rsidRPr="006707A8" w:rsidRDefault="00A15FB5" w:rsidP="00A15FB5">
      <w:pPr>
        <w:pStyle w:val="ITAbsatzohneNr"/>
        <w:rPr>
          <w:i/>
          <w:lang w:val="en-US"/>
        </w:rPr>
      </w:pPr>
      <w:r w:rsidRPr="006707A8">
        <w:rPr>
          <w:i/>
          <w:lang w:val="en-US"/>
        </w:rPr>
        <w:t>IP management principles: In this section, the company has to describe how it handles IP management internally, i.e. on what is based the company’s IP strategy (e.g. protection of its technological assets by patents and/or trade secrets).</w:t>
      </w:r>
    </w:p>
    <w:p w14:paraId="027D71A8" w14:textId="77777777" w:rsidR="00A15FB5" w:rsidRDefault="00A15FB5" w:rsidP="00A15FB5">
      <w:pPr>
        <w:pStyle w:val="ITAbsatzohneNr"/>
        <w:rPr>
          <w:i/>
          <w:lang w:val="en-US"/>
        </w:rPr>
      </w:pPr>
      <w:r w:rsidRPr="006707A8">
        <w:rPr>
          <w:i/>
          <w:lang w:val="en-US"/>
        </w:rPr>
        <w:t>IP protection principles: The company has to describe how the key results of the project will be protected by the company (e.g. through patents, copyright or trade secrets or be disseminated with due care). The company should also identify its potential exploitable foreground IP. Moreover, the company should develop on rules to be agreed with the other partners concerning IP ownership, access rights to any background and foreground IP for the execution of the project, the side ground and the protection of IP and confidential information before the project starts. The company shall also indicate how the details of the management, sharing and exploitation of IP will be regulated in the partnership agreements to be established with partners.</w:t>
      </w:r>
    </w:p>
    <w:p w14:paraId="7449B9E6" w14:textId="77777777" w:rsidR="00A15FB5" w:rsidRPr="006707A8" w:rsidRDefault="00A15FB5" w:rsidP="00A15FB5">
      <w:pPr>
        <w:pStyle w:val="ITAbsatzohneNr"/>
        <w:rPr>
          <w:i/>
          <w:lang w:val="en-US"/>
        </w:rPr>
      </w:pPr>
    </w:p>
    <w:p w14:paraId="251A12A3" w14:textId="77777777" w:rsidR="00A15FB5" w:rsidRPr="00313E26" w:rsidRDefault="00A15FB5" w:rsidP="00A15FB5">
      <w:pPr>
        <w:pStyle w:val="ITAbsatzohneNr"/>
        <w:rPr>
          <w:lang w:val="en-US"/>
        </w:rPr>
      </w:pPr>
      <w:r w:rsidRPr="00313E26">
        <w:rPr>
          <w:lang w:val="en-US"/>
        </w:rPr>
        <w:t>INSERT YOUR TEXT HERE.</w:t>
      </w:r>
    </w:p>
    <w:p w14:paraId="2C45F079" w14:textId="77777777" w:rsidR="00A15FB5" w:rsidRPr="00A15FB5" w:rsidRDefault="00A15FB5" w:rsidP="00C45F55">
      <w:pPr>
        <w:pStyle w:val="ITAbsatzohneNr"/>
        <w:jc w:val="both"/>
        <w:rPr>
          <w:i/>
          <w:lang w:val="en-US"/>
        </w:rPr>
      </w:pPr>
    </w:p>
    <w:p w14:paraId="2E61869C" w14:textId="42615217" w:rsidR="00C45F55" w:rsidRPr="00C45F55" w:rsidRDefault="00A15FB5" w:rsidP="00A7587F">
      <w:pPr>
        <w:pStyle w:val="ITberschrift111"/>
        <w:jc w:val="both"/>
        <w:rPr>
          <w:i/>
          <w:lang w:val="en-GB"/>
        </w:rPr>
      </w:pPr>
      <w:bookmarkStart w:id="66" w:name="_Toc97656167"/>
      <w:r>
        <w:rPr>
          <w:lang w:val="en-GB"/>
        </w:rPr>
        <w:t>Dissemination</w:t>
      </w:r>
      <w:r w:rsidR="00C45F55">
        <w:rPr>
          <w:lang w:val="en-GB"/>
        </w:rPr>
        <w:t xml:space="preserve"> by IP protected results diffusion</w:t>
      </w:r>
      <w:bookmarkEnd w:id="66"/>
    </w:p>
    <w:p w14:paraId="3833982B" w14:textId="432B2B1C" w:rsidR="00C45F55" w:rsidRDefault="00C45F55" w:rsidP="00BA611F">
      <w:pPr>
        <w:pStyle w:val="ITAbsatzohneNr"/>
        <w:jc w:val="both"/>
        <w:rPr>
          <w:i/>
          <w:lang w:val="en-GB"/>
        </w:rPr>
      </w:pPr>
      <w:r w:rsidRPr="00C45F55">
        <w:rPr>
          <w:i/>
          <w:lang w:val="en-GB"/>
        </w:rPr>
        <w:t>Based on the pr</w:t>
      </w:r>
      <w:r>
        <w:rPr>
          <w:i/>
          <w:lang w:val="en-GB"/>
        </w:rPr>
        <w:t>inciples detailed in section 4.2</w:t>
      </w:r>
      <w:r w:rsidRPr="00C45F55">
        <w:rPr>
          <w:i/>
          <w:lang w:val="en-GB"/>
        </w:rPr>
        <w:t>.1., the company must demonstrate here the flexibility of their usual principles</w:t>
      </w:r>
      <w:r>
        <w:rPr>
          <w:i/>
          <w:lang w:val="en-GB"/>
        </w:rPr>
        <w:t>:</w:t>
      </w:r>
    </w:p>
    <w:p w14:paraId="26DC9882" w14:textId="7D3B9169" w:rsidR="00BA611F" w:rsidRPr="00BA611F" w:rsidRDefault="00BA611F" w:rsidP="00A15FB5">
      <w:pPr>
        <w:pStyle w:val="ITAbsatzohneNr"/>
        <w:numPr>
          <w:ilvl w:val="0"/>
          <w:numId w:val="28"/>
        </w:numPr>
        <w:jc w:val="both"/>
        <w:rPr>
          <w:i/>
          <w:lang w:val="en-GB"/>
        </w:rPr>
      </w:pPr>
      <w:r>
        <w:rPr>
          <w:i/>
          <w:lang w:val="en-GB"/>
        </w:rPr>
        <w:t xml:space="preserve">In case of IP protected result </w:t>
      </w:r>
      <w:r w:rsidR="00A15FB5">
        <w:rPr>
          <w:i/>
          <w:lang w:val="en-GB"/>
        </w:rPr>
        <w:t>it has</w:t>
      </w:r>
      <w:r>
        <w:rPr>
          <w:i/>
          <w:lang w:val="en-GB"/>
        </w:rPr>
        <w:t xml:space="preserve"> to </w:t>
      </w:r>
      <w:r w:rsidR="00A15FB5">
        <w:rPr>
          <w:i/>
          <w:lang w:val="en-GB"/>
        </w:rPr>
        <w:t>provide unconditional commitment</w:t>
      </w:r>
      <w:r w:rsidRPr="00BA611F">
        <w:rPr>
          <w:i/>
          <w:lang w:val="en-GB"/>
        </w:rPr>
        <w:t xml:space="preserve"> to </w:t>
      </w:r>
      <w:r w:rsidR="00A15FB5">
        <w:rPr>
          <w:i/>
          <w:lang w:val="en-GB"/>
        </w:rPr>
        <w:t xml:space="preserve">timely </w:t>
      </w:r>
      <w:r w:rsidRPr="00BA611F">
        <w:rPr>
          <w:i/>
          <w:lang w:val="en-GB"/>
        </w:rPr>
        <w:t>non-exclusive licensing of their R&amp;D re</w:t>
      </w:r>
      <w:r>
        <w:rPr>
          <w:i/>
          <w:lang w:val="en-GB"/>
        </w:rPr>
        <w:t>sults at FRAND conditions to some</w:t>
      </w:r>
      <w:r w:rsidRPr="00BA611F">
        <w:rPr>
          <w:i/>
          <w:lang w:val="en-GB"/>
        </w:rPr>
        <w:t xml:space="preserve"> interested parties in Europe (e.</w:t>
      </w:r>
      <w:r w:rsidR="00A15FB5">
        <w:rPr>
          <w:i/>
          <w:lang w:val="en-GB"/>
        </w:rPr>
        <w:t>g. partners, customers, SMEs, R</w:t>
      </w:r>
      <w:r w:rsidRPr="00BA611F">
        <w:rPr>
          <w:i/>
          <w:lang w:val="en-GB"/>
        </w:rPr>
        <w:t>Os etc.);</w:t>
      </w:r>
    </w:p>
    <w:p w14:paraId="77D37144" w14:textId="326FEDAC" w:rsidR="00BA611F" w:rsidRPr="00BA611F" w:rsidRDefault="00BA611F" w:rsidP="00A15FB5">
      <w:pPr>
        <w:pStyle w:val="ITAbsatzohneNr"/>
        <w:numPr>
          <w:ilvl w:val="0"/>
          <w:numId w:val="28"/>
        </w:numPr>
        <w:jc w:val="both"/>
        <w:rPr>
          <w:i/>
          <w:lang w:val="en-GB"/>
        </w:rPr>
      </w:pPr>
      <w:r w:rsidRPr="00BA611F">
        <w:rPr>
          <w:i/>
          <w:lang w:val="en-GB"/>
        </w:rPr>
        <w:t>In case of patent creation, point (a) equally applies</w:t>
      </w:r>
      <w:r>
        <w:rPr>
          <w:i/>
          <w:lang w:val="en-GB"/>
        </w:rPr>
        <w:t xml:space="preserve">. Explain the process </w:t>
      </w:r>
      <w:r w:rsidR="00A15FB5">
        <w:rPr>
          <w:i/>
          <w:lang w:val="en-GB"/>
        </w:rPr>
        <w:t>the company will</w:t>
      </w:r>
      <w:r>
        <w:rPr>
          <w:i/>
          <w:lang w:val="en-GB"/>
        </w:rPr>
        <w:t xml:space="preserve"> put in place to grant the licence (publication of the possibility to the targeted companies) and operational process of granting</w:t>
      </w:r>
      <w:r w:rsidRPr="00BA611F">
        <w:rPr>
          <w:i/>
          <w:lang w:val="en-GB"/>
        </w:rPr>
        <w:t>;</w:t>
      </w:r>
    </w:p>
    <w:p w14:paraId="3CF1E994" w14:textId="1A1A215D" w:rsidR="00BA611F" w:rsidRPr="00BA611F" w:rsidRDefault="00BA611F" w:rsidP="00A15FB5">
      <w:pPr>
        <w:pStyle w:val="ITAbsatzohneNr"/>
        <w:numPr>
          <w:ilvl w:val="0"/>
          <w:numId w:val="28"/>
        </w:numPr>
        <w:jc w:val="both"/>
        <w:rPr>
          <w:i/>
          <w:lang w:val="en-GB"/>
        </w:rPr>
      </w:pPr>
      <w:r w:rsidRPr="00BA611F">
        <w:rPr>
          <w:i/>
          <w:lang w:val="en-GB"/>
        </w:rPr>
        <w:t>Describe situations where direct participants choose to establish a partnership or a joint venture for specific applications;</w:t>
      </w:r>
    </w:p>
    <w:p w14:paraId="717563A7" w14:textId="777EA487" w:rsidR="00BA611F" w:rsidRPr="00BA611F" w:rsidRDefault="00BA611F" w:rsidP="00A15FB5">
      <w:pPr>
        <w:pStyle w:val="ITAbsatzohneNr"/>
        <w:numPr>
          <w:ilvl w:val="0"/>
          <w:numId w:val="28"/>
        </w:numPr>
        <w:jc w:val="both"/>
        <w:rPr>
          <w:i/>
          <w:lang w:val="en-GB"/>
        </w:rPr>
      </w:pPr>
      <w:r w:rsidRPr="00BA611F">
        <w:rPr>
          <w:i/>
          <w:lang w:val="en-GB"/>
        </w:rPr>
        <w:t>Describe situations where direct participants interact with academic institutions and RTOs for the use of the IP (e.g. in order to carry out research projects);</w:t>
      </w:r>
    </w:p>
    <w:p w14:paraId="3901A750" w14:textId="507AD4A4" w:rsidR="00BA611F" w:rsidRPr="00BA611F" w:rsidRDefault="00BA611F" w:rsidP="00A15FB5">
      <w:pPr>
        <w:pStyle w:val="ITAbsatzohneNr"/>
        <w:numPr>
          <w:ilvl w:val="0"/>
          <w:numId w:val="28"/>
        </w:numPr>
        <w:jc w:val="both"/>
        <w:rPr>
          <w:i/>
          <w:lang w:val="en-GB"/>
        </w:rPr>
      </w:pPr>
      <w:r w:rsidRPr="00BA611F">
        <w:rPr>
          <w:i/>
          <w:lang w:val="en-GB"/>
        </w:rPr>
        <w:t>Describe situations where direct participants enter into confidentiality agreements with other users of the IP (e.g. with SMEs for testing prototypes);</w:t>
      </w:r>
    </w:p>
    <w:p w14:paraId="53F6DD81" w14:textId="133C6C53" w:rsidR="00BA611F" w:rsidRDefault="00BA611F" w:rsidP="00A15FB5">
      <w:pPr>
        <w:pStyle w:val="ITAbsatzohneNr"/>
        <w:numPr>
          <w:ilvl w:val="0"/>
          <w:numId w:val="28"/>
        </w:numPr>
        <w:jc w:val="both"/>
        <w:rPr>
          <w:i/>
          <w:lang w:val="en-GB"/>
        </w:rPr>
      </w:pPr>
      <w:r w:rsidRPr="00BA611F">
        <w:rPr>
          <w:i/>
          <w:lang w:val="en-GB"/>
        </w:rPr>
        <w:t>Describe situations where the use of the IP protected results may lead to the development of standards.</w:t>
      </w:r>
    </w:p>
    <w:p w14:paraId="5336B59C" w14:textId="501E4568" w:rsidR="00311AE6" w:rsidRDefault="00311AE6" w:rsidP="00311AE6">
      <w:pPr>
        <w:pStyle w:val="ITAbsatzohneNr"/>
        <w:rPr>
          <w:i/>
          <w:sz w:val="22"/>
          <w:szCs w:val="22"/>
          <w:lang w:val="en-GB"/>
        </w:rPr>
      </w:pPr>
    </w:p>
    <w:p w14:paraId="3E602901" w14:textId="77777777" w:rsidR="00A15FB5" w:rsidRPr="00313E26" w:rsidRDefault="00A15FB5" w:rsidP="00A15FB5">
      <w:pPr>
        <w:pStyle w:val="ITAbsatzohneNr"/>
        <w:rPr>
          <w:lang w:val="en-US"/>
        </w:rPr>
      </w:pPr>
      <w:r w:rsidRPr="00313E26">
        <w:rPr>
          <w:lang w:val="en-US"/>
        </w:rPr>
        <w:t>INSERT YOUR TEXT HERE.</w:t>
      </w:r>
    </w:p>
    <w:p w14:paraId="519E4590" w14:textId="77777777" w:rsidR="00311AE6" w:rsidRPr="00504B99" w:rsidRDefault="00311AE6" w:rsidP="00553345">
      <w:pPr>
        <w:pStyle w:val="ITAbsatzohneNr"/>
        <w:rPr>
          <w:i/>
          <w:sz w:val="22"/>
          <w:szCs w:val="22"/>
          <w:lang w:val="en-GB"/>
        </w:rPr>
      </w:pPr>
    </w:p>
    <w:p w14:paraId="5F4B591E" w14:textId="77777777" w:rsidR="00553345" w:rsidRPr="000956E9" w:rsidRDefault="00553345" w:rsidP="00553345">
      <w:pPr>
        <w:pStyle w:val="ITberschrift11"/>
        <w:rPr>
          <w:lang w:val="en-GB"/>
        </w:rPr>
      </w:pPr>
      <w:bookmarkStart w:id="67" w:name="_Toc509925465"/>
      <w:bookmarkStart w:id="68" w:name="_Toc27129574"/>
      <w:bookmarkStart w:id="69" w:name="_Toc97656168"/>
      <w:r w:rsidRPr="000956E9">
        <w:rPr>
          <w:lang w:val="en-GB"/>
        </w:rPr>
        <w:t xml:space="preserve">Spill-over </w:t>
      </w:r>
      <w:bookmarkEnd w:id="67"/>
      <w:r w:rsidRPr="000956E9">
        <w:rPr>
          <w:lang w:val="en-GB"/>
        </w:rPr>
        <w:t>in FID phases</w:t>
      </w:r>
      <w:bookmarkEnd w:id="68"/>
      <w:bookmarkEnd w:id="69"/>
    </w:p>
    <w:p w14:paraId="4EE4E94C" w14:textId="77777777" w:rsidR="00B43CB9" w:rsidRPr="00B43CB9" w:rsidRDefault="00B43CB9" w:rsidP="00B43CB9">
      <w:pPr>
        <w:pStyle w:val="ITAbsatzohneNr"/>
        <w:spacing w:after="120"/>
        <w:jc w:val="both"/>
        <w:rPr>
          <w:i/>
          <w:lang w:val="en-US"/>
        </w:rPr>
      </w:pPr>
      <w:r w:rsidRPr="00B43CB9">
        <w:rPr>
          <w:i/>
          <w:lang w:val="en-US"/>
        </w:rPr>
        <w:t>Examples: Open infrastructures/capacity for SMEs, ROs, start-ups – commit to the exact capacity to be opened and to which entities. Commit also to other appropriate spill-overs for FID.</w:t>
      </w:r>
    </w:p>
    <w:p w14:paraId="7F7C1175" w14:textId="431352AF" w:rsidR="005B3539" w:rsidRPr="005B3539" w:rsidRDefault="005B3539" w:rsidP="005B3539">
      <w:pPr>
        <w:pStyle w:val="ITAbsatzohneNr"/>
        <w:spacing w:after="120"/>
        <w:jc w:val="both"/>
        <w:rPr>
          <w:i/>
          <w:lang w:val="en-GB"/>
        </w:rPr>
      </w:pPr>
      <w:r w:rsidRPr="005B3539">
        <w:rPr>
          <w:i/>
          <w:lang w:val="en-GB"/>
        </w:rPr>
        <w:t>As with the IP protected results, we observe many different approaches amongst the</w:t>
      </w:r>
      <w:r>
        <w:rPr>
          <w:i/>
          <w:lang w:val="en-GB"/>
        </w:rPr>
        <w:t xml:space="preserve"> </w:t>
      </w:r>
      <w:r w:rsidRPr="005B3539">
        <w:rPr>
          <w:i/>
          <w:lang w:val="en-GB"/>
        </w:rPr>
        <w:t>individual projects as regards the nature of the dissemination activities and the level of</w:t>
      </w:r>
      <w:r>
        <w:rPr>
          <w:i/>
          <w:lang w:val="en-GB"/>
        </w:rPr>
        <w:t xml:space="preserve"> </w:t>
      </w:r>
      <w:r w:rsidRPr="005B3539">
        <w:rPr>
          <w:i/>
          <w:lang w:val="en-GB"/>
        </w:rPr>
        <w:t>commitment. We suggest that the Chapeau considers to elaborate on the following</w:t>
      </w:r>
      <w:r>
        <w:rPr>
          <w:i/>
          <w:lang w:val="en-GB"/>
        </w:rPr>
        <w:t xml:space="preserve"> </w:t>
      </w:r>
      <w:r w:rsidRPr="005B3539">
        <w:rPr>
          <w:i/>
          <w:lang w:val="en-GB"/>
        </w:rPr>
        <w:t>(indicative list):</w:t>
      </w:r>
    </w:p>
    <w:p w14:paraId="33CBF661" w14:textId="0A11D878" w:rsidR="005B3539" w:rsidRPr="005B3539" w:rsidRDefault="005B3539" w:rsidP="00A15FB5">
      <w:pPr>
        <w:pStyle w:val="ITAbsatzohneNr"/>
        <w:numPr>
          <w:ilvl w:val="0"/>
          <w:numId w:val="29"/>
        </w:numPr>
        <w:jc w:val="both"/>
        <w:rPr>
          <w:i/>
          <w:lang w:val="en-GB"/>
        </w:rPr>
      </w:pPr>
      <w:r w:rsidRPr="005B3539">
        <w:rPr>
          <w:i/>
          <w:lang w:val="en-GB"/>
        </w:rPr>
        <w:t>Collaborations with SMEs, RTOs, start-ups and other indirect partners for</w:t>
      </w:r>
      <w:r>
        <w:rPr>
          <w:i/>
          <w:lang w:val="en-GB"/>
        </w:rPr>
        <w:t xml:space="preserve"> </w:t>
      </w:r>
      <w:r w:rsidRPr="005B3539">
        <w:rPr>
          <w:i/>
          <w:lang w:val="en-GB"/>
        </w:rPr>
        <w:t>knowhow exchange and other supporting activities in the development of a</w:t>
      </w:r>
      <w:r>
        <w:rPr>
          <w:i/>
          <w:lang w:val="en-GB"/>
        </w:rPr>
        <w:t xml:space="preserve"> </w:t>
      </w:r>
      <w:r w:rsidRPr="005B3539">
        <w:rPr>
          <w:i/>
          <w:lang w:val="en-GB"/>
        </w:rPr>
        <w:t>project idea, the validation of first results and the implementation of new</w:t>
      </w:r>
      <w:r>
        <w:rPr>
          <w:i/>
          <w:lang w:val="en-GB"/>
        </w:rPr>
        <w:t xml:space="preserve"> </w:t>
      </w:r>
      <w:r w:rsidRPr="005B3539">
        <w:rPr>
          <w:i/>
          <w:lang w:val="en-GB"/>
        </w:rPr>
        <w:t>solutions during the scaling-up of the project;</w:t>
      </w:r>
    </w:p>
    <w:p w14:paraId="32B7A608" w14:textId="3DAEE80D" w:rsidR="005B3539" w:rsidRPr="005B3539" w:rsidRDefault="005B3539" w:rsidP="00A15FB5">
      <w:pPr>
        <w:pStyle w:val="ITAbsatzohneNr"/>
        <w:numPr>
          <w:ilvl w:val="0"/>
          <w:numId w:val="29"/>
        </w:numPr>
        <w:jc w:val="both"/>
        <w:rPr>
          <w:i/>
          <w:lang w:val="en-GB"/>
        </w:rPr>
      </w:pPr>
      <w:r w:rsidRPr="005B3539">
        <w:rPr>
          <w:i/>
          <w:lang w:val="en-GB"/>
        </w:rPr>
        <w:t>Standardisation activities for SMEs and start-ups;</w:t>
      </w:r>
    </w:p>
    <w:p w14:paraId="4F7A87CB" w14:textId="7A091010" w:rsidR="005B3539" w:rsidRPr="005B3539" w:rsidRDefault="005B3539" w:rsidP="00A15FB5">
      <w:pPr>
        <w:pStyle w:val="ITAbsatzohneNr"/>
        <w:numPr>
          <w:ilvl w:val="0"/>
          <w:numId w:val="29"/>
        </w:numPr>
        <w:jc w:val="both"/>
        <w:rPr>
          <w:i/>
          <w:lang w:val="en-GB"/>
        </w:rPr>
      </w:pPr>
      <w:r w:rsidRPr="005B3539">
        <w:rPr>
          <w:i/>
          <w:lang w:val="en-GB"/>
        </w:rPr>
        <w:t>Open infrastructure policy (access to SMEs, RTOs and start-ups, provision of</w:t>
      </w:r>
      <w:r>
        <w:rPr>
          <w:i/>
          <w:lang w:val="en-GB"/>
        </w:rPr>
        <w:t xml:space="preserve"> </w:t>
      </w:r>
      <w:r w:rsidRPr="005B3539">
        <w:rPr>
          <w:i/>
          <w:lang w:val="en-GB"/>
        </w:rPr>
        <w:t>pilot lines for R&amp;D purposes, advocacy, research, touring, testing of</w:t>
      </w:r>
      <w:r>
        <w:rPr>
          <w:i/>
          <w:lang w:val="en-GB"/>
        </w:rPr>
        <w:t xml:space="preserve"> </w:t>
      </w:r>
      <w:r w:rsidRPr="005B3539">
        <w:rPr>
          <w:i/>
          <w:lang w:val="en-GB"/>
        </w:rPr>
        <w:t>prototypes etc.);</w:t>
      </w:r>
    </w:p>
    <w:p w14:paraId="7AA80B4B" w14:textId="48BA31BE" w:rsidR="005B3539" w:rsidRPr="005B3539" w:rsidRDefault="005B3539" w:rsidP="00A15FB5">
      <w:pPr>
        <w:pStyle w:val="ITAbsatzohneNr"/>
        <w:numPr>
          <w:ilvl w:val="0"/>
          <w:numId w:val="29"/>
        </w:numPr>
        <w:jc w:val="both"/>
        <w:rPr>
          <w:i/>
          <w:lang w:val="en-GB"/>
        </w:rPr>
      </w:pPr>
      <w:r w:rsidRPr="005B3539">
        <w:rPr>
          <w:i/>
          <w:lang w:val="en-GB"/>
        </w:rPr>
        <w:t>Collaborations with academic institutions for validation of results, provision of</w:t>
      </w:r>
      <w:r>
        <w:rPr>
          <w:i/>
          <w:lang w:val="en-GB"/>
        </w:rPr>
        <w:t xml:space="preserve"> </w:t>
      </w:r>
      <w:r w:rsidRPr="005B3539">
        <w:rPr>
          <w:i/>
          <w:lang w:val="en-GB"/>
        </w:rPr>
        <w:t>training, provision of research contracts etc.;</w:t>
      </w:r>
    </w:p>
    <w:p w14:paraId="0F7804FD" w14:textId="2A1330A6" w:rsidR="005B3539" w:rsidRPr="005B3539" w:rsidRDefault="005B3539" w:rsidP="00A15FB5">
      <w:pPr>
        <w:pStyle w:val="ITAbsatzohneNr"/>
        <w:numPr>
          <w:ilvl w:val="0"/>
          <w:numId w:val="29"/>
        </w:numPr>
        <w:jc w:val="both"/>
        <w:rPr>
          <w:i/>
          <w:lang w:val="en-GB"/>
        </w:rPr>
      </w:pPr>
      <w:r w:rsidRPr="005B3539">
        <w:rPr>
          <w:i/>
          <w:lang w:val="en-GB"/>
        </w:rPr>
        <w:t>Collaborations with European OEMs, suppliers and customers and recycling</w:t>
      </w:r>
      <w:r>
        <w:rPr>
          <w:i/>
          <w:lang w:val="en-GB"/>
        </w:rPr>
        <w:t xml:space="preserve"> </w:t>
      </w:r>
      <w:r w:rsidRPr="005B3539">
        <w:rPr>
          <w:i/>
          <w:lang w:val="en-GB"/>
        </w:rPr>
        <w:t>companies (feedback loop and know-how sharing, testing, data gathering,</w:t>
      </w:r>
      <w:r>
        <w:rPr>
          <w:i/>
          <w:lang w:val="en-GB"/>
        </w:rPr>
        <w:t xml:space="preserve"> </w:t>
      </w:r>
      <w:r w:rsidRPr="005B3539">
        <w:rPr>
          <w:i/>
          <w:lang w:val="en-GB"/>
        </w:rPr>
        <w:t>sampling);</w:t>
      </w:r>
    </w:p>
    <w:p w14:paraId="68A6C9E9" w14:textId="3D3E15FD" w:rsidR="00553345" w:rsidRDefault="005B3539" w:rsidP="00A15FB5">
      <w:pPr>
        <w:pStyle w:val="ITAbsatzohneNr"/>
        <w:numPr>
          <w:ilvl w:val="0"/>
          <w:numId w:val="29"/>
        </w:numPr>
        <w:jc w:val="both"/>
        <w:rPr>
          <w:i/>
          <w:lang w:val="en-GB"/>
        </w:rPr>
      </w:pPr>
      <w:r w:rsidRPr="005B3539">
        <w:rPr>
          <w:i/>
          <w:lang w:val="en-GB"/>
        </w:rPr>
        <w:t>Procurement of materials and components and access to of laboratory</w:t>
      </w:r>
      <w:r>
        <w:rPr>
          <w:i/>
          <w:lang w:val="en-GB"/>
        </w:rPr>
        <w:t xml:space="preserve"> </w:t>
      </w:r>
      <w:r w:rsidRPr="005B3539">
        <w:rPr>
          <w:i/>
          <w:lang w:val="en-GB"/>
        </w:rPr>
        <w:t>capacities at market conditions.</w:t>
      </w:r>
    </w:p>
    <w:p w14:paraId="3A8F511E" w14:textId="77777777" w:rsidR="00B43CB9" w:rsidRDefault="00B43CB9" w:rsidP="00B43CB9">
      <w:pPr>
        <w:pStyle w:val="ITAbsatzohneNr"/>
        <w:jc w:val="both"/>
        <w:rPr>
          <w:i/>
          <w:lang w:val="en-GB"/>
        </w:rPr>
      </w:pPr>
    </w:p>
    <w:p w14:paraId="169F7BFE" w14:textId="77777777" w:rsidR="00B43CB9" w:rsidRPr="00313E26" w:rsidRDefault="00B43CB9" w:rsidP="00B43CB9">
      <w:pPr>
        <w:pStyle w:val="ITAbsatzohneNr"/>
        <w:rPr>
          <w:lang w:val="en-US"/>
        </w:rPr>
      </w:pPr>
      <w:r w:rsidRPr="00313E26">
        <w:rPr>
          <w:lang w:val="en-US"/>
        </w:rPr>
        <w:t>INSERT YOUR TEXT HERE.</w:t>
      </w:r>
    </w:p>
    <w:p w14:paraId="5DDA16E8" w14:textId="77777777" w:rsidR="00B43CB9" w:rsidRDefault="00B43CB9" w:rsidP="00B43CB9">
      <w:pPr>
        <w:pStyle w:val="ITAbsatzohneNr"/>
        <w:jc w:val="both"/>
        <w:rPr>
          <w:i/>
          <w:lang w:val="en-GB"/>
        </w:rPr>
      </w:pPr>
    </w:p>
    <w:p w14:paraId="6F95ED42" w14:textId="1716FB62" w:rsidR="002B0DDF" w:rsidRDefault="00B43CB9" w:rsidP="002B0DDF">
      <w:pPr>
        <w:pStyle w:val="ITberschrift11"/>
        <w:rPr>
          <w:lang w:val="en-GB"/>
        </w:rPr>
      </w:pPr>
      <w:bookmarkStart w:id="70" w:name="_Toc97656169"/>
      <w:r>
        <w:rPr>
          <w:lang w:val="en-GB"/>
        </w:rPr>
        <w:t>Spill-over through c</w:t>
      </w:r>
      <w:r w:rsidR="002B0DDF" w:rsidRPr="002B0DDF">
        <w:rPr>
          <w:lang w:val="en-GB"/>
        </w:rPr>
        <w:t>ollaboration with indirect part</w:t>
      </w:r>
      <w:r>
        <w:rPr>
          <w:lang w:val="en-GB"/>
        </w:rPr>
        <w:t>icipant</w:t>
      </w:r>
      <w:r w:rsidR="002B0DDF" w:rsidRPr="002B0DDF">
        <w:rPr>
          <w:lang w:val="en-GB"/>
        </w:rPr>
        <w:t>s</w:t>
      </w:r>
      <w:bookmarkEnd w:id="70"/>
    </w:p>
    <w:p w14:paraId="08ED1FFE" w14:textId="4A3BAC28" w:rsidR="00B43CB9" w:rsidRPr="00B43CB9" w:rsidRDefault="00B43CB9" w:rsidP="00B43CB9">
      <w:pPr>
        <w:pStyle w:val="ITAbsatzohneNr"/>
        <w:rPr>
          <w:i/>
          <w:lang w:val="en-GB"/>
        </w:rPr>
      </w:pPr>
      <w:r w:rsidRPr="00B43CB9">
        <w:rPr>
          <w:i/>
          <w:lang w:val="en-GB"/>
        </w:rPr>
        <w:t xml:space="preserve">Please describe the indirect participants, with whom </w:t>
      </w:r>
      <w:r w:rsidR="00B305C5">
        <w:rPr>
          <w:i/>
          <w:lang w:val="en-GB"/>
        </w:rPr>
        <w:t>the company</w:t>
      </w:r>
      <w:r w:rsidRPr="00B43CB9">
        <w:rPr>
          <w:i/>
          <w:lang w:val="en-GB"/>
        </w:rPr>
        <w:t xml:space="preserve"> ha</w:t>
      </w:r>
      <w:r w:rsidR="00B305C5">
        <w:rPr>
          <w:i/>
          <w:lang w:val="en-GB"/>
        </w:rPr>
        <w:t>s</w:t>
      </w:r>
      <w:r w:rsidRPr="00B43CB9">
        <w:rPr>
          <w:i/>
          <w:lang w:val="en-GB"/>
        </w:rPr>
        <w:t xml:space="preserve"> collaborations. Please describe how and why they were selected. For each collaboration with an indirect participant, please describe in concrete terms and with sufficient details:</w:t>
      </w:r>
    </w:p>
    <w:p w14:paraId="0BF10DDF" w14:textId="506720DC" w:rsidR="00B43CB9" w:rsidRPr="00B43CB9" w:rsidRDefault="00B43CB9" w:rsidP="00B43CB9">
      <w:pPr>
        <w:pStyle w:val="ITAbsatzohneNr"/>
        <w:numPr>
          <w:ilvl w:val="0"/>
          <w:numId w:val="31"/>
        </w:numPr>
        <w:rPr>
          <w:i/>
          <w:lang w:val="en-GB"/>
        </w:rPr>
      </w:pPr>
      <w:r w:rsidRPr="00B43CB9">
        <w:rPr>
          <w:i/>
          <w:lang w:val="en-GB"/>
        </w:rPr>
        <w:t>Who is the collaborating partner, its type (SME, LE, RO)</w:t>
      </w:r>
    </w:p>
    <w:p w14:paraId="39ADD923" w14:textId="013A4791" w:rsidR="00B43CB9" w:rsidRPr="00B43CB9" w:rsidRDefault="00B43CB9" w:rsidP="00B43CB9">
      <w:pPr>
        <w:pStyle w:val="ITAbsatzohneNr"/>
        <w:numPr>
          <w:ilvl w:val="0"/>
          <w:numId w:val="31"/>
        </w:numPr>
        <w:rPr>
          <w:i/>
          <w:lang w:val="en-GB"/>
        </w:rPr>
      </w:pPr>
      <w:r w:rsidRPr="00B43CB9">
        <w:rPr>
          <w:i/>
          <w:lang w:val="en-GB"/>
        </w:rPr>
        <w:t>What is the subject of this collaboration (IPCEI-related, IPCEI-induced or IPCEI-enhanced), how it relates to the your individual IPCEI project</w:t>
      </w:r>
    </w:p>
    <w:p w14:paraId="5D6FE53C" w14:textId="33D82DB0" w:rsidR="00B43CB9" w:rsidRPr="00B43CB9" w:rsidRDefault="00B43CB9" w:rsidP="00B43CB9">
      <w:pPr>
        <w:pStyle w:val="ITAbsatzohneNr"/>
        <w:numPr>
          <w:ilvl w:val="0"/>
          <w:numId w:val="31"/>
        </w:numPr>
        <w:rPr>
          <w:i/>
          <w:lang w:val="en-GB"/>
        </w:rPr>
      </w:pPr>
      <w:r w:rsidRPr="00B43CB9">
        <w:rPr>
          <w:i/>
          <w:lang w:val="en-GB"/>
        </w:rPr>
        <w:t>What are tasks and works to be performed, and contributions of each collaborating partner</w:t>
      </w:r>
    </w:p>
    <w:p w14:paraId="28BA209D" w14:textId="77777777" w:rsidR="00B43CB9" w:rsidRPr="00B43CB9" w:rsidRDefault="00B43CB9" w:rsidP="00B43CB9">
      <w:pPr>
        <w:pStyle w:val="ITAbsatzohneNr"/>
        <w:rPr>
          <w:i/>
          <w:lang w:val="en-GB"/>
        </w:rPr>
      </w:pPr>
      <w:r w:rsidRPr="00B43CB9">
        <w:rPr>
          <w:i/>
          <w:lang w:val="en-GB"/>
        </w:rPr>
        <w:t>Please provide evidence for the existence of such collaborations, as requested in Chapter 3 (e.g. LOI, memorandum of understanding or some other appropriate document).</w:t>
      </w:r>
    </w:p>
    <w:p w14:paraId="0781FD82" w14:textId="77777777" w:rsidR="00B43CB9" w:rsidRPr="00B43CB9" w:rsidRDefault="00B43CB9" w:rsidP="00B43CB9">
      <w:pPr>
        <w:pStyle w:val="ITAbsatzohneNr"/>
        <w:rPr>
          <w:i/>
          <w:lang w:val="en-GB"/>
        </w:rPr>
      </w:pPr>
      <w:r w:rsidRPr="00B43CB9">
        <w:rPr>
          <w:i/>
          <w:lang w:val="en-GB"/>
        </w:rPr>
        <w:t>Please note,</w:t>
      </w:r>
    </w:p>
    <w:p w14:paraId="20E708DE" w14:textId="5B279C83" w:rsidR="00B43CB9" w:rsidRPr="00B43CB9" w:rsidRDefault="00B43CB9" w:rsidP="00B43CB9">
      <w:pPr>
        <w:pStyle w:val="ITAbsatzohneNr"/>
        <w:numPr>
          <w:ilvl w:val="0"/>
          <w:numId w:val="9"/>
        </w:numPr>
        <w:rPr>
          <w:i/>
          <w:lang w:val="en-GB"/>
        </w:rPr>
      </w:pPr>
      <w:r w:rsidRPr="00B43CB9">
        <w:rPr>
          <w:i/>
          <w:lang w:val="en-GB"/>
        </w:rPr>
        <w:t>the collaboration relations to the indirect participants, included in this section, for individual R&amp;D and FID projects (integrated into an IPCEI based on p.22-24 of the 2021 IPCEI Communication), must be an “effective collaboration” and cannot be contractual research (performance of a research service or sub-contracting), neither simple supply/delivery relationship.</w:t>
      </w:r>
    </w:p>
    <w:p w14:paraId="5A4BFFAB" w14:textId="6AAB11B8" w:rsidR="00B43CB9" w:rsidRPr="00B43CB9" w:rsidRDefault="00B43CB9" w:rsidP="00B43CB9">
      <w:pPr>
        <w:pStyle w:val="ITAbsatzohneNr"/>
        <w:numPr>
          <w:ilvl w:val="0"/>
          <w:numId w:val="9"/>
        </w:numPr>
        <w:rPr>
          <w:i/>
          <w:lang w:val="en-GB"/>
        </w:rPr>
      </w:pPr>
      <w:r w:rsidRPr="00B43CB9">
        <w:rPr>
          <w:i/>
          <w:lang w:val="en-GB"/>
        </w:rPr>
        <w:t xml:space="preserve">that </w:t>
      </w:r>
      <w:r w:rsidR="00B305C5">
        <w:rPr>
          <w:i/>
          <w:lang w:val="en-GB"/>
        </w:rPr>
        <w:t>the company does</w:t>
      </w:r>
      <w:r w:rsidRPr="00B43CB9">
        <w:rPr>
          <w:i/>
          <w:lang w:val="en-GB"/>
        </w:rPr>
        <w:t xml:space="preserve"> not need to duplicate the collaborations listed in this sub-section as spill-overs in the other spill-over sub-sections. Instead, please chose, according to your views on the main area of importance or contribution, in which particular spill-over sub-section such a collaboration (especially with research organisations), should be included.</w:t>
      </w:r>
    </w:p>
    <w:p w14:paraId="309C26DA" w14:textId="77777777" w:rsidR="00B43CB9" w:rsidRPr="00B43CB9" w:rsidRDefault="00B43CB9" w:rsidP="00B43CB9">
      <w:pPr>
        <w:pStyle w:val="ITAbsatzohneNr"/>
        <w:rPr>
          <w:i/>
          <w:lang w:val="en-GB"/>
        </w:rPr>
      </w:pPr>
    </w:p>
    <w:p w14:paraId="152DE4B2" w14:textId="718B49F7" w:rsidR="00E269A7" w:rsidRPr="00B43CB9" w:rsidRDefault="00B43CB9" w:rsidP="00B43CB9">
      <w:pPr>
        <w:pStyle w:val="ITAbsatzohneNr"/>
        <w:rPr>
          <w:lang w:val="en-GB"/>
        </w:rPr>
      </w:pPr>
      <w:r w:rsidRPr="00B43CB9">
        <w:rPr>
          <w:lang w:val="en-GB"/>
        </w:rPr>
        <w:t>INSERT YOUR TEXT HERE AND FILL OUT THE TABLE BELOW.</w:t>
      </w:r>
    </w:p>
    <w:p w14:paraId="02C5BE87" w14:textId="77777777" w:rsidR="005B3539" w:rsidRDefault="005B3539" w:rsidP="002B0DDF">
      <w:pPr>
        <w:pStyle w:val="ITAbsatzohneNr"/>
        <w:rPr>
          <w:lang w:val="en-GB"/>
        </w:rPr>
      </w:pPr>
    </w:p>
    <w:tbl>
      <w:tblPr>
        <w:tblStyle w:val="Grilledutableau"/>
        <w:tblW w:w="0" w:type="auto"/>
        <w:tblLook w:val="04A0" w:firstRow="1" w:lastRow="0" w:firstColumn="1" w:lastColumn="0" w:noHBand="0" w:noVBand="1"/>
      </w:tblPr>
      <w:tblGrid>
        <w:gridCol w:w="1838"/>
        <w:gridCol w:w="1701"/>
        <w:gridCol w:w="3686"/>
        <w:gridCol w:w="1837"/>
      </w:tblGrid>
      <w:tr w:rsidR="00E269A7" w14:paraId="46DFD1AF" w14:textId="77777777" w:rsidTr="000366E3">
        <w:tc>
          <w:tcPr>
            <w:tcW w:w="1838" w:type="dxa"/>
          </w:tcPr>
          <w:p w14:paraId="30B1BFCF" w14:textId="1D2CD6D5" w:rsidR="00E269A7" w:rsidRPr="00B43CB9" w:rsidRDefault="00E269A7" w:rsidP="00B43CB9">
            <w:pPr>
              <w:pStyle w:val="ITAbsatzohneNr"/>
              <w:jc w:val="center"/>
              <w:rPr>
                <w:b/>
                <w:lang w:val="en-GB"/>
              </w:rPr>
            </w:pPr>
            <w:r w:rsidRPr="00B43CB9">
              <w:rPr>
                <w:b/>
                <w:lang w:val="en-GB"/>
              </w:rPr>
              <w:t xml:space="preserve">Indirect </w:t>
            </w:r>
            <w:r w:rsidR="00B43CB9" w:rsidRPr="00B43CB9">
              <w:rPr>
                <w:b/>
                <w:lang w:val="en-GB"/>
              </w:rPr>
              <w:t>participant</w:t>
            </w:r>
          </w:p>
        </w:tc>
        <w:tc>
          <w:tcPr>
            <w:tcW w:w="1701" w:type="dxa"/>
          </w:tcPr>
          <w:p w14:paraId="2E182EC8" w14:textId="12288DF0" w:rsidR="00E269A7" w:rsidRPr="00B43CB9" w:rsidRDefault="00E269A7" w:rsidP="00B43CB9">
            <w:pPr>
              <w:pStyle w:val="ITAbsatzohneNr"/>
              <w:jc w:val="center"/>
              <w:rPr>
                <w:b/>
                <w:lang w:val="en-GB"/>
              </w:rPr>
            </w:pPr>
            <w:r w:rsidRPr="00B43CB9">
              <w:rPr>
                <w:b/>
                <w:lang w:val="en-GB"/>
              </w:rPr>
              <w:t>T</w:t>
            </w:r>
            <w:r w:rsidR="00B43CB9" w:rsidRPr="00B43CB9">
              <w:rPr>
                <w:b/>
                <w:lang w:val="en-GB"/>
              </w:rPr>
              <w:t>ype</w:t>
            </w:r>
          </w:p>
        </w:tc>
        <w:tc>
          <w:tcPr>
            <w:tcW w:w="3686" w:type="dxa"/>
          </w:tcPr>
          <w:p w14:paraId="70C78C8A" w14:textId="730920BD" w:rsidR="00E269A7" w:rsidRPr="00B43CB9" w:rsidRDefault="00E269A7" w:rsidP="00B43CB9">
            <w:pPr>
              <w:pStyle w:val="ITAbsatzohneNr"/>
              <w:jc w:val="center"/>
              <w:rPr>
                <w:b/>
                <w:lang w:val="en-GB"/>
              </w:rPr>
            </w:pPr>
            <w:r w:rsidRPr="00B43CB9">
              <w:rPr>
                <w:b/>
                <w:lang w:val="en-GB"/>
              </w:rPr>
              <w:t>S</w:t>
            </w:r>
            <w:r w:rsidR="00B43CB9" w:rsidRPr="00B43CB9">
              <w:rPr>
                <w:b/>
                <w:lang w:val="en-GB"/>
              </w:rPr>
              <w:t>ubject and s</w:t>
            </w:r>
            <w:r w:rsidRPr="00B43CB9">
              <w:rPr>
                <w:b/>
                <w:lang w:val="en-GB"/>
              </w:rPr>
              <w:t>cope of collaboration</w:t>
            </w:r>
          </w:p>
        </w:tc>
        <w:tc>
          <w:tcPr>
            <w:tcW w:w="1837" w:type="dxa"/>
          </w:tcPr>
          <w:p w14:paraId="32677AD3" w14:textId="77777777" w:rsidR="00E269A7" w:rsidRPr="00B43CB9" w:rsidRDefault="00E269A7" w:rsidP="00B43CB9">
            <w:pPr>
              <w:pStyle w:val="ITAbsatzohneNr"/>
              <w:jc w:val="center"/>
              <w:rPr>
                <w:b/>
                <w:lang w:val="en-GB"/>
              </w:rPr>
            </w:pPr>
            <w:r w:rsidRPr="00B43CB9">
              <w:rPr>
                <w:b/>
                <w:lang w:val="en-GB"/>
              </w:rPr>
              <w:t>Collaboration category</w:t>
            </w:r>
          </w:p>
        </w:tc>
      </w:tr>
      <w:tr w:rsidR="00E269A7" w14:paraId="193C0AAD" w14:textId="77777777" w:rsidTr="000366E3">
        <w:tc>
          <w:tcPr>
            <w:tcW w:w="1838" w:type="dxa"/>
          </w:tcPr>
          <w:p w14:paraId="137C0908" w14:textId="77777777" w:rsidR="00E269A7" w:rsidRPr="00B43CB9" w:rsidRDefault="00E269A7" w:rsidP="000366E3">
            <w:pPr>
              <w:pStyle w:val="ITAbsatzohneNr"/>
              <w:rPr>
                <w:i/>
                <w:lang w:val="en-GB"/>
              </w:rPr>
            </w:pPr>
            <w:r w:rsidRPr="00B43CB9">
              <w:rPr>
                <w:i/>
                <w:lang w:val="en-GB"/>
              </w:rPr>
              <w:t>Name (Country)</w:t>
            </w:r>
          </w:p>
        </w:tc>
        <w:tc>
          <w:tcPr>
            <w:tcW w:w="1701" w:type="dxa"/>
          </w:tcPr>
          <w:p w14:paraId="1873454F" w14:textId="1944EAD7" w:rsidR="00E269A7" w:rsidRPr="00B43CB9" w:rsidRDefault="00B43CB9" w:rsidP="000366E3">
            <w:pPr>
              <w:pStyle w:val="ITAbsatzohneNr"/>
              <w:rPr>
                <w:i/>
              </w:rPr>
            </w:pPr>
            <w:r w:rsidRPr="00B43CB9">
              <w:rPr>
                <w:i/>
                <w:lang w:val="en-GB"/>
              </w:rPr>
              <w:t>LE, SME, Start-up, RO</w:t>
            </w:r>
          </w:p>
        </w:tc>
        <w:tc>
          <w:tcPr>
            <w:tcW w:w="3686" w:type="dxa"/>
          </w:tcPr>
          <w:p w14:paraId="536445E5" w14:textId="77777777" w:rsidR="00E269A7" w:rsidRPr="00B43CB9" w:rsidRDefault="00E269A7" w:rsidP="000366E3">
            <w:pPr>
              <w:pStyle w:val="ITAbsatzohneNr"/>
              <w:rPr>
                <w:i/>
                <w:lang w:val="en-GB"/>
              </w:rPr>
            </w:pPr>
            <w:r w:rsidRPr="00B43CB9">
              <w:rPr>
                <w:i/>
                <w:lang w:val="en-GB"/>
              </w:rPr>
              <w:t>Relation with the individual project of the partner</w:t>
            </w:r>
          </w:p>
          <w:p w14:paraId="1936B388" w14:textId="48DA42ED" w:rsidR="007B2E90" w:rsidRPr="00B43CB9" w:rsidRDefault="007B2E90" w:rsidP="000366E3">
            <w:pPr>
              <w:pStyle w:val="ITAbsatzohneNr"/>
              <w:rPr>
                <w:i/>
                <w:lang w:val="en-GB"/>
              </w:rPr>
            </w:pPr>
            <w:r w:rsidRPr="00B43CB9">
              <w:rPr>
                <w:i/>
                <w:lang w:val="en-GB"/>
              </w:rPr>
              <w:t>Tasks, works, contributions of each collaborating partner</w:t>
            </w:r>
          </w:p>
        </w:tc>
        <w:tc>
          <w:tcPr>
            <w:tcW w:w="1837" w:type="dxa"/>
          </w:tcPr>
          <w:p w14:paraId="629214FD" w14:textId="4127598D" w:rsidR="00E269A7" w:rsidRPr="00B43CB9" w:rsidRDefault="007B2E90" w:rsidP="000366E3">
            <w:pPr>
              <w:pStyle w:val="ITAbsatzohneNr"/>
              <w:rPr>
                <w:i/>
                <w:lang w:val="en-GB"/>
              </w:rPr>
            </w:pPr>
            <w:r w:rsidRPr="00B43CB9">
              <w:rPr>
                <w:i/>
                <w:lang w:val="en-GB"/>
              </w:rPr>
              <w:t xml:space="preserve">Demonstrate how the collaboration is </w:t>
            </w:r>
            <w:r w:rsidR="00E269A7" w:rsidRPr="00B43CB9">
              <w:rPr>
                <w:i/>
                <w:lang w:val="en-GB"/>
              </w:rPr>
              <w:t>IPCEI-</w:t>
            </w:r>
            <w:r w:rsidR="00B43CB9" w:rsidRPr="00B43CB9">
              <w:rPr>
                <w:i/>
                <w:lang w:val="en-GB"/>
              </w:rPr>
              <w:t>related, IPCEI-</w:t>
            </w:r>
            <w:r w:rsidR="00E269A7" w:rsidRPr="00B43CB9">
              <w:rPr>
                <w:i/>
                <w:lang w:val="en-GB"/>
              </w:rPr>
              <w:t>induced or IPCEI-enhanced</w:t>
            </w:r>
          </w:p>
        </w:tc>
      </w:tr>
      <w:tr w:rsidR="00E269A7" w14:paraId="5BB4531B" w14:textId="77777777" w:rsidTr="000366E3">
        <w:tc>
          <w:tcPr>
            <w:tcW w:w="1838" w:type="dxa"/>
          </w:tcPr>
          <w:p w14:paraId="2F723D61" w14:textId="77777777" w:rsidR="00E269A7" w:rsidRDefault="00E269A7" w:rsidP="000366E3">
            <w:pPr>
              <w:pStyle w:val="ITAbsatzohneNr"/>
              <w:rPr>
                <w:i/>
                <w:lang w:val="en-GB"/>
              </w:rPr>
            </w:pPr>
            <w:r>
              <w:rPr>
                <w:i/>
                <w:lang w:val="en-GB"/>
              </w:rPr>
              <w:t>…</w:t>
            </w:r>
          </w:p>
        </w:tc>
        <w:tc>
          <w:tcPr>
            <w:tcW w:w="1701" w:type="dxa"/>
          </w:tcPr>
          <w:p w14:paraId="4CA9845C" w14:textId="77777777" w:rsidR="00E269A7" w:rsidRDefault="00E269A7" w:rsidP="000366E3">
            <w:pPr>
              <w:pStyle w:val="ITAbsatzohneNr"/>
              <w:rPr>
                <w:i/>
                <w:lang w:val="en-GB"/>
              </w:rPr>
            </w:pPr>
            <w:r>
              <w:rPr>
                <w:i/>
                <w:lang w:val="en-GB"/>
              </w:rPr>
              <w:t>…</w:t>
            </w:r>
          </w:p>
        </w:tc>
        <w:tc>
          <w:tcPr>
            <w:tcW w:w="3686" w:type="dxa"/>
          </w:tcPr>
          <w:p w14:paraId="1E479A43" w14:textId="77777777" w:rsidR="00E269A7" w:rsidRDefault="00E269A7" w:rsidP="000366E3">
            <w:pPr>
              <w:pStyle w:val="ITAbsatzohneNr"/>
              <w:rPr>
                <w:i/>
                <w:lang w:val="en-GB"/>
              </w:rPr>
            </w:pPr>
            <w:r>
              <w:rPr>
                <w:i/>
                <w:lang w:val="en-GB"/>
              </w:rPr>
              <w:t>…</w:t>
            </w:r>
          </w:p>
        </w:tc>
        <w:tc>
          <w:tcPr>
            <w:tcW w:w="1837" w:type="dxa"/>
          </w:tcPr>
          <w:p w14:paraId="3BF5B1D7" w14:textId="77777777" w:rsidR="00E269A7" w:rsidRDefault="00E269A7" w:rsidP="000366E3">
            <w:pPr>
              <w:pStyle w:val="ITAbsatzohneNr"/>
              <w:rPr>
                <w:i/>
                <w:lang w:val="en-GB"/>
              </w:rPr>
            </w:pPr>
            <w:r>
              <w:rPr>
                <w:i/>
                <w:lang w:val="en-GB"/>
              </w:rPr>
              <w:t>…</w:t>
            </w:r>
          </w:p>
        </w:tc>
      </w:tr>
      <w:tr w:rsidR="00E269A7" w14:paraId="04705355" w14:textId="77777777" w:rsidTr="000366E3">
        <w:tc>
          <w:tcPr>
            <w:tcW w:w="1838" w:type="dxa"/>
          </w:tcPr>
          <w:p w14:paraId="2FE51005" w14:textId="77777777" w:rsidR="00E269A7" w:rsidRDefault="00E269A7" w:rsidP="000366E3">
            <w:pPr>
              <w:pStyle w:val="ITAbsatzohneNr"/>
              <w:rPr>
                <w:i/>
                <w:lang w:val="en-GB"/>
              </w:rPr>
            </w:pPr>
            <w:r>
              <w:rPr>
                <w:i/>
                <w:lang w:val="en-GB"/>
              </w:rPr>
              <w:t>…</w:t>
            </w:r>
          </w:p>
        </w:tc>
        <w:tc>
          <w:tcPr>
            <w:tcW w:w="1701" w:type="dxa"/>
          </w:tcPr>
          <w:p w14:paraId="01A46829" w14:textId="77777777" w:rsidR="00E269A7" w:rsidRDefault="00E269A7" w:rsidP="000366E3">
            <w:pPr>
              <w:pStyle w:val="ITAbsatzohneNr"/>
              <w:rPr>
                <w:i/>
                <w:lang w:val="en-GB"/>
              </w:rPr>
            </w:pPr>
            <w:r>
              <w:rPr>
                <w:i/>
                <w:lang w:val="en-GB"/>
              </w:rPr>
              <w:t>…</w:t>
            </w:r>
          </w:p>
        </w:tc>
        <w:tc>
          <w:tcPr>
            <w:tcW w:w="3686" w:type="dxa"/>
          </w:tcPr>
          <w:p w14:paraId="1B3CA64B" w14:textId="77777777" w:rsidR="00E269A7" w:rsidRDefault="00E269A7" w:rsidP="000366E3">
            <w:pPr>
              <w:pStyle w:val="ITAbsatzohneNr"/>
              <w:rPr>
                <w:i/>
                <w:lang w:val="en-GB"/>
              </w:rPr>
            </w:pPr>
            <w:r>
              <w:rPr>
                <w:i/>
                <w:lang w:val="en-GB"/>
              </w:rPr>
              <w:t>…</w:t>
            </w:r>
          </w:p>
        </w:tc>
        <w:tc>
          <w:tcPr>
            <w:tcW w:w="1837" w:type="dxa"/>
          </w:tcPr>
          <w:p w14:paraId="00C443F9" w14:textId="77777777" w:rsidR="00E269A7" w:rsidRDefault="00E269A7" w:rsidP="000366E3">
            <w:pPr>
              <w:pStyle w:val="ITAbsatzohneNr"/>
              <w:rPr>
                <w:i/>
                <w:lang w:val="en-GB"/>
              </w:rPr>
            </w:pPr>
            <w:r>
              <w:rPr>
                <w:i/>
                <w:lang w:val="en-GB"/>
              </w:rPr>
              <w:t>…</w:t>
            </w:r>
          </w:p>
        </w:tc>
      </w:tr>
      <w:tr w:rsidR="00E269A7" w14:paraId="026E3F86" w14:textId="77777777" w:rsidTr="000366E3">
        <w:tc>
          <w:tcPr>
            <w:tcW w:w="1838" w:type="dxa"/>
          </w:tcPr>
          <w:p w14:paraId="6439919F" w14:textId="77777777" w:rsidR="00E269A7" w:rsidRDefault="00E269A7" w:rsidP="000366E3">
            <w:pPr>
              <w:pStyle w:val="ITAbsatzohneNr"/>
              <w:rPr>
                <w:i/>
                <w:lang w:val="en-GB"/>
              </w:rPr>
            </w:pPr>
            <w:r>
              <w:rPr>
                <w:i/>
                <w:lang w:val="en-GB"/>
              </w:rPr>
              <w:t>…</w:t>
            </w:r>
          </w:p>
        </w:tc>
        <w:tc>
          <w:tcPr>
            <w:tcW w:w="1701" w:type="dxa"/>
          </w:tcPr>
          <w:p w14:paraId="0F947520" w14:textId="77777777" w:rsidR="00E269A7" w:rsidRDefault="00E269A7" w:rsidP="000366E3">
            <w:pPr>
              <w:pStyle w:val="ITAbsatzohneNr"/>
              <w:rPr>
                <w:i/>
                <w:lang w:val="en-GB"/>
              </w:rPr>
            </w:pPr>
            <w:r>
              <w:rPr>
                <w:i/>
                <w:lang w:val="en-GB"/>
              </w:rPr>
              <w:t>…</w:t>
            </w:r>
          </w:p>
        </w:tc>
        <w:tc>
          <w:tcPr>
            <w:tcW w:w="3686" w:type="dxa"/>
          </w:tcPr>
          <w:p w14:paraId="4D5DFBD4" w14:textId="77777777" w:rsidR="00E269A7" w:rsidRDefault="00E269A7" w:rsidP="000366E3">
            <w:pPr>
              <w:pStyle w:val="ITAbsatzohneNr"/>
              <w:rPr>
                <w:i/>
                <w:lang w:val="en-GB"/>
              </w:rPr>
            </w:pPr>
            <w:r>
              <w:rPr>
                <w:i/>
                <w:lang w:val="en-GB"/>
              </w:rPr>
              <w:t>…</w:t>
            </w:r>
          </w:p>
        </w:tc>
        <w:tc>
          <w:tcPr>
            <w:tcW w:w="1837" w:type="dxa"/>
          </w:tcPr>
          <w:p w14:paraId="2992DE7E" w14:textId="77777777" w:rsidR="00E269A7" w:rsidRDefault="00E269A7" w:rsidP="000366E3">
            <w:pPr>
              <w:pStyle w:val="ITAbsatzohneNr"/>
              <w:rPr>
                <w:i/>
                <w:lang w:val="en-GB"/>
              </w:rPr>
            </w:pPr>
            <w:r>
              <w:rPr>
                <w:i/>
                <w:lang w:val="en-GB"/>
              </w:rPr>
              <w:t>…</w:t>
            </w:r>
          </w:p>
        </w:tc>
      </w:tr>
      <w:tr w:rsidR="00E269A7" w14:paraId="73A1B15A" w14:textId="77777777" w:rsidTr="000366E3">
        <w:tc>
          <w:tcPr>
            <w:tcW w:w="1838" w:type="dxa"/>
          </w:tcPr>
          <w:p w14:paraId="5A87B08D" w14:textId="77777777" w:rsidR="00E269A7" w:rsidRDefault="00E269A7" w:rsidP="000366E3">
            <w:pPr>
              <w:pStyle w:val="ITAbsatzohneNr"/>
              <w:rPr>
                <w:i/>
                <w:lang w:val="en-GB"/>
              </w:rPr>
            </w:pPr>
            <w:r>
              <w:rPr>
                <w:i/>
                <w:lang w:val="en-GB"/>
              </w:rPr>
              <w:t>…</w:t>
            </w:r>
          </w:p>
        </w:tc>
        <w:tc>
          <w:tcPr>
            <w:tcW w:w="1701" w:type="dxa"/>
          </w:tcPr>
          <w:p w14:paraId="228CE5E5" w14:textId="77777777" w:rsidR="00E269A7" w:rsidRDefault="00E269A7" w:rsidP="000366E3">
            <w:pPr>
              <w:pStyle w:val="ITAbsatzohneNr"/>
              <w:rPr>
                <w:i/>
                <w:lang w:val="en-GB"/>
              </w:rPr>
            </w:pPr>
            <w:r>
              <w:rPr>
                <w:i/>
                <w:lang w:val="en-GB"/>
              </w:rPr>
              <w:t>…</w:t>
            </w:r>
          </w:p>
        </w:tc>
        <w:tc>
          <w:tcPr>
            <w:tcW w:w="3686" w:type="dxa"/>
          </w:tcPr>
          <w:p w14:paraId="125C566A" w14:textId="77777777" w:rsidR="00E269A7" w:rsidRDefault="00E269A7" w:rsidP="000366E3">
            <w:pPr>
              <w:pStyle w:val="ITAbsatzohneNr"/>
              <w:rPr>
                <w:i/>
                <w:lang w:val="en-GB"/>
              </w:rPr>
            </w:pPr>
            <w:r>
              <w:rPr>
                <w:i/>
                <w:lang w:val="en-GB"/>
              </w:rPr>
              <w:t>…</w:t>
            </w:r>
          </w:p>
        </w:tc>
        <w:tc>
          <w:tcPr>
            <w:tcW w:w="1837" w:type="dxa"/>
          </w:tcPr>
          <w:p w14:paraId="7B6BDA46" w14:textId="77777777" w:rsidR="00E269A7" w:rsidRDefault="00E269A7" w:rsidP="000366E3">
            <w:pPr>
              <w:pStyle w:val="ITAbsatzohneNr"/>
              <w:rPr>
                <w:i/>
                <w:lang w:val="en-GB"/>
              </w:rPr>
            </w:pPr>
            <w:r>
              <w:rPr>
                <w:i/>
                <w:lang w:val="en-GB"/>
              </w:rPr>
              <w:t>…</w:t>
            </w:r>
          </w:p>
        </w:tc>
      </w:tr>
      <w:tr w:rsidR="00E269A7" w14:paraId="3AE087D8" w14:textId="77777777" w:rsidTr="000366E3">
        <w:tc>
          <w:tcPr>
            <w:tcW w:w="1838" w:type="dxa"/>
          </w:tcPr>
          <w:p w14:paraId="1D1DC8B4" w14:textId="77777777" w:rsidR="00E269A7" w:rsidRDefault="00E269A7" w:rsidP="000366E3">
            <w:pPr>
              <w:pStyle w:val="ITAbsatzohneNr"/>
              <w:rPr>
                <w:i/>
                <w:lang w:val="en-GB"/>
              </w:rPr>
            </w:pPr>
            <w:r>
              <w:rPr>
                <w:i/>
                <w:lang w:val="en-GB"/>
              </w:rPr>
              <w:t>…</w:t>
            </w:r>
          </w:p>
        </w:tc>
        <w:tc>
          <w:tcPr>
            <w:tcW w:w="1701" w:type="dxa"/>
          </w:tcPr>
          <w:p w14:paraId="1AA95060" w14:textId="77777777" w:rsidR="00E269A7" w:rsidRDefault="00E269A7" w:rsidP="000366E3">
            <w:pPr>
              <w:pStyle w:val="ITAbsatzohneNr"/>
              <w:rPr>
                <w:i/>
                <w:lang w:val="en-GB"/>
              </w:rPr>
            </w:pPr>
            <w:r>
              <w:rPr>
                <w:i/>
                <w:lang w:val="en-GB"/>
              </w:rPr>
              <w:t>…</w:t>
            </w:r>
          </w:p>
        </w:tc>
        <w:tc>
          <w:tcPr>
            <w:tcW w:w="3686" w:type="dxa"/>
          </w:tcPr>
          <w:p w14:paraId="6C7D2214" w14:textId="77777777" w:rsidR="00E269A7" w:rsidRDefault="00E269A7" w:rsidP="000366E3">
            <w:pPr>
              <w:pStyle w:val="ITAbsatzohneNr"/>
              <w:rPr>
                <w:i/>
                <w:lang w:val="en-GB"/>
              </w:rPr>
            </w:pPr>
            <w:r>
              <w:rPr>
                <w:i/>
                <w:lang w:val="en-GB"/>
              </w:rPr>
              <w:t>…</w:t>
            </w:r>
          </w:p>
        </w:tc>
        <w:tc>
          <w:tcPr>
            <w:tcW w:w="1837" w:type="dxa"/>
          </w:tcPr>
          <w:p w14:paraId="179143BE" w14:textId="77777777" w:rsidR="00E269A7" w:rsidRDefault="00E269A7" w:rsidP="00333202">
            <w:pPr>
              <w:pStyle w:val="ITAbsatzohneNr"/>
              <w:keepNext/>
              <w:rPr>
                <w:i/>
                <w:lang w:val="en-GB"/>
              </w:rPr>
            </w:pPr>
            <w:r>
              <w:rPr>
                <w:i/>
                <w:lang w:val="en-GB"/>
              </w:rPr>
              <w:t>…</w:t>
            </w:r>
          </w:p>
        </w:tc>
      </w:tr>
    </w:tbl>
    <w:p w14:paraId="1B1D09DB" w14:textId="27715328" w:rsidR="00E269A7" w:rsidRDefault="00333202" w:rsidP="00333202">
      <w:pPr>
        <w:pStyle w:val="Lgende"/>
        <w:rPr>
          <w:lang w:val="en-GB"/>
        </w:rPr>
      </w:pPr>
      <w:r>
        <w:t xml:space="preserve">Table </w:t>
      </w:r>
      <w:r w:rsidR="005B3539">
        <w:t>8</w:t>
      </w:r>
      <w:r>
        <w:t xml:space="preserve">: </w:t>
      </w:r>
      <w:proofErr w:type="spellStart"/>
      <w:r>
        <w:t>collaborations</w:t>
      </w:r>
      <w:proofErr w:type="spellEnd"/>
      <w:r>
        <w:t xml:space="preserve"> </w:t>
      </w:r>
      <w:proofErr w:type="spellStart"/>
      <w:r>
        <w:t>with</w:t>
      </w:r>
      <w:proofErr w:type="spellEnd"/>
      <w:r>
        <w:t xml:space="preserve"> </w:t>
      </w:r>
      <w:proofErr w:type="spellStart"/>
      <w:r>
        <w:t>indirect</w:t>
      </w:r>
      <w:proofErr w:type="spellEnd"/>
      <w:r>
        <w:t xml:space="preserve"> </w:t>
      </w:r>
      <w:proofErr w:type="spellStart"/>
      <w:r w:rsidR="00B43CB9">
        <w:t>participants</w:t>
      </w:r>
      <w:proofErr w:type="spellEnd"/>
      <w:r w:rsidR="00B43CB9">
        <w:t xml:space="preserve"> </w:t>
      </w:r>
      <w:proofErr w:type="spellStart"/>
      <w:r w:rsidR="00B43CB9">
        <w:t>of</w:t>
      </w:r>
      <w:proofErr w:type="spellEnd"/>
      <w:r>
        <w:t xml:space="preserve"> </w:t>
      </w:r>
      <w:proofErr w:type="spellStart"/>
      <w:r>
        <w:t>th</w:t>
      </w:r>
      <w:r w:rsidR="00B43CB9">
        <w:t>is</w:t>
      </w:r>
      <w:proofErr w:type="spellEnd"/>
      <w:r>
        <w:t xml:space="preserve"> IPCEI</w:t>
      </w:r>
    </w:p>
    <w:p w14:paraId="4B21503B" w14:textId="77777777" w:rsidR="007B2E90" w:rsidRPr="007B2E90" w:rsidRDefault="007B2E90" w:rsidP="002B0DDF">
      <w:pPr>
        <w:pStyle w:val="ITAbsatzohneNr"/>
        <w:rPr>
          <w:i/>
          <w:lang w:val="en-GB"/>
        </w:rPr>
      </w:pPr>
    </w:p>
    <w:p w14:paraId="6A089E35" w14:textId="250E4A3E" w:rsidR="009C5D3E" w:rsidRDefault="00FB72CF" w:rsidP="009C5D3E">
      <w:pPr>
        <w:pStyle w:val="ITberschrift1"/>
        <w:rPr>
          <w:lang w:val="en-GB"/>
        </w:rPr>
      </w:pPr>
      <w:bookmarkStart w:id="71" w:name="_Toc97656170"/>
      <w:r>
        <w:rPr>
          <w:lang w:val="en-GB"/>
        </w:rPr>
        <w:t>Other positive e</w:t>
      </w:r>
      <w:r w:rsidR="009C5D3E" w:rsidRPr="00504B99">
        <w:rPr>
          <w:lang w:val="en-GB"/>
        </w:rPr>
        <w:t>ffects</w:t>
      </w:r>
      <w:r>
        <w:rPr>
          <w:lang w:val="en-GB"/>
        </w:rPr>
        <w:t xml:space="preserve"> on the market</w:t>
      </w:r>
      <w:bookmarkEnd w:id="71"/>
    </w:p>
    <w:p w14:paraId="418FF8C7" w14:textId="04D5243B" w:rsidR="00B43CB9" w:rsidRDefault="00B43CB9" w:rsidP="00E96433">
      <w:pPr>
        <w:pStyle w:val="ITberschrift11"/>
        <w:rPr>
          <w:lang w:val="en-US"/>
        </w:rPr>
      </w:pPr>
      <w:bookmarkStart w:id="72" w:name="_Toc97656171"/>
      <w:r>
        <w:rPr>
          <w:lang w:val="en-US"/>
        </w:rPr>
        <w:t>Increasing the level of R&amp;D and innovations in Europe</w:t>
      </w:r>
      <w:bookmarkEnd w:id="72"/>
    </w:p>
    <w:p w14:paraId="775E47CD" w14:textId="77777777" w:rsidR="00B43CB9" w:rsidRPr="00313E26" w:rsidRDefault="00B43CB9" w:rsidP="00B43CB9">
      <w:pPr>
        <w:pStyle w:val="ITAbsatzohneNr"/>
        <w:rPr>
          <w:i/>
          <w:lang w:val="en-US"/>
        </w:rPr>
      </w:pPr>
      <w:r w:rsidRPr="00313E26">
        <w:rPr>
          <w:i/>
          <w:lang w:val="en-US"/>
        </w:rPr>
        <w:t>Description of how the project will increase the level of innovation and R&amp;D in the sector and the European economy and society.</w:t>
      </w:r>
    </w:p>
    <w:p w14:paraId="76F57D25" w14:textId="77777777" w:rsidR="00B43CB9" w:rsidRPr="00313E26" w:rsidRDefault="00B43CB9" w:rsidP="00B43CB9">
      <w:pPr>
        <w:pStyle w:val="ITAbsatzohneNr"/>
        <w:rPr>
          <w:lang w:val="en-US"/>
        </w:rPr>
      </w:pPr>
    </w:p>
    <w:p w14:paraId="42CEE4E9" w14:textId="77777777" w:rsidR="00B43CB9" w:rsidRPr="00313E26" w:rsidRDefault="00B43CB9" w:rsidP="00B43CB9">
      <w:pPr>
        <w:pStyle w:val="ITAbsatzohneNr"/>
        <w:rPr>
          <w:lang w:val="en-US"/>
        </w:rPr>
      </w:pPr>
      <w:r w:rsidRPr="00313E26">
        <w:rPr>
          <w:lang w:val="en-US"/>
        </w:rPr>
        <w:t>INSERT YOUR TEXT HERE.</w:t>
      </w:r>
    </w:p>
    <w:p w14:paraId="42BE61D5" w14:textId="5DCAC970" w:rsidR="00A908A5" w:rsidRPr="00E96433" w:rsidRDefault="00A908A5" w:rsidP="00E96433">
      <w:pPr>
        <w:pStyle w:val="ITberschrift11"/>
        <w:rPr>
          <w:lang w:val="en-US"/>
        </w:rPr>
      </w:pPr>
      <w:r w:rsidRPr="00E96433">
        <w:rPr>
          <w:lang w:val="en-US"/>
        </w:rPr>
        <w:t xml:space="preserve"> </w:t>
      </w:r>
      <w:bookmarkStart w:id="73" w:name="_Toc97656172"/>
      <w:r w:rsidRPr="00E96433">
        <w:rPr>
          <w:lang w:val="en-US"/>
        </w:rPr>
        <w:t>Impact of the Project on Employment and New Investments in Europe</w:t>
      </w:r>
      <w:bookmarkEnd w:id="73"/>
    </w:p>
    <w:p w14:paraId="58E9155C" w14:textId="7CBD794E" w:rsidR="009C5D3E" w:rsidRPr="00A7587F" w:rsidRDefault="009C5D3E" w:rsidP="009C5D3E">
      <w:pPr>
        <w:spacing w:before="240" w:after="120" w:line="240" w:lineRule="auto"/>
        <w:jc w:val="both"/>
        <w:rPr>
          <w:rFonts w:cs="Arial"/>
          <w:i/>
          <w:iCs/>
          <w:color w:val="000000"/>
          <w:szCs w:val="22"/>
          <w:lang w:val="en-US" w:eastAsia="fr-FR"/>
        </w:rPr>
      </w:pPr>
      <w:bookmarkStart w:id="74" w:name="_Toc27129581"/>
      <w:r w:rsidRPr="00A7587F">
        <w:rPr>
          <w:rFonts w:cs="Arial"/>
          <w:i/>
          <w:iCs/>
          <w:color w:val="000000"/>
          <w:szCs w:val="22"/>
          <w:lang w:val="en-US" w:eastAsia="fr-FR"/>
        </w:rPr>
        <w:t>Estimation of the quantitative and qualitative impact of your project on direct and indirect employment and training in European economy and society new investments in Europe.</w:t>
      </w:r>
    </w:p>
    <w:p w14:paraId="213C2D6A" w14:textId="77777777" w:rsidR="005178A9" w:rsidRPr="00A7587F" w:rsidRDefault="005178A9" w:rsidP="005178A9">
      <w:pPr>
        <w:spacing w:before="240" w:after="120" w:line="240" w:lineRule="auto"/>
        <w:jc w:val="both"/>
        <w:rPr>
          <w:rFonts w:cs="Arial"/>
          <w:i/>
          <w:iCs/>
          <w:color w:val="000000"/>
          <w:szCs w:val="22"/>
          <w:lang w:val="en-US" w:eastAsia="fr-FR"/>
        </w:rPr>
      </w:pPr>
      <w:r w:rsidRPr="00A7587F">
        <w:rPr>
          <w:rFonts w:cs="Arial"/>
          <w:i/>
          <w:iCs/>
          <w:color w:val="000000"/>
          <w:szCs w:val="22"/>
          <w:lang w:val="en-US" w:eastAsia="fr-FR"/>
        </w:rPr>
        <w:t>Detail the magnitude of employment that is envisioned</w:t>
      </w:r>
    </w:p>
    <w:p w14:paraId="67B1EB41" w14:textId="028192EE" w:rsidR="007B2E90" w:rsidRPr="00B43CB9" w:rsidRDefault="007B2E90" w:rsidP="00B43CB9">
      <w:pPr>
        <w:pStyle w:val="Paragraphedeliste"/>
        <w:numPr>
          <w:ilvl w:val="0"/>
          <w:numId w:val="34"/>
        </w:numPr>
        <w:spacing w:before="240" w:after="120" w:line="240" w:lineRule="auto"/>
        <w:jc w:val="both"/>
        <w:rPr>
          <w:rFonts w:cs="Arial"/>
          <w:i/>
          <w:iCs/>
          <w:color w:val="000000"/>
          <w:szCs w:val="22"/>
          <w:lang w:val="en-US" w:eastAsia="fr-FR"/>
        </w:rPr>
      </w:pPr>
      <w:r w:rsidRPr="00B43CB9">
        <w:rPr>
          <w:rFonts w:cs="Arial"/>
          <w:i/>
          <w:iCs/>
          <w:color w:val="000000"/>
          <w:szCs w:val="22"/>
          <w:lang w:val="en-US" w:eastAsia="fr-FR"/>
        </w:rPr>
        <w:t>Include a timeline of employment (how is employment associated with each step in the project?)</w:t>
      </w:r>
    </w:p>
    <w:p w14:paraId="2F9B1C4B" w14:textId="14730D02" w:rsidR="007B2E90" w:rsidRPr="00B43CB9" w:rsidRDefault="007B2E90" w:rsidP="00B43CB9">
      <w:pPr>
        <w:pStyle w:val="Paragraphedeliste"/>
        <w:numPr>
          <w:ilvl w:val="0"/>
          <w:numId w:val="34"/>
        </w:numPr>
        <w:spacing w:before="240" w:after="120" w:line="240" w:lineRule="auto"/>
        <w:jc w:val="both"/>
        <w:rPr>
          <w:rFonts w:cs="Arial"/>
          <w:i/>
          <w:iCs/>
          <w:color w:val="000000"/>
          <w:szCs w:val="22"/>
          <w:lang w:val="en-US" w:eastAsia="fr-FR"/>
        </w:rPr>
      </w:pPr>
      <w:r w:rsidRPr="00B43CB9">
        <w:rPr>
          <w:rFonts w:cs="Arial"/>
          <w:i/>
          <w:iCs/>
          <w:color w:val="000000"/>
          <w:szCs w:val="22"/>
          <w:lang w:val="en-US" w:eastAsia="fr-FR"/>
        </w:rPr>
        <w:t>Explain the nature of the employment? (Industry/qualifications of potential jobs)</w:t>
      </w:r>
    </w:p>
    <w:p w14:paraId="6C993080" w14:textId="2C4CCE94" w:rsidR="007B2E90" w:rsidRPr="00B43CB9" w:rsidRDefault="007B2E90" w:rsidP="00B43CB9">
      <w:pPr>
        <w:pStyle w:val="Paragraphedeliste"/>
        <w:numPr>
          <w:ilvl w:val="0"/>
          <w:numId w:val="34"/>
        </w:numPr>
        <w:spacing w:before="240" w:after="120" w:line="240" w:lineRule="auto"/>
        <w:jc w:val="both"/>
        <w:rPr>
          <w:rFonts w:cs="Arial"/>
          <w:i/>
          <w:iCs/>
          <w:color w:val="000000"/>
          <w:szCs w:val="22"/>
          <w:lang w:val="en-US" w:eastAsia="fr-FR"/>
        </w:rPr>
      </w:pPr>
      <w:r w:rsidRPr="00B43CB9">
        <w:rPr>
          <w:rFonts w:cs="Arial"/>
          <w:i/>
          <w:iCs/>
          <w:color w:val="000000"/>
          <w:szCs w:val="22"/>
          <w:lang w:val="en-US" w:eastAsia="fr-FR"/>
        </w:rPr>
        <w:t>Explain whether the company will be training this extra workforce?</w:t>
      </w:r>
    </w:p>
    <w:p w14:paraId="4BE694BD" w14:textId="0C06719F" w:rsidR="007B2E90" w:rsidRPr="00B43CB9" w:rsidRDefault="007B2E90" w:rsidP="00B43CB9">
      <w:pPr>
        <w:pStyle w:val="Paragraphedeliste"/>
        <w:numPr>
          <w:ilvl w:val="0"/>
          <w:numId w:val="34"/>
        </w:numPr>
        <w:spacing w:before="240" w:after="120" w:line="240" w:lineRule="auto"/>
        <w:jc w:val="both"/>
        <w:rPr>
          <w:rFonts w:cs="Arial"/>
          <w:i/>
          <w:iCs/>
          <w:color w:val="000000"/>
          <w:szCs w:val="22"/>
          <w:lang w:val="en-US" w:eastAsia="fr-FR"/>
        </w:rPr>
      </w:pPr>
      <w:r w:rsidRPr="00B43CB9">
        <w:rPr>
          <w:rFonts w:cs="Arial"/>
          <w:i/>
          <w:iCs/>
          <w:color w:val="000000"/>
          <w:szCs w:val="22"/>
          <w:lang w:val="en-US" w:eastAsia="fr-FR"/>
        </w:rPr>
        <w:t>Discuss the kind of indirect impact on employment there could be (employment that results from the project but not directly attributable to the company).</w:t>
      </w:r>
    </w:p>
    <w:p w14:paraId="65B614D3" w14:textId="0A445B3C" w:rsidR="00AE64F0" w:rsidRDefault="007B2E90" w:rsidP="00AE64F0">
      <w:pPr>
        <w:pStyle w:val="Paragraphedeliste"/>
        <w:numPr>
          <w:ilvl w:val="0"/>
          <w:numId w:val="34"/>
        </w:numPr>
        <w:spacing w:before="240" w:after="120" w:line="240" w:lineRule="auto"/>
        <w:jc w:val="both"/>
        <w:rPr>
          <w:rFonts w:cs="Arial"/>
          <w:i/>
          <w:iCs/>
          <w:color w:val="000000"/>
          <w:szCs w:val="22"/>
          <w:lang w:val="en-US" w:eastAsia="fr-FR"/>
        </w:rPr>
      </w:pPr>
      <w:r w:rsidRPr="00B43CB9">
        <w:rPr>
          <w:rFonts w:cs="Arial"/>
          <w:i/>
          <w:iCs/>
          <w:color w:val="000000"/>
          <w:szCs w:val="22"/>
          <w:lang w:val="en-US" w:eastAsia="fr-FR"/>
        </w:rPr>
        <w:t>Describe any downstream projects that could result in additional employment in the future? (either by the company or another firm)</w:t>
      </w:r>
      <w:bookmarkStart w:id="75" w:name="_Toc517103801"/>
      <w:bookmarkStart w:id="76" w:name="_Toc34314373"/>
      <w:bookmarkStart w:id="77" w:name="_Toc37162886"/>
    </w:p>
    <w:p w14:paraId="17A6207D" w14:textId="77777777" w:rsidR="00AE64F0" w:rsidRPr="00473BC1" w:rsidRDefault="00AE64F0" w:rsidP="00AE64F0">
      <w:pPr>
        <w:pStyle w:val="ITAbsatzohneNr"/>
        <w:rPr>
          <w:lang w:val="en-US"/>
        </w:rPr>
      </w:pPr>
      <w:r w:rsidRPr="006707A8">
        <w:rPr>
          <w:lang w:val="en-US"/>
        </w:rPr>
        <w:t>INSERT YOUR TEXT HERE.</w:t>
      </w:r>
    </w:p>
    <w:p w14:paraId="2667757E" w14:textId="77777777" w:rsidR="002D1088" w:rsidRPr="002D1088" w:rsidRDefault="002D1088" w:rsidP="002D1088">
      <w:pPr>
        <w:pStyle w:val="ITberschrift11"/>
        <w:rPr>
          <w:lang w:val="en-US"/>
        </w:rPr>
      </w:pPr>
      <w:bookmarkStart w:id="78" w:name="_Toc97656173"/>
      <w:r w:rsidRPr="002D1088">
        <w:rPr>
          <w:lang w:val="en-US"/>
        </w:rPr>
        <w:t>Environmental protection and energy and security dependence</w:t>
      </w:r>
      <w:bookmarkEnd w:id="75"/>
      <w:bookmarkEnd w:id="78"/>
    </w:p>
    <w:p w14:paraId="6A133950" w14:textId="7A599ADA" w:rsidR="002D1088" w:rsidRDefault="002D1088" w:rsidP="002D1088">
      <w:pPr>
        <w:spacing w:before="240" w:after="120" w:line="240" w:lineRule="auto"/>
        <w:jc w:val="both"/>
        <w:rPr>
          <w:rFonts w:cs="Arial"/>
          <w:i/>
          <w:iCs/>
          <w:color w:val="000000"/>
          <w:szCs w:val="22"/>
          <w:lang w:val="en-US" w:eastAsia="fr-FR"/>
        </w:rPr>
      </w:pPr>
      <w:r w:rsidRPr="00A7587F">
        <w:rPr>
          <w:rFonts w:cs="Arial"/>
          <w:i/>
          <w:iCs/>
          <w:color w:val="000000"/>
          <w:szCs w:val="22"/>
          <w:lang w:val="en-US" w:eastAsia="fr-FR"/>
        </w:rPr>
        <w:t>Description of the project’s influence on environmental protection and reducing energy dependence.</w:t>
      </w:r>
    </w:p>
    <w:p w14:paraId="6FE6B2DD" w14:textId="549A43D5" w:rsidR="003701D2" w:rsidRDefault="003701D2" w:rsidP="00A7587F">
      <w:pPr>
        <w:pStyle w:val="Paragraphedeliste"/>
        <w:numPr>
          <w:ilvl w:val="0"/>
          <w:numId w:val="22"/>
        </w:numPr>
        <w:spacing w:before="240" w:after="120" w:line="240" w:lineRule="auto"/>
        <w:jc w:val="both"/>
        <w:rPr>
          <w:rFonts w:cs="Arial"/>
          <w:i/>
          <w:iCs/>
          <w:color w:val="000000"/>
          <w:szCs w:val="22"/>
          <w:lang w:val="en-US" w:eastAsia="fr-FR"/>
        </w:rPr>
      </w:pPr>
      <w:r w:rsidRPr="003701D2">
        <w:rPr>
          <w:rFonts w:cs="Arial"/>
          <w:i/>
          <w:iCs/>
          <w:color w:val="000000"/>
          <w:szCs w:val="22"/>
          <w:lang w:val="en-US" w:eastAsia="fr-FR"/>
        </w:rPr>
        <w:t xml:space="preserve">Describe how you plan to measure and report your company's </w:t>
      </w:r>
      <w:r w:rsidRPr="00A7587F">
        <w:rPr>
          <w:rFonts w:cs="Arial"/>
          <w:b/>
          <w:i/>
          <w:iCs/>
          <w:color w:val="000000"/>
          <w:szCs w:val="22"/>
          <w:lang w:val="en-US" w:eastAsia="fr-FR"/>
        </w:rPr>
        <w:t>environmental performance as part of the project</w:t>
      </w:r>
      <w:r>
        <w:rPr>
          <w:rFonts w:cs="Arial"/>
          <w:i/>
          <w:iCs/>
          <w:color w:val="000000"/>
          <w:szCs w:val="22"/>
          <w:lang w:val="en-US" w:eastAsia="fr-FR"/>
        </w:rPr>
        <w:t xml:space="preserve"> </w:t>
      </w:r>
      <w:r w:rsidRPr="003701D2">
        <w:rPr>
          <w:rFonts w:cs="Arial"/>
          <w:i/>
          <w:iCs/>
          <w:color w:val="000000"/>
          <w:szCs w:val="22"/>
          <w:lang w:val="en-US" w:eastAsia="fr-FR"/>
        </w:rPr>
        <w:t>(e.g., frequency and scope of publication, number and coherence of criteria included in the evaluation)</w:t>
      </w:r>
    </w:p>
    <w:p w14:paraId="509B3BD0" w14:textId="7025F817" w:rsidR="003701D2" w:rsidRDefault="003701D2" w:rsidP="00A7587F">
      <w:pPr>
        <w:pStyle w:val="Paragraphedeliste"/>
        <w:numPr>
          <w:ilvl w:val="0"/>
          <w:numId w:val="22"/>
        </w:numPr>
        <w:spacing w:before="240" w:after="120" w:line="240" w:lineRule="auto"/>
        <w:jc w:val="both"/>
        <w:rPr>
          <w:rFonts w:cs="Arial"/>
          <w:i/>
          <w:iCs/>
          <w:color w:val="000000"/>
          <w:szCs w:val="22"/>
          <w:lang w:val="en-US" w:eastAsia="fr-FR"/>
        </w:rPr>
      </w:pPr>
      <w:r w:rsidRPr="003701D2">
        <w:rPr>
          <w:rFonts w:cs="Arial"/>
          <w:i/>
          <w:iCs/>
          <w:color w:val="000000"/>
          <w:szCs w:val="22"/>
          <w:lang w:val="en-US" w:eastAsia="fr-FR"/>
        </w:rPr>
        <w:t xml:space="preserve">Describe the measures you plan to adopt to move towards the </w:t>
      </w:r>
      <w:r w:rsidRPr="00A7587F">
        <w:rPr>
          <w:rFonts w:cs="Arial"/>
          <w:b/>
          <w:i/>
          <w:iCs/>
          <w:color w:val="000000"/>
          <w:szCs w:val="22"/>
          <w:lang w:val="en-US" w:eastAsia="fr-FR"/>
        </w:rPr>
        <w:t>energy transition</w:t>
      </w:r>
      <w:r w:rsidRPr="003701D2">
        <w:rPr>
          <w:rFonts w:cs="Arial"/>
          <w:i/>
          <w:iCs/>
          <w:color w:val="000000"/>
          <w:szCs w:val="22"/>
          <w:lang w:val="en-US" w:eastAsia="fr-FR"/>
        </w:rPr>
        <w:t xml:space="preserve">, especially </w:t>
      </w:r>
      <w:r w:rsidRPr="00A918B1">
        <w:rPr>
          <w:rFonts w:cs="Arial"/>
          <w:i/>
          <w:iCs/>
          <w:color w:val="000000"/>
          <w:szCs w:val="22"/>
          <w:lang w:val="en-US" w:eastAsia="fr-FR"/>
        </w:rPr>
        <w:t xml:space="preserve">regarding </w:t>
      </w:r>
      <w:r w:rsidRPr="003701D2">
        <w:rPr>
          <w:rFonts w:cs="Arial"/>
          <w:i/>
          <w:iCs/>
          <w:color w:val="000000"/>
          <w:szCs w:val="22"/>
          <w:lang w:val="en-US" w:eastAsia="fr-FR"/>
        </w:rPr>
        <w:t>process optimization, controlling dependence on fossil fuels or construction of zero carbon buildings (e.g. Amount of energy used (absolute value), s</w:t>
      </w:r>
      <w:r w:rsidRPr="00A7587F">
        <w:rPr>
          <w:rFonts w:cs="Arial"/>
          <w:i/>
          <w:iCs/>
          <w:color w:val="000000"/>
          <w:szCs w:val="22"/>
          <w:lang w:val="en-US" w:eastAsia="fr-FR"/>
        </w:rPr>
        <w:t>ource of energy used (in %): renewable or fossil</w:t>
      </w:r>
      <w:r w:rsidRPr="003701D2">
        <w:rPr>
          <w:rFonts w:cs="Arial"/>
          <w:i/>
          <w:iCs/>
          <w:color w:val="000000"/>
          <w:szCs w:val="22"/>
          <w:lang w:val="en-US" w:eastAsia="fr-FR"/>
        </w:rPr>
        <w:t xml:space="preserve">, </w:t>
      </w:r>
      <w:r>
        <w:rPr>
          <w:rFonts w:cs="Arial"/>
          <w:i/>
          <w:iCs/>
          <w:color w:val="000000"/>
          <w:szCs w:val="22"/>
          <w:lang w:val="en-US" w:eastAsia="fr-FR"/>
        </w:rPr>
        <w:t>q</w:t>
      </w:r>
      <w:r w:rsidRPr="003701D2">
        <w:rPr>
          <w:rFonts w:cs="Arial"/>
          <w:i/>
          <w:iCs/>
          <w:color w:val="000000"/>
          <w:szCs w:val="22"/>
          <w:lang w:val="en-US" w:eastAsia="fr-FR"/>
        </w:rPr>
        <w:t>uantity of GHG produced</w:t>
      </w:r>
      <w:r w:rsidR="00491ECE">
        <w:rPr>
          <w:rFonts w:cs="Arial"/>
          <w:i/>
          <w:iCs/>
          <w:color w:val="000000"/>
          <w:szCs w:val="22"/>
          <w:lang w:val="en-US" w:eastAsia="fr-FR"/>
        </w:rPr>
        <w:t>)</w:t>
      </w:r>
    </w:p>
    <w:p w14:paraId="7426FFAE" w14:textId="0429E885" w:rsidR="00491ECE" w:rsidRDefault="00491ECE" w:rsidP="00A7587F">
      <w:pPr>
        <w:pStyle w:val="Paragraphedeliste"/>
        <w:numPr>
          <w:ilvl w:val="0"/>
          <w:numId w:val="22"/>
        </w:numPr>
        <w:spacing w:before="240" w:after="120" w:line="240" w:lineRule="auto"/>
        <w:jc w:val="both"/>
        <w:rPr>
          <w:rFonts w:cs="Arial"/>
          <w:i/>
          <w:iCs/>
          <w:color w:val="000000"/>
          <w:szCs w:val="22"/>
          <w:lang w:val="en-US" w:eastAsia="fr-FR"/>
        </w:rPr>
      </w:pPr>
      <w:r w:rsidRPr="00491ECE">
        <w:rPr>
          <w:rFonts w:cs="Arial"/>
          <w:i/>
          <w:iCs/>
          <w:color w:val="000000"/>
          <w:szCs w:val="22"/>
          <w:lang w:val="en-US" w:eastAsia="fr-FR"/>
        </w:rPr>
        <w:t xml:space="preserve">Describe the steps you plan to take to ensure </w:t>
      </w:r>
      <w:r w:rsidRPr="00A7587F">
        <w:rPr>
          <w:rFonts w:cs="Arial"/>
          <w:b/>
          <w:i/>
          <w:iCs/>
          <w:color w:val="000000"/>
          <w:szCs w:val="22"/>
          <w:lang w:val="en-US" w:eastAsia="fr-FR"/>
        </w:rPr>
        <w:t>better water use</w:t>
      </w:r>
      <w:r>
        <w:rPr>
          <w:rFonts w:cs="Arial"/>
          <w:b/>
          <w:i/>
          <w:iCs/>
          <w:color w:val="000000"/>
          <w:szCs w:val="22"/>
          <w:lang w:val="en-US" w:eastAsia="fr-FR"/>
        </w:rPr>
        <w:t xml:space="preserve"> </w:t>
      </w:r>
      <w:r>
        <w:rPr>
          <w:rFonts w:cs="Arial"/>
          <w:i/>
          <w:iCs/>
          <w:color w:val="000000"/>
          <w:szCs w:val="22"/>
          <w:lang w:val="en-US" w:eastAsia="fr-FR"/>
        </w:rPr>
        <w:t>(e.g. u</w:t>
      </w:r>
      <w:r w:rsidRPr="00A7587F">
        <w:rPr>
          <w:rFonts w:cs="Arial"/>
          <w:i/>
          <w:iCs/>
          <w:color w:val="000000"/>
          <w:szCs w:val="22"/>
          <w:lang w:val="en-US" w:eastAsia="fr-FR"/>
        </w:rPr>
        <w:t>se existing tools to measure the company's water footprint and identify strategic points for action, using a cost/benefit analysis of each water efficiency measure considered</w:t>
      </w:r>
      <w:r>
        <w:rPr>
          <w:rFonts w:cs="Arial"/>
          <w:i/>
          <w:iCs/>
          <w:color w:val="000000"/>
          <w:szCs w:val="22"/>
          <w:lang w:val="en-US" w:eastAsia="fr-FR"/>
        </w:rPr>
        <w:t>)</w:t>
      </w:r>
      <w:r w:rsidRPr="00491ECE">
        <w:rPr>
          <w:rFonts w:cs="Arial"/>
          <w:i/>
          <w:iCs/>
          <w:color w:val="000000"/>
          <w:szCs w:val="22"/>
          <w:lang w:val="en-US" w:eastAsia="fr-FR"/>
        </w:rPr>
        <w:t>.</w:t>
      </w:r>
    </w:p>
    <w:p w14:paraId="74B8A2CC" w14:textId="373F3B51" w:rsidR="00491ECE" w:rsidRDefault="00491ECE" w:rsidP="00A7587F">
      <w:pPr>
        <w:pStyle w:val="Paragraphedeliste"/>
        <w:numPr>
          <w:ilvl w:val="0"/>
          <w:numId w:val="22"/>
        </w:numPr>
        <w:spacing w:before="240" w:after="120" w:line="240" w:lineRule="auto"/>
        <w:jc w:val="both"/>
        <w:rPr>
          <w:rFonts w:cs="Arial"/>
          <w:i/>
          <w:iCs/>
          <w:color w:val="000000"/>
          <w:szCs w:val="22"/>
          <w:lang w:val="en-US" w:eastAsia="fr-FR"/>
        </w:rPr>
      </w:pPr>
      <w:r w:rsidRPr="00491ECE">
        <w:rPr>
          <w:rFonts w:cs="Arial"/>
          <w:i/>
          <w:iCs/>
          <w:color w:val="000000"/>
          <w:szCs w:val="22"/>
          <w:lang w:val="en-US" w:eastAsia="fr-FR"/>
        </w:rPr>
        <w:t xml:space="preserve">Describe the steps you plan to take to ensure </w:t>
      </w:r>
      <w:r w:rsidRPr="00A7587F">
        <w:rPr>
          <w:rFonts w:cs="Arial"/>
          <w:b/>
          <w:i/>
          <w:iCs/>
          <w:color w:val="000000"/>
          <w:szCs w:val="22"/>
          <w:lang w:val="en-US" w:eastAsia="fr-FR"/>
        </w:rPr>
        <w:t>better waste management</w:t>
      </w:r>
      <w:r>
        <w:rPr>
          <w:rFonts w:cs="Arial"/>
          <w:b/>
          <w:i/>
          <w:iCs/>
          <w:color w:val="000000"/>
          <w:szCs w:val="22"/>
          <w:lang w:val="en-US" w:eastAsia="fr-FR"/>
        </w:rPr>
        <w:t xml:space="preserve"> </w:t>
      </w:r>
      <w:r w:rsidRPr="00A7587F">
        <w:rPr>
          <w:rFonts w:cs="Arial"/>
          <w:i/>
          <w:iCs/>
          <w:color w:val="000000"/>
          <w:szCs w:val="22"/>
          <w:lang w:val="en-US" w:eastAsia="fr-FR"/>
        </w:rPr>
        <w:t xml:space="preserve">(e.g. </w:t>
      </w:r>
      <w:r w:rsidRPr="00491ECE">
        <w:rPr>
          <w:rFonts w:cs="Arial"/>
          <w:i/>
          <w:iCs/>
          <w:color w:val="000000"/>
          <w:szCs w:val="22"/>
          <w:lang w:val="en-US" w:eastAsia="fr-FR"/>
        </w:rPr>
        <w:t>i</w:t>
      </w:r>
      <w:r w:rsidRPr="00A7587F">
        <w:rPr>
          <w:rFonts w:cs="Arial"/>
          <w:i/>
          <w:iCs/>
          <w:color w:val="000000"/>
          <w:szCs w:val="22"/>
          <w:lang w:val="en-US" w:eastAsia="fr-FR"/>
        </w:rPr>
        <w:t xml:space="preserve">ntegration of the </w:t>
      </w:r>
      <w:proofErr w:type="spellStart"/>
      <w:r w:rsidRPr="00A7587F">
        <w:rPr>
          <w:rFonts w:cs="Arial"/>
          <w:i/>
          <w:iCs/>
          <w:color w:val="000000"/>
          <w:szCs w:val="22"/>
          <w:lang w:val="en-US" w:eastAsia="fr-FR"/>
        </w:rPr>
        <w:t>ecodesign</w:t>
      </w:r>
      <w:proofErr w:type="spellEnd"/>
      <w:r w:rsidRPr="00A7587F">
        <w:rPr>
          <w:rFonts w:cs="Arial"/>
          <w:i/>
          <w:iCs/>
          <w:color w:val="000000"/>
          <w:szCs w:val="22"/>
          <w:lang w:val="en-US" w:eastAsia="fr-FR"/>
        </w:rPr>
        <w:t xml:space="preserve"> (upstream) and recycling (downstream) approach into the company's strategy</w:t>
      </w:r>
      <w:r w:rsidRPr="00491ECE">
        <w:rPr>
          <w:rFonts w:cs="Arial"/>
          <w:i/>
          <w:iCs/>
          <w:color w:val="000000"/>
          <w:szCs w:val="22"/>
          <w:lang w:val="en-US" w:eastAsia="fr-FR"/>
        </w:rPr>
        <w:t>, or</w:t>
      </w:r>
      <w:r>
        <w:rPr>
          <w:rFonts w:cs="Arial"/>
          <w:i/>
          <w:iCs/>
          <w:color w:val="000000"/>
          <w:szCs w:val="22"/>
          <w:lang w:val="en-US" w:eastAsia="fr-FR"/>
        </w:rPr>
        <w:t xml:space="preserve"> s</w:t>
      </w:r>
      <w:r w:rsidRPr="00A7587F">
        <w:rPr>
          <w:rFonts w:cs="Arial"/>
          <w:i/>
          <w:iCs/>
          <w:color w:val="000000"/>
          <w:szCs w:val="22"/>
          <w:lang w:val="en-US" w:eastAsia="fr-FR"/>
        </w:rPr>
        <w:t>ystematic implementation of the recycling of the waste produced, if this is made possible by the material concerned).</w:t>
      </w:r>
    </w:p>
    <w:p w14:paraId="2C5576AA" w14:textId="77777777" w:rsidR="00AE64F0" w:rsidRPr="00473BC1" w:rsidRDefault="00AE64F0" w:rsidP="00AE64F0">
      <w:pPr>
        <w:pStyle w:val="ITAbsatzohneNr"/>
        <w:rPr>
          <w:lang w:val="en-US"/>
        </w:rPr>
      </w:pPr>
      <w:r w:rsidRPr="006707A8">
        <w:rPr>
          <w:lang w:val="en-US"/>
        </w:rPr>
        <w:t>INSERT YOUR TEXT HERE.</w:t>
      </w:r>
    </w:p>
    <w:p w14:paraId="2E19E829" w14:textId="4A5F8381" w:rsidR="00491ECE" w:rsidRDefault="00491ECE" w:rsidP="00491ECE">
      <w:pPr>
        <w:pStyle w:val="ITberschrift11"/>
        <w:rPr>
          <w:lang w:val="en-US"/>
        </w:rPr>
      </w:pPr>
      <w:bookmarkStart w:id="79" w:name="_Toc97656174"/>
      <w:r>
        <w:rPr>
          <w:lang w:val="en-US"/>
        </w:rPr>
        <w:t>Health data</w:t>
      </w:r>
      <w:bookmarkEnd w:id="79"/>
    </w:p>
    <w:p w14:paraId="059951FF" w14:textId="45F2E6A4" w:rsidR="00A33515" w:rsidRDefault="00A33515" w:rsidP="00A33515">
      <w:pPr>
        <w:pStyle w:val="ITAbsatzohneNr"/>
        <w:rPr>
          <w:i/>
          <w:lang w:val="en-US"/>
        </w:rPr>
      </w:pPr>
      <w:r w:rsidRPr="00A33515">
        <w:rPr>
          <w:i/>
          <w:lang w:val="en-US"/>
        </w:rPr>
        <w:t>Describe the extent to which your project will allow the data to be used for research, therapeutic and industrial purposes in terms of (i) harvesting data, (ii) sharing data (storage and standardization) and (iii) insuring data security.</w:t>
      </w:r>
    </w:p>
    <w:p w14:paraId="4A501899" w14:textId="77777777" w:rsidR="00A7587F" w:rsidRDefault="00A7587F" w:rsidP="00A33515">
      <w:pPr>
        <w:pStyle w:val="ITAbsatzohneNr"/>
        <w:rPr>
          <w:i/>
          <w:lang w:val="en-US"/>
        </w:rPr>
      </w:pPr>
    </w:p>
    <w:p w14:paraId="19BE4CBA" w14:textId="77777777" w:rsidR="00B43CB9" w:rsidRPr="00313E26" w:rsidRDefault="00B43CB9" w:rsidP="00B43CB9">
      <w:pPr>
        <w:pStyle w:val="ITAbsatzohneNr"/>
        <w:rPr>
          <w:lang w:val="en-US"/>
        </w:rPr>
      </w:pPr>
      <w:r w:rsidRPr="00313E26">
        <w:rPr>
          <w:lang w:val="en-US"/>
        </w:rPr>
        <w:t>INSERT YOUR TEXT HERE.</w:t>
      </w:r>
    </w:p>
    <w:p w14:paraId="192308EE" w14:textId="77777777" w:rsidR="00B43CB9" w:rsidRPr="00A33515" w:rsidRDefault="00B43CB9" w:rsidP="00A33515">
      <w:pPr>
        <w:pStyle w:val="ITAbsatzohneNr"/>
        <w:rPr>
          <w:i/>
          <w:lang w:val="en-US"/>
        </w:rPr>
      </w:pPr>
    </w:p>
    <w:p w14:paraId="3D968525" w14:textId="692639E1" w:rsidR="00A908A5" w:rsidRPr="008F7DD4" w:rsidRDefault="00A908A5" w:rsidP="00A908A5">
      <w:pPr>
        <w:pStyle w:val="ITberschrift11"/>
        <w:rPr>
          <w:lang w:val="en-US"/>
        </w:rPr>
      </w:pPr>
      <w:bookmarkStart w:id="80" w:name="_Toc97656175"/>
      <w:r w:rsidRPr="008F7DD4">
        <w:rPr>
          <w:lang w:val="en-US"/>
        </w:rPr>
        <w:t>Market failures</w:t>
      </w:r>
      <w:bookmarkEnd w:id="76"/>
      <w:bookmarkEnd w:id="77"/>
      <w:r w:rsidR="00B43CB9">
        <w:rPr>
          <w:lang w:val="en-US"/>
        </w:rPr>
        <w:t xml:space="preserve"> affecting the individual project</w:t>
      </w:r>
      <w:bookmarkEnd w:id="80"/>
    </w:p>
    <w:p w14:paraId="554A4B08" w14:textId="7B08A989" w:rsidR="00EB520A" w:rsidRPr="00A7587F" w:rsidRDefault="002B1A66" w:rsidP="00A908A5">
      <w:pPr>
        <w:pStyle w:val="ITStandard"/>
        <w:rPr>
          <w:i/>
          <w:sz w:val="20"/>
          <w:lang w:val="en-US"/>
        </w:rPr>
      </w:pPr>
      <w:r w:rsidRPr="002B1A66">
        <w:rPr>
          <w:i/>
          <w:sz w:val="20"/>
          <w:lang w:val="en-US"/>
        </w:rPr>
        <w:t>Please expand on the market failures faced by your company</w:t>
      </w:r>
      <w:r w:rsidR="00B43CB9">
        <w:rPr>
          <w:i/>
          <w:sz w:val="20"/>
          <w:lang w:val="en-US"/>
        </w:rPr>
        <w:t xml:space="preserve"> in relation to your individual project</w:t>
      </w:r>
      <w:r w:rsidRPr="002B1A66">
        <w:rPr>
          <w:i/>
          <w:sz w:val="20"/>
          <w:lang w:val="en-US"/>
        </w:rPr>
        <w:t>, and explain how the project mitigates existing coordination problems that lead to market failure.</w:t>
      </w:r>
      <w:r>
        <w:rPr>
          <w:i/>
          <w:sz w:val="20"/>
          <w:lang w:val="en-US"/>
        </w:rPr>
        <w:t xml:space="preserve"> </w:t>
      </w:r>
      <w:r w:rsidRPr="002B1A66">
        <w:rPr>
          <w:i/>
          <w:sz w:val="20"/>
          <w:lang w:val="en-IE"/>
        </w:rPr>
        <w:t>Please focus on the concrete market failures that the project will face instead of describing general economic phenomena</w:t>
      </w:r>
      <w:r>
        <w:rPr>
          <w:i/>
          <w:sz w:val="20"/>
          <w:lang w:val="en-IE"/>
        </w:rPr>
        <w:t xml:space="preserve">. </w:t>
      </w:r>
      <w:r w:rsidR="007D3518" w:rsidRPr="00A7587F">
        <w:rPr>
          <w:i/>
          <w:sz w:val="20"/>
          <w:lang w:val="en-US"/>
        </w:rPr>
        <w:t xml:space="preserve">Indicative list to be </w:t>
      </w:r>
      <w:proofErr w:type="spellStart"/>
      <w:r w:rsidR="007D3518" w:rsidRPr="00A7587F">
        <w:rPr>
          <w:i/>
          <w:sz w:val="20"/>
          <w:lang w:val="en-US"/>
        </w:rPr>
        <w:t>precised</w:t>
      </w:r>
      <w:proofErr w:type="spellEnd"/>
      <w:r w:rsidR="007D3518" w:rsidRPr="00A7587F">
        <w:rPr>
          <w:i/>
          <w:sz w:val="20"/>
          <w:lang w:val="en-US"/>
        </w:rPr>
        <w:t xml:space="preserve"> but not to be </w:t>
      </w:r>
      <w:proofErr w:type="spellStart"/>
      <w:r w:rsidR="007D3518" w:rsidRPr="00A7587F">
        <w:rPr>
          <w:i/>
          <w:sz w:val="20"/>
          <w:lang w:val="en-US"/>
        </w:rPr>
        <w:t>reduct</w:t>
      </w:r>
      <w:r w:rsidR="00F06839" w:rsidRPr="00A7587F">
        <w:rPr>
          <w:i/>
          <w:sz w:val="20"/>
          <w:lang w:val="en-US"/>
        </w:rPr>
        <w:t>ed</w:t>
      </w:r>
      <w:proofErr w:type="spellEnd"/>
      <w:r w:rsidR="007D3518" w:rsidRPr="00A7587F">
        <w:rPr>
          <w:i/>
          <w:sz w:val="20"/>
          <w:lang w:val="en-US"/>
        </w:rPr>
        <w:t>.</w:t>
      </w:r>
      <w:r w:rsidRPr="002B1A66">
        <w:rPr>
          <w:rFonts w:ascii="Times New Roman" w:eastAsiaTheme="minorHAnsi" w:hAnsi="Times New Roman"/>
          <w:sz w:val="24"/>
          <w:szCs w:val="24"/>
          <w:lang w:val="en-US" w:eastAsia="en-US"/>
        </w:rPr>
        <w:t xml:space="preserve"> </w:t>
      </w:r>
    </w:p>
    <w:p w14:paraId="7A8763B9" w14:textId="346E0027" w:rsidR="00B43CB9" w:rsidRDefault="00B43CB9" w:rsidP="007D3518">
      <w:pPr>
        <w:pStyle w:val="TitleN3"/>
        <w:numPr>
          <w:ilvl w:val="2"/>
          <w:numId w:val="5"/>
        </w:numPr>
      </w:pPr>
      <w:bookmarkStart w:id="81" w:name="_Toc97656176"/>
      <w:bookmarkStart w:id="82" w:name="_Toc35854948"/>
      <w:bookmarkStart w:id="83" w:name="_Toc43797065"/>
      <w:bookmarkStart w:id="84" w:name="_Toc80776310"/>
      <w:r>
        <w:t>Coordination challenges</w:t>
      </w:r>
      <w:bookmarkEnd w:id="81"/>
    </w:p>
    <w:p w14:paraId="50E8CE65" w14:textId="77777777" w:rsidR="00473BC1" w:rsidRPr="00473BC1" w:rsidRDefault="00473BC1" w:rsidP="00473BC1">
      <w:pPr>
        <w:pStyle w:val="ITAbsatzohneNr"/>
        <w:rPr>
          <w:i/>
          <w:lang w:val="en-US"/>
        </w:rPr>
      </w:pPr>
      <w:r w:rsidRPr="00473BC1">
        <w:rPr>
          <w:i/>
          <w:lang w:val="en-US"/>
        </w:rPr>
        <w:t>Explain in relation to your individual project if, why and how the ability to coordinate with other collaborating partners or to interact in order to deliver the R&amp;D&amp;I may be impaired for various reasons, including difficulties in coordinating due to the number of collaborating undertakings, intensity of collaboration, diverging interests among collaborating partners, problems in designing contracts, problems to coordinate collaboration.</w:t>
      </w:r>
    </w:p>
    <w:p w14:paraId="38D7A5BF" w14:textId="77777777" w:rsidR="00473BC1" w:rsidRDefault="00473BC1" w:rsidP="00473BC1">
      <w:pPr>
        <w:pStyle w:val="ITAbsatzohneNr"/>
        <w:rPr>
          <w:i/>
          <w:lang w:val="en-US"/>
        </w:rPr>
      </w:pPr>
    </w:p>
    <w:p w14:paraId="37299292" w14:textId="33BEC6A6" w:rsidR="00473BC1" w:rsidRPr="00473BC1" w:rsidRDefault="00473BC1" w:rsidP="00473BC1">
      <w:pPr>
        <w:pStyle w:val="ITAbsatzohneNr"/>
        <w:rPr>
          <w:i/>
          <w:lang w:val="en-US"/>
        </w:rPr>
      </w:pPr>
      <w:r w:rsidRPr="00473BC1">
        <w:rPr>
          <w:i/>
          <w:lang w:val="en-US"/>
        </w:rPr>
        <w:t>Explain the difficulty due to the necessity to coordinate such a project with such divergent interests.</w:t>
      </w:r>
    </w:p>
    <w:p w14:paraId="61B26294" w14:textId="77777777" w:rsidR="007D3518" w:rsidRDefault="007D3518" w:rsidP="00B43CB9">
      <w:pPr>
        <w:pStyle w:val="TitleN3"/>
        <w:numPr>
          <w:ilvl w:val="3"/>
          <w:numId w:val="5"/>
        </w:numPr>
      </w:pPr>
      <w:bookmarkStart w:id="85" w:name="_Toc97656177"/>
      <w:r w:rsidRPr="00314A9E">
        <w:t>Coordination failures between companies and research organizations</w:t>
      </w:r>
      <w:bookmarkEnd w:id="82"/>
      <w:bookmarkEnd w:id="83"/>
      <w:bookmarkEnd w:id="84"/>
      <w:bookmarkEnd w:id="85"/>
    </w:p>
    <w:p w14:paraId="34A700A2" w14:textId="77777777" w:rsidR="00B43CB9" w:rsidRDefault="00B43CB9" w:rsidP="00B43CB9">
      <w:pPr>
        <w:pStyle w:val="Standard"/>
      </w:pPr>
    </w:p>
    <w:p w14:paraId="7F15B096" w14:textId="27A5354E" w:rsidR="00B43CB9" w:rsidRPr="00B43CB9" w:rsidRDefault="00B43CB9" w:rsidP="00B43CB9">
      <w:pPr>
        <w:pStyle w:val="ITAbsatzohneNr"/>
        <w:rPr>
          <w:lang w:val="en-US"/>
        </w:rPr>
      </w:pPr>
      <w:r w:rsidRPr="00313E26">
        <w:rPr>
          <w:lang w:val="en-US"/>
        </w:rPr>
        <w:t>INSERT YOUR TEXT HERE.</w:t>
      </w:r>
    </w:p>
    <w:p w14:paraId="31D77F9B" w14:textId="77777777" w:rsidR="007D3518" w:rsidRDefault="007D3518" w:rsidP="00B43CB9">
      <w:pPr>
        <w:pStyle w:val="TitleN3"/>
        <w:numPr>
          <w:ilvl w:val="3"/>
          <w:numId w:val="5"/>
        </w:numPr>
      </w:pPr>
      <w:bookmarkStart w:id="86" w:name="_Toc35854949"/>
      <w:bookmarkStart w:id="87" w:name="_Toc43797066"/>
      <w:bookmarkStart w:id="88" w:name="_Toc80776311"/>
      <w:bookmarkStart w:id="89" w:name="_Toc97656178"/>
      <w:r w:rsidRPr="00314A9E">
        <w:t>Coordination failures between European research organizations themselves</w:t>
      </w:r>
      <w:bookmarkEnd w:id="86"/>
      <w:bookmarkEnd w:id="87"/>
      <w:bookmarkEnd w:id="88"/>
      <w:bookmarkEnd w:id="89"/>
    </w:p>
    <w:p w14:paraId="14EE95E2" w14:textId="77777777" w:rsidR="00B43CB9" w:rsidRDefault="00B43CB9" w:rsidP="00B43CB9">
      <w:pPr>
        <w:pStyle w:val="Standard"/>
      </w:pPr>
    </w:p>
    <w:p w14:paraId="1FF8BEE8" w14:textId="4B4C38E0" w:rsidR="00B43CB9" w:rsidRPr="00B43CB9" w:rsidRDefault="00B43CB9" w:rsidP="00B43CB9">
      <w:pPr>
        <w:pStyle w:val="ITAbsatzohneNr"/>
        <w:rPr>
          <w:lang w:val="en-US"/>
        </w:rPr>
      </w:pPr>
      <w:r w:rsidRPr="00313E26">
        <w:rPr>
          <w:lang w:val="en-US"/>
        </w:rPr>
        <w:t>INSERT YOUR TEXT HERE.</w:t>
      </w:r>
    </w:p>
    <w:p w14:paraId="0B8C68EC" w14:textId="77777777" w:rsidR="007D3518" w:rsidRDefault="007D3518" w:rsidP="00B43CB9">
      <w:pPr>
        <w:pStyle w:val="TitleN3"/>
        <w:numPr>
          <w:ilvl w:val="3"/>
          <w:numId w:val="5"/>
        </w:numPr>
      </w:pPr>
      <w:bookmarkStart w:id="90" w:name="_Toc35854950"/>
      <w:bookmarkStart w:id="91" w:name="_Toc43797067"/>
      <w:bookmarkStart w:id="92" w:name="_Toc80776312"/>
      <w:bookmarkStart w:id="93" w:name="_Toc97656179"/>
      <w:r w:rsidRPr="00314A9E">
        <w:t>Coordination failures between SMEs and industry leaders</w:t>
      </w:r>
      <w:bookmarkEnd w:id="90"/>
      <w:bookmarkEnd w:id="91"/>
      <w:bookmarkEnd w:id="92"/>
      <w:bookmarkEnd w:id="93"/>
    </w:p>
    <w:p w14:paraId="140BF618" w14:textId="77777777" w:rsidR="00B43CB9" w:rsidRDefault="00B43CB9" w:rsidP="00B43CB9">
      <w:pPr>
        <w:pStyle w:val="Standard"/>
      </w:pPr>
    </w:p>
    <w:p w14:paraId="29ECC22C" w14:textId="48359970" w:rsidR="00B43CB9" w:rsidRPr="00B43CB9" w:rsidRDefault="00B43CB9" w:rsidP="00B43CB9">
      <w:pPr>
        <w:pStyle w:val="ITAbsatzohneNr"/>
        <w:rPr>
          <w:lang w:val="en-US"/>
        </w:rPr>
      </w:pPr>
      <w:r w:rsidRPr="00313E26">
        <w:rPr>
          <w:lang w:val="en-US"/>
        </w:rPr>
        <w:t>INSERT YOUR TEXT HERE.</w:t>
      </w:r>
    </w:p>
    <w:p w14:paraId="2821BAB5" w14:textId="77777777" w:rsidR="007D3518" w:rsidRDefault="007D3518" w:rsidP="00B43CB9">
      <w:pPr>
        <w:pStyle w:val="TitleN3"/>
        <w:numPr>
          <w:ilvl w:val="3"/>
          <w:numId w:val="5"/>
        </w:numPr>
      </w:pPr>
      <w:bookmarkStart w:id="94" w:name="_Toc35854951"/>
      <w:bookmarkStart w:id="95" w:name="_Toc43797068"/>
      <w:bookmarkStart w:id="96" w:name="_Toc80776313"/>
      <w:bookmarkStart w:id="97" w:name="_Toc97656180"/>
      <w:r w:rsidRPr="00314A9E">
        <w:t>Coordination failures between European clusters</w:t>
      </w:r>
      <w:bookmarkEnd w:id="94"/>
      <w:bookmarkEnd w:id="95"/>
      <w:bookmarkEnd w:id="96"/>
      <w:bookmarkEnd w:id="97"/>
    </w:p>
    <w:p w14:paraId="4888493F" w14:textId="77777777" w:rsidR="00B43CB9" w:rsidRDefault="00B43CB9" w:rsidP="00B43CB9">
      <w:pPr>
        <w:pStyle w:val="Standard"/>
      </w:pPr>
    </w:p>
    <w:p w14:paraId="2F6EC8D5" w14:textId="57ADF8FB" w:rsidR="00B43CB9" w:rsidRPr="00B43CB9" w:rsidRDefault="00B43CB9" w:rsidP="00B43CB9">
      <w:pPr>
        <w:pStyle w:val="ITAbsatzohneNr"/>
        <w:rPr>
          <w:lang w:val="en-US"/>
        </w:rPr>
      </w:pPr>
      <w:r w:rsidRPr="00313E26">
        <w:rPr>
          <w:lang w:val="en-US"/>
        </w:rPr>
        <w:t>INSERT YOUR TEXT HERE.</w:t>
      </w:r>
    </w:p>
    <w:p w14:paraId="5939C34D" w14:textId="395A48F7" w:rsidR="007D3518" w:rsidRDefault="00B43CB9" w:rsidP="00B43CB9">
      <w:pPr>
        <w:pStyle w:val="TitleN3"/>
        <w:numPr>
          <w:ilvl w:val="3"/>
          <w:numId w:val="5"/>
        </w:numPr>
      </w:pPr>
      <w:bookmarkStart w:id="98" w:name="_Toc35854952"/>
      <w:bookmarkStart w:id="99" w:name="_Toc43797069"/>
      <w:bookmarkStart w:id="100" w:name="_Toc80776314"/>
      <w:bookmarkStart w:id="101" w:name="_Toc97656181"/>
      <w:r>
        <w:t>Coordin</w:t>
      </w:r>
      <w:r w:rsidR="007D3518" w:rsidRPr="00314A9E">
        <w:t>ation failures of a very large-scale R&amp;D project</w:t>
      </w:r>
      <w:bookmarkEnd w:id="98"/>
      <w:bookmarkEnd w:id="99"/>
      <w:bookmarkEnd w:id="100"/>
      <w:bookmarkEnd w:id="101"/>
    </w:p>
    <w:p w14:paraId="0D2AD0D0" w14:textId="77777777" w:rsidR="00B43CB9" w:rsidRDefault="00B43CB9" w:rsidP="00B43CB9">
      <w:pPr>
        <w:pStyle w:val="Standard"/>
      </w:pPr>
    </w:p>
    <w:p w14:paraId="3E996333" w14:textId="11E2EBDF" w:rsidR="00B43CB9" w:rsidRPr="00B43CB9" w:rsidRDefault="00B43CB9" w:rsidP="00B43CB9">
      <w:pPr>
        <w:pStyle w:val="ITAbsatzohneNr"/>
        <w:rPr>
          <w:lang w:val="en-US"/>
        </w:rPr>
      </w:pPr>
      <w:r w:rsidRPr="00313E26">
        <w:rPr>
          <w:lang w:val="en-US"/>
        </w:rPr>
        <w:t>INSERT YOUR TEXT HERE.</w:t>
      </w:r>
    </w:p>
    <w:p w14:paraId="7CBECB1D" w14:textId="74E49D0C" w:rsidR="007D3518" w:rsidRDefault="007D3518" w:rsidP="00B43CB9">
      <w:pPr>
        <w:pStyle w:val="TitleN3"/>
        <w:numPr>
          <w:ilvl w:val="3"/>
          <w:numId w:val="5"/>
        </w:numPr>
        <w:spacing w:after="160" w:line="259" w:lineRule="auto"/>
      </w:pPr>
      <w:bookmarkStart w:id="102" w:name="_Toc35854953"/>
      <w:bookmarkStart w:id="103" w:name="_Toc43797070"/>
      <w:bookmarkStart w:id="104" w:name="_Toc80776315"/>
      <w:bookmarkStart w:id="105" w:name="_Toc97656182"/>
      <w:r w:rsidRPr="00314A9E">
        <w:t>Coordination failures associated with contractual incompleteness</w:t>
      </w:r>
      <w:bookmarkStart w:id="106" w:name="_Toc35854954"/>
      <w:bookmarkStart w:id="107" w:name="_Toc43797071"/>
      <w:bookmarkEnd w:id="102"/>
      <w:bookmarkEnd w:id="103"/>
      <w:bookmarkEnd w:id="104"/>
      <w:bookmarkEnd w:id="105"/>
    </w:p>
    <w:p w14:paraId="3E47C300" w14:textId="77777777" w:rsidR="00B43CB9" w:rsidRDefault="00B43CB9" w:rsidP="00B43CB9">
      <w:pPr>
        <w:pStyle w:val="Standard"/>
      </w:pPr>
    </w:p>
    <w:p w14:paraId="211DA561" w14:textId="7E3D4971" w:rsidR="00B43CB9" w:rsidRPr="00B43CB9" w:rsidRDefault="00B43CB9" w:rsidP="00B43CB9">
      <w:pPr>
        <w:pStyle w:val="ITAbsatzohneNr"/>
        <w:rPr>
          <w:lang w:val="en-US"/>
        </w:rPr>
      </w:pPr>
      <w:r w:rsidRPr="00313E26">
        <w:rPr>
          <w:lang w:val="en-US"/>
        </w:rPr>
        <w:t>INSERT YOUR TEXT HERE.</w:t>
      </w:r>
    </w:p>
    <w:p w14:paraId="3E8315CA" w14:textId="43FE6940" w:rsidR="007D3518" w:rsidRDefault="007D3518" w:rsidP="007D3518">
      <w:pPr>
        <w:pStyle w:val="TitleN2"/>
        <w:numPr>
          <w:ilvl w:val="1"/>
          <w:numId w:val="5"/>
        </w:numPr>
      </w:pPr>
      <w:bookmarkStart w:id="108" w:name="_Toc80776316"/>
      <w:bookmarkStart w:id="109" w:name="_Toc97656183"/>
      <w:r w:rsidRPr="00314A9E">
        <w:t>Imperfect and asymmetric information</w:t>
      </w:r>
      <w:bookmarkEnd w:id="106"/>
      <w:bookmarkEnd w:id="107"/>
      <w:bookmarkEnd w:id="108"/>
      <w:bookmarkEnd w:id="109"/>
    </w:p>
    <w:p w14:paraId="2E0EC5FA" w14:textId="77777777" w:rsidR="00473BC1" w:rsidRPr="006707A8" w:rsidRDefault="00473BC1" w:rsidP="00473BC1">
      <w:pPr>
        <w:pStyle w:val="ITAbsatzohneNr"/>
        <w:spacing w:after="120"/>
        <w:jc w:val="both"/>
        <w:rPr>
          <w:i/>
          <w:lang w:val="en-US"/>
        </w:rPr>
      </w:pPr>
      <w:r w:rsidRPr="006707A8">
        <w:rPr>
          <w:i/>
          <w:lang w:val="en-US"/>
        </w:rPr>
        <w:t>Explain the risks affecting the project, the difficulty to raise funding on the financial market or to obtain bank loans or guarantees and the difficulty to recruit.</w:t>
      </w:r>
    </w:p>
    <w:p w14:paraId="07CDE20A" w14:textId="77777777" w:rsidR="00473BC1" w:rsidRPr="006707A8" w:rsidRDefault="00473BC1" w:rsidP="00473BC1">
      <w:pPr>
        <w:pStyle w:val="ITAbsatzohneNr"/>
        <w:rPr>
          <w:lang w:val="en-US"/>
        </w:rPr>
      </w:pPr>
    </w:p>
    <w:p w14:paraId="56B565D5" w14:textId="478B9105" w:rsidR="00473BC1" w:rsidRPr="00473BC1" w:rsidRDefault="00473BC1" w:rsidP="00473BC1">
      <w:pPr>
        <w:pStyle w:val="ITAbsatzohneNr"/>
        <w:rPr>
          <w:lang w:val="en-US"/>
        </w:rPr>
      </w:pPr>
      <w:r w:rsidRPr="006707A8">
        <w:rPr>
          <w:lang w:val="en-US"/>
        </w:rPr>
        <w:t>INSERT YOUR TEXT HERE.</w:t>
      </w:r>
    </w:p>
    <w:p w14:paraId="45E7C2C5" w14:textId="77777777" w:rsidR="007D3518" w:rsidRDefault="007D3518" w:rsidP="007D3518">
      <w:pPr>
        <w:pStyle w:val="TitleN3"/>
        <w:numPr>
          <w:ilvl w:val="2"/>
          <w:numId w:val="5"/>
        </w:numPr>
      </w:pPr>
      <w:bookmarkStart w:id="110" w:name="_Toc35854955"/>
      <w:bookmarkStart w:id="111" w:name="_Toc43797072"/>
      <w:bookmarkStart w:id="112" w:name="_Toc80776317"/>
      <w:bookmarkStart w:id="113" w:name="_Toc97656184"/>
      <w:r w:rsidRPr="00314A9E">
        <w:t>Risks affecting the project</w:t>
      </w:r>
      <w:bookmarkEnd w:id="110"/>
      <w:bookmarkEnd w:id="111"/>
      <w:bookmarkEnd w:id="112"/>
      <w:bookmarkEnd w:id="113"/>
    </w:p>
    <w:p w14:paraId="2BFFA5A3" w14:textId="02B4215C" w:rsidR="002B1A66" w:rsidRPr="00A7587F" w:rsidRDefault="002B1A66" w:rsidP="00A7587F">
      <w:pPr>
        <w:pStyle w:val="Standard"/>
        <w:rPr>
          <w:i/>
        </w:rPr>
      </w:pPr>
      <w:r w:rsidRPr="00A7587F">
        <w:rPr>
          <w:i/>
          <w:lang w:val="en-IE"/>
        </w:rPr>
        <w:t>In addition to listing the risks that the project may encounter, please elaborate on how the company is planning to approach and minimize the risks.</w:t>
      </w:r>
    </w:p>
    <w:p w14:paraId="6727D7FB" w14:textId="77777777" w:rsidR="007D3518" w:rsidRDefault="007D3518" w:rsidP="007D3518">
      <w:pPr>
        <w:pStyle w:val="TitleN4"/>
        <w:numPr>
          <w:ilvl w:val="3"/>
          <w:numId w:val="5"/>
        </w:numPr>
        <w:rPr>
          <w:color w:val="auto"/>
        </w:rPr>
      </w:pPr>
      <w:r w:rsidRPr="00A7587F">
        <w:rPr>
          <w:color w:val="auto"/>
        </w:rPr>
        <w:t>Technological risk</w:t>
      </w:r>
    </w:p>
    <w:p w14:paraId="18C5C905" w14:textId="77777777" w:rsidR="00AE64F0" w:rsidRDefault="00AE64F0" w:rsidP="00AE64F0">
      <w:pPr>
        <w:pStyle w:val="Standard"/>
      </w:pPr>
    </w:p>
    <w:p w14:paraId="6245F2AB" w14:textId="77777777" w:rsidR="00AE64F0" w:rsidRPr="00473BC1" w:rsidRDefault="00AE64F0" w:rsidP="00AE64F0">
      <w:pPr>
        <w:pStyle w:val="ITAbsatzohneNr"/>
        <w:rPr>
          <w:lang w:val="en-US"/>
        </w:rPr>
      </w:pPr>
      <w:r w:rsidRPr="006707A8">
        <w:rPr>
          <w:lang w:val="en-US"/>
        </w:rPr>
        <w:t>INSERT YOUR TEXT HERE.</w:t>
      </w:r>
    </w:p>
    <w:p w14:paraId="76BD968F" w14:textId="77777777" w:rsidR="00AE64F0" w:rsidRPr="00AE64F0" w:rsidRDefault="00AE64F0" w:rsidP="00AE64F0">
      <w:pPr>
        <w:pStyle w:val="Standard"/>
      </w:pPr>
    </w:p>
    <w:p w14:paraId="46A11A8C" w14:textId="77777777" w:rsidR="007D3518" w:rsidRDefault="007D3518" w:rsidP="007D3518">
      <w:pPr>
        <w:pStyle w:val="TitleN4"/>
        <w:numPr>
          <w:ilvl w:val="3"/>
          <w:numId w:val="5"/>
        </w:numPr>
        <w:rPr>
          <w:color w:val="auto"/>
        </w:rPr>
      </w:pPr>
      <w:r w:rsidRPr="00A7587F">
        <w:rPr>
          <w:color w:val="auto"/>
        </w:rPr>
        <w:t>Economic and financial risk</w:t>
      </w:r>
    </w:p>
    <w:p w14:paraId="5704716F" w14:textId="77777777" w:rsidR="00AE64F0" w:rsidRDefault="00AE64F0" w:rsidP="00AE64F0">
      <w:pPr>
        <w:pStyle w:val="Standard"/>
      </w:pPr>
    </w:p>
    <w:p w14:paraId="3D0F8DF5" w14:textId="77777777" w:rsidR="00AE64F0" w:rsidRPr="00473BC1" w:rsidRDefault="00AE64F0" w:rsidP="00AE64F0">
      <w:pPr>
        <w:pStyle w:val="ITAbsatzohneNr"/>
        <w:rPr>
          <w:lang w:val="en-US"/>
        </w:rPr>
      </w:pPr>
      <w:r w:rsidRPr="006707A8">
        <w:rPr>
          <w:lang w:val="en-US"/>
        </w:rPr>
        <w:t>INSERT YOUR TEXT HERE.</w:t>
      </w:r>
    </w:p>
    <w:p w14:paraId="60808231" w14:textId="77777777" w:rsidR="00AE64F0" w:rsidRPr="00AE64F0" w:rsidRDefault="00AE64F0" w:rsidP="00AE64F0">
      <w:pPr>
        <w:pStyle w:val="Standard"/>
      </w:pPr>
    </w:p>
    <w:p w14:paraId="02FAEDED" w14:textId="77777777" w:rsidR="007D3518" w:rsidRDefault="007D3518" w:rsidP="007D3518">
      <w:pPr>
        <w:pStyle w:val="TitleN4"/>
        <w:numPr>
          <w:ilvl w:val="3"/>
          <w:numId w:val="5"/>
        </w:numPr>
        <w:rPr>
          <w:color w:val="auto"/>
        </w:rPr>
      </w:pPr>
      <w:r w:rsidRPr="00A7587F">
        <w:rPr>
          <w:color w:val="auto"/>
        </w:rPr>
        <w:t>Partnership risk</w:t>
      </w:r>
    </w:p>
    <w:p w14:paraId="64006394" w14:textId="77777777" w:rsidR="00AE64F0" w:rsidRDefault="00AE64F0" w:rsidP="00AE64F0">
      <w:pPr>
        <w:pStyle w:val="Standard"/>
      </w:pPr>
    </w:p>
    <w:p w14:paraId="59095B67" w14:textId="77777777" w:rsidR="00AE64F0" w:rsidRPr="00473BC1" w:rsidRDefault="00AE64F0" w:rsidP="00AE64F0">
      <w:pPr>
        <w:pStyle w:val="ITAbsatzohneNr"/>
        <w:rPr>
          <w:lang w:val="en-US"/>
        </w:rPr>
      </w:pPr>
      <w:r w:rsidRPr="006707A8">
        <w:rPr>
          <w:lang w:val="en-US"/>
        </w:rPr>
        <w:t>INSERT YOUR TEXT HERE.</w:t>
      </w:r>
    </w:p>
    <w:p w14:paraId="7DF91E39" w14:textId="77777777" w:rsidR="00AE64F0" w:rsidRPr="00AE64F0" w:rsidRDefault="00AE64F0" w:rsidP="00AE64F0">
      <w:pPr>
        <w:pStyle w:val="Standard"/>
      </w:pPr>
    </w:p>
    <w:p w14:paraId="618619BB" w14:textId="77777777" w:rsidR="007D3518" w:rsidRDefault="007D3518" w:rsidP="007D3518">
      <w:pPr>
        <w:pStyle w:val="TitleN4"/>
        <w:numPr>
          <w:ilvl w:val="3"/>
          <w:numId w:val="5"/>
        </w:numPr>
        <w:rPr>
          <w:color w:val="auto"/>
        </w:rPr>
      </w:pPr>
      <w:r w:rsidRPr="00A7587F">
        <w:rPr>
          <w:color w:val="auto"/>
        </w:rPr>
        <w:t>Risk associated with major R&amp;D programs</w:t>
      </w:r>
    </w:p>
    <w:p w14:paraId="4C96C6AA" w14:textId="77777777" w:rsidR="00AE64F0" w:rsidRDefault="00AE64F0" w:rsidP="00AE64F0">
      <w:pPr>
        <w:pStyle w:val="Standard"/>
      </w:pPr>
    </w:p>
    <w:p w14:paraId="5516BA92" w14:textId="77777777" w:rsidR="00AE64F0" w:rsidRPr="00473BC1" w:rsidRDefault="00AE64F0" w:rsidP="00AE64F0">
      <w:pPr>
        <w:pStyle w:val="ITAbsatzohneNr"/>
        <w:rPr>
          <w:lang w:val="en-US"/>
        </w:rPr>
      </w:pPr>
      <w:r w:rsidRPr="006707A8">
        <w:rPr>
          <w:lang w:val="en-US"/>
        </w:rPr>
        <w:t>INSERT YOUR TEXT HERE.</w:t>
      </w:r>
    </w:p>
    <w:p w14:paraId="4F504292" w14:textId="77777777" w:rsidR="00AE64F0" w:rsidRPr="00AE64F0" w:rsidRDefault="00AE64F0" w:rsidP="00AE64F0">
      <w:pPr>
        <w:pStyle w:val="Standard"/>
      </w:pPr>
    </w:p>
    <w:p w14:paraId="7107EB94" w14:textId="77777777" w:rsidR="007D3518" w:rsidRDefault="007D3518" w:rsidP="007D3518">
      <w:pPr>
        <w:pStyle w:val="TitleN4"/>
        <w:numPr>
          <w:ilvl w:val="3"/>
          <w:numId w:val="5"/>
        </w:numPr>
        <w:rPr>
          <w:color w:val="auto"/>
        </w:rPr>
      </w:pPr>
      <w:r w:rsidRPr="00A7587F">
        <w:rPr>
          <w:color w:val="auto"/>
        </w:rPr>
        <w:t>Regulatory risk</w:t>
      </w:r>
    </w:p>
    <w:p w14:paraId="10046D93" w14:textId="77777777" w:rsidR="00AE64F0" w:rsidRDefault="00AE64F0" w:rsidP="00AE64F0">
      <w:pPr>
        <w:pStyle w:val="Standard"/>
      </w:pPr>
    </w:p>
    <w:p w14:paraId="4AE19ED2" w14:textId="77777777" w:rsidR="00AE64F0" w:rsidRPr="00473BC1" w:rsidRDefault="00AE64F0" w:rsidP="00AE64F0">
      <w:pPr>
        <w:pStyle w:val="ITAbsatzohneNr"/>
        <w:rPr>
          <w:lang w:val="en-US"/>
        </w:rPr>
      </w:pPr>
      <w:r w:rsidRPr="006707A8">
        <w:rPr>
          <w:lang w:val="en-US"/>
        </w:rPr>
        <w:t>INSERT YOUR TEXT HERE.</w:t>
      </w:r>
    </w:p>
    <w:p w14:paraId="14EC5E12" w14:textId="77777777" w:rsidR="00AE64F0" w:rsidRPr="00AE64F0" w:rsidRDefault="00AE64F0" w:rsidP="00AE64F0">
      <w:pPr>
        <w:pStyle w:val="Standard"/>
      </w:pPr>
    </w:p>
    <w:p w14:paraId="29B2BD87" w14:textId="48C7E145" w:rsidR="007D3518" w:rsidRDefault="007D3518" w:rsidP="007D3518">
      <w:pPr>
        <w:pStyle w:val="TitleN4"/>
        <w:numPr>
          <w:ilvl w:val="3"/>
          <w:numId w:val="5"/>
        </w:numPr>
        <w:rPr>
          <w:color w:val="auto"/>
        </w:rPr>
      </w:pPr>
      <w:r w:rsidRPr="00A7587F">
        <w:rPr>
          <w:color w:val="auto"/>
        </w:rPr>
        <w:t>Strategic and organizational risk</w:t>
      </w:r>
    </w:p>
    <w:p w14:paraId="79CC3BFC" w14:textId="77777777" w:rsidR="00AE64F0" w:rsidRDefault="00AE64F0" w:rsidP="00AE64F0">
      <w:pPr>
        <w:pStyle w:val="Standard"/>
      </w:pPr>
    </w:p>
    <w:p w14:paraId="633A0C16" w14:textId="77777777" w:rsidR="00AE64F0" w:rsidRPr="00473BC1" w:rsidRDefault="00AE64F0" w:rsidP="00AE64F0">
      <w:pPr>
        <w:pStyle w:val="ITAbsatzohneNr"/>
        <w:rPr>
          <w:lang w:val="en-US"/>
        </w:rPr>
      </w:pPr>
      <w:r w:rsidRPr="006707A8">
        <w:rPr>
          <w:lang w:val="en-US"/>
        </w:rPr>
        <w:t>INSERT YOUR TEXT HERE.</w:t>
      </w:r>
    </w:p>
    <w:p w14:paraId="72C66975" w14:textId="77777777" w:rsidR="00AE64F0" w:rsidRPr="00AE64F0" w:rsidRDefault="00AE64F0" w:rsidP="00AE64F0">
      <w:pPr>
        <w:pStyle w:val="Standard"/>
      </w:pPr>
    </w:p>
    <w:p w14:paraId="5C815EF7" w14:textId="77777777" w:rsidR="00473BC1" w:rsidRDefault="00473BC1" w:rsidP="007D3518">
      <w:pPr>
        <w:pStyle w:val="TitleN3"/>
        <w:numPr>
          <w:ilvl w:val="2"/>
          <w:numId w:val="5"/>
        </w:numPr>
      </w:pPr>
      <w:bookmarkStart w:id="114" w:name="_Toc97656185"/>
      <w:bookmarkStart w:id="115" w:name="_Toc35854956"/>
      <w:bookmarkStart w:id="116" w:name="_Toc43797073"/>
      <w:bookmarkStart w:id="117" w:name="_Toc80776318"/>
      <w:r>
        <w:t>Other market failures</w:t>
      </w:r>
      <w:bookmarkEnd w:id="114"/>
    </w:p>
    <w:p w14:paraId="5F02C1D6" w14:textId="77777777" w:rsidR="00473BC1" w:rsidRDefault="00473BC1" w:rsidP="00473BC1">
      <w:pPr>
        <w:pStyle w:val="Standard"/>
      </w:pPr>
    </w:p>
    <w:p w14:paraId="46D1C43B" w14:textId="09DEF7D9" w:rsidR="00473BC1" w:rsidRPr="006707A8" w:rsidRDefault="00473BC1" w:rsidP="00473BC1">
      <w:pPr>
        <w:pStyle w:val="ITAbsatzohneNr"/>
        <w:rPr>
          <w:i/>
          <w:lang w:val="en-US"/>
        </w:rPr>
      </w:pPr>
      <w:r w:rsidRPr="006707A8">
        <w:rPr>
          <w:i/>
          <w:lang w:val="en-US"/>
        </w:rPr>
        <w:t>Describe, if any, other market failures specifically affecting the individual project</w:t>
      </w:r>
      <w:r>
        <w:rPr>
          <w:i/>
          <w:lang w:val="en-US"/>
        </w:rPr>
        <w:t xml:space="preserve"> (e.g. difficulty to recruit highly qualified personnel, strategic independence of supply, lack of incentive, negative externalities, high barrier to entry, absence of supply/incomplete market, unequal access to resources…)</w:t>
      </w:r>
      <w:r w:rsidRPr="006707A8">
        <w:rPr>
          <w:i/>
          <w:lang w:val="en-US"/>
        </w:rPr>
        <w:t>.</w:t>
      </w:r>
    </w:p>
    <w:p w14:paraId="7861E6C5" w14:textId="77777777" w:rsidR="00473BC1" w:rsidRPr="006707A8" w:rsidRDefault="00473BC1" w:rsidP="00473BC1">
      <w:pPr>
        <w:pStyle w:val="ITAbsatzohneNr"/>
        <w:rPr>
          <w:lang w:val="en-US"/>
        </w:rPr>
      </w:pPr>
    </w:p>
    <w:p w14:paraId="7EB33029" w14:textId="49D6EB24" w:rsidR="00473BC1" w:rsidRPr="00473BC1" w:rsidRDefault="00473BC1" w:rsidP="00473BC1">
      <w:pPr>
        <w:pStyle w:val="ITAbsatzohneNr"/>
        <w:rPr>
          <w:lang w:val="en-US"/>
        </w:rPr>
      </w:pPr>
      <w:r w:rsidRPr="006707A8">
        <w:rPr>
          <w:lang w:val="en-US"/>
        </w:rPr>
        <w:t>INSERT YOUR TEXT HERE.</w:t>
      </w:r>
      <w:bookmarkEnd w:id="115"/>
      <w:bookmarkEnd w:id="116"/>
      <w:bookmarkEnd w:id="117"/>
    </w:p>
    <w:p w14:paraId="08F483AB" w14:textId="77777777" w:rsidR="00A7587F" w:rsidRPr="00A7587F" w:rsidRDefault="00A7587F" w:rsidP="00A7587F">
      <w:pPr>
        <w:pStyle w:val="Standard"/>
      </w:pPr>
    </w:p>
    <w:p w14:paraId="1D1F2425" w14:textId="77777777" w:rsidR="00EB520A" w:rsidRPr="008F7DD4" w:rsidRDefault="00EB520A" w:rsidP="00EB520A">
      <w:pPr>
        <w:pStyle w:val="ITberschrift11"/>
        <w:rPr>
          <w:lang w:val="en-US"/>
        </w:rPr>
      </w:pPr>
      <w:bookmarkStart w:id="118" w:name="_Toc34314384"/>
      <w:bookmarkStart w:id="119" w:name="_Toc37162906"/>
      <w:bookmarkStart w:id="120" w:name="_Toc97656186"/>
      <w:r w:rsidRPr="008F7DD4">
        <w:rPr>
          <w:lang w:val="en-US"/>
        </w:rPr>
        <w:t>Adequacy of the state aid instrument</w:t>
      </w:r>
      <w:bookmarkEnd w:id="118"/>
      <w:bookmarkEnd w:id="119"/>
      <w:bookmarkEnd w:id="120"/>
    </w:p>
    <w:p w14:paraId="639C2268" w14:textId="77777777" w:rsidR="00F06839" w:rsidRDefault="00F06839" w:rsidP="00F06839">
      <w:pPr>
        <w:pStyle w:val="Standard"/>
      </w:pPr>
    </w:p>
    <w:p w14:paraId="020CA52B" w14:textId="77777777" w:rsidR="00254D26" w:rsidRPr="00313E26" w:rsidRDefault="00254D26" w:rsidP="00254D26">
      <w:pPr>
        <w:pStyle w:val="ITAbsatzohneNr"/>
        <w:rPr>
          <w:i/>
          <w:lang w:val="en-US"/>
        </w:rPr>
      </w:pPr>
      <w:r w:rsidRPr="00313E26">
        <w:rPr>
          <w:i/>
          <w:lang w:val="en-US"/>
        </w:rPr>
        <w:t>Explain whether the state aid instrument is in adequacy to correct the market failure:</w:t>
      </w:r>
    </w:p>
    <w:p w14:paraId="3A291520" w14:textId="77777777" w:rsidR="00254D26" w:rsidRPr="00313E26" w:rsidRDefault="00254D26" w:rsidP="00254D26">
      <w:pPr>
        <w:pStyle w:val="ITAbsatzohneNr"/>
        <w:numPr>
          <w:ilvl w:val="0"/>
          <w:numId w:val="35"/>
        </w:numPr>
        <w:rPr>
          <w:i/>
          <w:lang w:val="en-US"/>
        </w:rPr>
      </w:pPr>
      <w:r w:rsidRPr="00313E26">
        <w:rPr>
          <w:i/>
          <w:lang w:val="en-US"/>
        </w:rPr>
        <w:t>Grant = coordination default</w:t>
      </w:r>
    </w:p>
    <w:p w14:paraId="551C3070" w14:textId="77777777" w:rsidR="00254D26" w:rsidRPr="00313E26" w:rsidRDefault="00254D26" w:rsidP="00254D26">
      <w:pPr>
        <w:pStyle w:val="ITAbsatzohneNr"/>
        <w:numPr>
          <w:ilvl w:val="0"/>
          <w:numId w:val="35"/>
        </w:numPr>
        <w:rPr>
          <w:i/>
          <w:lang w:val="en-US"/>
        </w:rPr>
      </w:pPr>
      <w:r w:rsidRPr="00313E26">
        <w:rPr>
          <w:i/>
          <w:lang w:val="en-US"/>
        </w:rPr>
        <w:t>Financial instrument = Imperfect and asymmetric information</w:t>
      </w:r>
    </w:p>
    <w:p w14:paraId="357B11EE" w14:textId="77777777" w:rsidR="00254D26" w:rsidRPr="00254D26" w:rsidRDefault="00254D26" w:rsidP="00254D26">
      <w:pPr>
        <w:pStyle w:val="ITAbsatzohneNr"/>
        <w:numPr>
          <w:ilvl w:val="0"/>
          <w:numId w:val="35"/>
        </w:numPr>
        <w:rPr>
          <w:i/>
          <w:lang w:val="en-US"/>
        </w:rPr>
      </w:pPr>
      <w:r w:rsidRPr="00254D26">
        <w:rPr>
          <w:i/>
          <w:lang w:val="en-US"/>
        </w:rPr>
        <w:t>Recoverable advance = risks taken in the project prior to marketing</w:t>
      </w:r>
    </w:p>
    <w:p w14:paraId="4D6B97C0" w14:textId="77777777" w:rsidR="00254D26" w:rsidRPr="00254D26" w:rsidRDefault="00254D26" w:rsidP="00254D26">
      <w:pPr>
        <w:pStyle w:val="ITAbsatzohneNr"/>
        <w:numPr>
          <w:ilvl w:val="0"/>
          <w:numId w:val="35"/>
        </w:numPr>
        <w:rPr>
          <w:i/>
          <w:lang w:val="en-US"/>
        </w:rPr>
      </w:pPr>
      <w:r w:rsidRPr="00254D26">
        <w:rPr>
          <w:i/>
          <w:lang w:val="en-US"/>
        </w:rPr>
        <w:t>Adequacy compared to alternative funding schemes (e.g. Joint Undertakings/Horizon Europe)</w:t>
      </w:r>
    </w:p>
    <w:p w14:paraId="33A974BF" w14:textId="77777777" w:rsidR="00254D26" w:rsidRPr="00254D26" w:rsidRDefault="00254D26" w:rsidP="00254D26">
      <w:pPr>
        <w:pStyle w:val="ITAbsatzohneNr"/>
        <w:numPr>
          <w:ilvl w:val="0"/>
          <w:numId w:val="35"/>
        </w:numPr>
        <w:rPr>
          <w:i/>
          <w:lang w:val="en-US"/>
        </w:rPr>
      </w:pPr>
      <w:r w:rsidRPr="00254D26">
        <w:rPr>
          <w:i/>
          <w:lang w:val="en-US"/>
        </w:rPr>
        <w:t>Adequacy compared to different State aid instruments</w:t>
      </w:r>
    </w:p>
    <w:p w14:paraId="06F08E9E" w14:textId="77777777" w:rsidR="00254D26" w:rsidRPr="00313E26" w:rsidRDefault="00254D26" w:rsidP="00254D26">
      <w:pPr>
        <w:pStyle w:val="ITAbsatzohneNr"/>
        <w:rPr>
          <w:lang w:val="en-US"/>
        </w:rPr>
      </w:pPr>
    </w:p>
    <w:p w14:paraId="39AEB59E" w14:textId="5D7728BB" w:rsidR="00254D26" w:rsidRPr="00254D26" w:rsidRDefault="00254D26" w:rsidP="00254D26">
      <w:pPr>
        <w:pStyle w:val="ITAbsatzohneNr"/>
        <w:rPr>
          <w:lang w:val="en-US"/>
        </w:rPr>
      </w:pPr>
      <w:r w:rsidRPr="00313E26">
        <w:rPr>
          <w:lang w:val="en-US"/>
        </w:rPr>
        <w:t>INSERT YOUR TEXT HERE.</w:t>
      </w:r>
    </w:p>
    <w:p w14:paraId="0F81BF79" w14:textId="220FDAD1" w:rsidR="00553345" w:rsidRPr="00A16672" w:rsidRDefault="00553345" w:rsidP="009C5D3E">
      <w:pPr>
        <w:pStyle w:val="ITberschrift1"/>
        <w:rPr>
          <w:lang w:val="en-GB"/>
        </w:rPr>
      </w:pPr>
      <w:bookmarkStart w:id="121" w:name="_Toc97656187"/>
      <w:r>
        <w:rPr>
          <w:lang w:val="en-GB"/>
        </w:rPr>
        <w:t>Incentive effect</w:t>
      </w:r>
      <w:bookmarkEnd w:id="74"/>
      <w:bookmarkEnd w:id="121"/>
    </w:p>
    <w:p w14:paraId="7F9B3F53" w14:textId="77777777" w:rsidR="00553345" w:rsidRPr="000956E9" w:rsidRDefault="00553345" w:rsidP="00553345">
      <w:pPr>
        <w:pStyle w:val="ITberschrift11"/>
        <w:rPr>
          <w:lang w:val="en-GB"/>
        </w:rPr>
      </w:pPr>
      <w:bookmarkStart w:id="122" w:name="_Toc27129582"/>
      <w:bookmarkStart w:id="123" w:name="_Toc97656188"/>
      <w:r w:rsidRPr="00A16672">
        <w:rPr>
          <w:lang w:val="en-GB"/>
        </w:rPr>
        <w:t xml:space="preserve">Absence of </w:t>
      </w:r>
      <w:r w:rsidRPr="000956E9">
        <w:rPr>
          <w:lang w:val="en-GB"/>
        </w:rPr>
        <w:t>similar projects</w:t>
      </w:r>
      <w:bookmarkEnd w:id="122"/>
      <w:bookmarkEnd w:id="123"/>
    </w:p>
    <w:p w14:paraId="01D9401A" w14:textId="77777777" w:rsidR="00553345" w:rsidRDefault="00553345" w:rsidP="00553345">
      <w:pPr>
        <w:spacing w:after="200"/>
        <w:rPr>
          <w:i/>
          <w:lang w:val="en-GB"/>
        </w:rPr>
      </w:pPr>
      <w:r w:rsidRPr="00504B99">
        <w:rPr>
          <w:i/>
          <w:lang w:val="en-GB"/>
        </w:rPr>
        <w:t>Explain that there is no similar project in Europe</w:t>
      </w:r>
      <w:r>
        <w:rPr>
          <w:i/>
          <w:lang w:val="en-GB"/>
        </w:rPr>
        <w:t>.</w:t>
      </w:r>
    </w:p>
    <w:p w14:paraId="6641414E" w14:textId="77777777" w:rsidR="00254D26" w:rsidRPr="00254D26" w:rsidRDefault="00254D26" w:rsidP="00254D26">
      <w:pPr>
        <w:pStyle w:val="ITAbsatzohneNr"/>
        <w:rPr>
          <w:lang w:val="en-US"/>
        </w:rPr>
      </w:pPr>
      <w:r w:rsidRPr="00313E26">
        <w:rPr>
          <w:lang w:val="en-US"/>
        </w:rPr>
        <w:t>INSERT YOUR TEXT HERE.</w:t>
      </w:r>
    </w:p>
    <w:p w14:paraId="7F6524C9" w14:textId="77777777" w:rsidR="00254D26" w:rsidRPr="00504B99" w:rsidRDefault="00254D26" w:rsidP="00553345">
      <w:pPr>
        <w:spacing w:after="200"/>
        <w:rPr>
          <w:i/>
          <w:lang w:val="en-GB"/>
        </w:rPr>
      </w:pPr>
    </w:p>
    <w:p w14:paraId="067CDD1F" w14:textId="77777777" w:rsidR="00553345" w:rsidRDefault="00553345" w:rsidP="00553345">
      <w:pPr>
        <w:pStyle w:val="ITberschrift11"/>
        <w:rPr>
          <w:lang w:val="en-GB"/>
        </w:rPr>
      </w:pPr>
      <w:bookmarkStart w:id="124" w:name="_Toc27129583"/>
      <w:bookmarkStart w:id="125" w:name="_Toc97656189"/>
      <w:r>
        <w:rPr>
          <w:lang w:val="en-GB"/>
        </w:rPr>
        <w:t xml:space="preserve">Start date of the </w:t>
      </w:r>
      <w:r w:rsidRPr="000956E9">
        <w:rPr>
          <w:lang w:val="en-GB"/>
        </w:rPr>
        <w:t>project</w:t>
      </w:r>
      <w:bookmarkEnd w:id="124"/>
      <w:bookmarkEnd w:id="125"/>
    </w:p>
    <w:p w14:paraId="7F3BA02A" w14:textId="415B0A56" w:rsidR="00553345" w:rsidRDefault="00553345" w:rsidP="00553345">
      <w:pPr>
        <w:pStyle w:val="ITAbsatzohneNr"/>
        <w:rPr>
          <w:i/>
          <w:iCs/>
          <w:lang w:val="en-GB"/>
        </w:rPr>
      </w:pPr>
      <w:r w:rsidRPr="00D51587">
        <w:rPr>
          <w:i/>
          <w:iCs/>
          <w:lang w:val="en-GB"/>
        </w:rPr>
        <w:t xml:space="preserve">Explain that </w:t>
      </w:r>
      <w:r>
        <w:rPr>
          <w:i/>
          <w:iCs/>
          <w:lang w:val="en-GB"/>
        </w:rPr>
        <w:t>the project did not start before the aid application.</w:t>
      </w:r>
      <w:r w:rsidR="00254D26">
        <w:rPr>
          <w:i/>
          <w:iCs/>
          <w:lang w:val="en-GB"/>
        </w:rPr>
        <w:t xml:space="preserve"> Provide the dates of application and of start of works.</w:t>
      </w:r>
    </w:p>
    <w:p w14:paraId="5D88EBB1" w14:textId="77777777" w:rsidR="00254D26" w:rsidRDefault="00254D26" w:rsidP="00254D26">
      <w:pPr>
        <w:pStyle w:val="ITAbsatzohneNr"/>
        <w:rPr>
          <w:lang w:val="en-US"/>
        </w:rPr>
      </w:pPr>
    </w:p>
    <w:p w14:paraId="0581BEFF" w14:textId="77777777" w:rsidR="00254D26" w:rsidRPr="00254D26" w:rsidRDefault="00254D26" w:rsidP="00254D26">
      <w:pPr>
        <w:pStyle w:val="ITAbsatzohneNr"/>
        <w:rPr>
          <w:lang w:val="en-US"/>
        </w:rPr>
      </w:pPr>
      <w:r w:rsidRPr="00313E26">
        <w:rPr>
          <w:lang w:val="en-US"/>
        </w:rPr>
        <w:t>INSERT YOUR TEXT HERE.</w:t>
      </w:r>
    </w:p>
    <w:p w14:paraId="5CA85929" w14:textId="77777777" w:rsidR="00254D26" w:rsidRPr="00D51587" w:rsidRDefault="00254D26" w:rsidP="00553345">
      <w:pPr>
        <w:pStyle w:val="ITAbsatzohneNr"/>
        <w:rPr>
          <w:i/>
          <w:iCs/>
          <w:lang w:val="en-GB"/>
        </w:rPr>
      </w:pPr>
    </w:p>
    <w:p w14:paraId="2D7C5B0B" w14:textId="77777777" w:rsidR="00553345" w:rsidRPr="00504B99" w:rsidRDefault="00553345" w:rsidP="00553345">
      <w:pPr>
        <w:pStyle w:val="ITberschrift11"/>
        <w:rPr>
          <w:lang w:val="en-GB"/>
        </w:rPr>
      </w:pPr>
      <w:bookmarkStart w:id="126" w:name="_Toc27129584"/>
      <w:bookmarkStart w:id="127" w:name="_Toc97656190"/>
      <w:r w:rsidRPr="00504B99">
        <w:rPr>
          <w:lang w:val="en-GB"/>
        </w:rPr>
        <w:t>Counterfactual scenario</w:t>
      </w:r>
      <w:bookmarkEnd w:id="126"/>
      <w:bookmarkEnd w:id="127"/>
      <w:r w:rsidRPr="00504B99">
        <w:rPr>
          <w:lang w:val="en-GB"/>
        </w:rPr>
        <w:t xml:space="preserve"> </w:t>
      </w:r>
    </w:p>
    <w:p w14:paraId="16BD8001" w14:textId="77777777" w:rsidR="00553345" w:rsidRPr="000956E9" w:rsidRDefault="00553345" w:rsidP="00553345">
      <w:pPr>
        <w:pStyle w:val="ITAbsatzohneNr"/>
        <w:spacing w:after="120"/>
        <w:jc w:val="both"/>
        <w:rPr>
          <w:i/>
          <w:lang w:val="en-GB"/>
        </w:rPr>
      </w:pPr>
      <w:r w:rsidRPr="00A16672">
        <w:rPr>
          <w:i/>
          <w:lang w:val="en-GB"/>
        </w:rPr>
        <w:t xml:space="preserve">Describe explicitly the effect of the state aid incentive effect on your company. </w:t>
      </w:r>
    </w:p>
    <w:p w14:paraId="39E336C4" w14:textId="39A39C39" w:rsidR="00254D26" w:rsidRDefault="00553345" w:rsidP="00254D26">
      <w:pPr>
        <w:pStyle w:val="ITAbsatzohneNr"/>
        <w:spacing w:after="120"/>
        <w:jc w:val="both"/>
        <w:rPr>
          <w:i/>
          <w:lang w:val="en-GB"/>
        </w:rPr>
      </w:pPr>
      <w:r w:rsidRPr="00504B99">
        <w:rPr>
          <w:i/>
          <w:lang w:val="en-GB"/>
        </w:rPr>
        <w:t xml:space="preserve">Describe what will happen when funding will not be realized for the project. If </w:t>
      </w:r>
      <w:r w:rsidR="00B305C5">
        <w:rPr>
          <w:i/>
          <w:lang w:val="en-GB"/>
        </w:rPr>
        <w:t>your company</w:t>
      </w:r>
      <w:r w:rsidRPr="00504B99">
        <w:rPr>
          <w:i/>
          <w:lang w:val="en-GB"/>
        </w:rPr>
        <w:t xml:space="preserve"> would not realize the project, how will your company maintain business capacity? </w:t>
      </w:r>
    </w:p>
    <w:p w14:paraId="148A4F90" w14:textId="3076C5EE" w:rsidR="00254D26" w:rsidRPr="00254D26" w:rsidRDefault="00254D26" w:rsidP="00254D26">
      <w:pPr>
        <w:pStyle w:val="ITAbsatzohneNr"/>
        <w:spacing w:after="120"/>
        <w:jc w:val="both"/>
        <w:rPr>
          <w:i/>
          <w:lang w:val="en-GB"/>
        </w:rPr>
      </w:pPr>
      <w:r w:rsidRPr="00313E26">
        <w:rPr>
          <w:i/>
          <w:lang w:val="en-US"/>
        </w:rPr>
        <w:t>There should also be a counterfactual scenario at the overall IPCEI level, in order to understand what happens if the IPCEI would not take place. A counterfactual at IPCEI level could consist in technology developments taking place slower than with the aided IPCEI.</w:t>
      </w:r>
      <w:r>
        <w:rPr>
          <w:i/>
          <w:lang w:val="en-US"/>
        </w:rPr>
        <w:t xml:space="preserve"> That could be:</w:t>
      </w:r>
    </w:p>
    <w:p w14:paraId="6B6AD59A" w14:textId="0101C9CF" w:rsidR="00F06839" w:rsidRDefault="00F06839" w:rsidP="00167A8B">
      <w:pPr>
        <w:pStyle w:val="ITAbsatzohneNr"/>
        <w:numPr>
          <w:ilvl w:val="0"/>
          <w:numId w:val="11"/>
        </w:numPr>
        <w:spacing w:after="120"/>
        <w:jc w:val="both"/>
        <w:rPr>
          <w:i/>
          <w:lang w:val="en-GB"/>
        </w:rPr>
      </w:pPr>
      <w:r>
        <w:rPr>
          <w:i/>
          <w:lang w:val="en-GB"/>
        </w:rPr>
        <w:t xml:space="preserve">A scenario without the project and a business as usual strategic </w:t>
      </w:r>
      <w:r w:rsidR="00730C8C">
        <w:rPr>
          <w:i/>
          <w:lang w:val="en-GB"/>
        </w:rPr>
        <w:t xml:space="preserve">roadmap that could be established </w:t>
      </w:r>
      <w:r>
        <w:rPr>
          <w:i/>
          <w:lang w:val="en-GB"/>
        </w:rPr>
        <w:t>with internal documentation</w:t>
      </w:r>
    </w:p>
    <w:p w14:paraId="57C82550" w14:textId="724C7BBC" w:rsidR="00F06839" w:rsidRPr="00504B99" w:rsidRDefault="00F06839" w:rsidP="00167A8B">
      <w:pPr>
        <w:pStyle w:val="ITAbsatzohneNr"/>
        <w:numPr>
          <w:ilvl w:val="0"/>
          <w:numId w:val="11"/>
        </w:numPr>
        <w:spacing w:after="120"/>
        <w:jc w:val="both"/>
        <w:rPr>
          <w:i/>
          <w:lang w:val="en-GB"/>
        </w:rPr>
      </w:pPr>
      <w:r>
        <w:rPr>
          <w:i/>
          <w:lang w:val="en-GB"/>
        </w:rPr>
        <w:t xml:space="preserve">An alternative </w:t>
      </w:r>
      <w:r w:rsidR="00730C8C">
        <w:rPr>
          <w:i/>
          <w:lang w:val="en-GB"/>
        </w:rPr>
        <w:t>internally approved scenario (that the evidence could be establish by internal documentation) =&gt; in that case the funding gap approach would be unappropriated (the state aid would not be superior to the difference between the counterfactual scenario and the scenario with state aid.</w:t>
      </w:r>
    </w:p>
    <w:p w14:paraId="14D42DB6" w14:textId="77777777" w:rsidR="00553345" w:rsidRPr="00FE1B3C" w:rsidRDefault="00553345" w:rsidP="00553345">
      <w:pPr>
        <w:pStyle w:val="ITAbsatzohneNr"/>
        <w:spacing w:after="120"/>
        <w:jc w:val="both"/>
        <w:rPr>
          <w:i/>
          <w:lang w:val="en-GB"/>
        </w:rPr>
      </w:pPr>
      <w:r w:rsidRPr="00FE1B3C">
        <w:rPr>
          <w:i/>
          <w:lang w:val="en-GB"/>
        </w:rPr>
        <w:t>Description &amp; substantiation of the counterfactual scenario at company level:</w:t>
      </w:r>
    </w:p>
    <w:p w14:paraId="2AEA5238" w14:textId="51ADCD4E" w:rsidR="00553345" w:rsidRPr="00FE1B3C" w:rsidRDefault="00553345" w:rsidP="00254D26">
      <w:pPr>
        <w:pStyle w:val="ITAbsatzohneNr"/>
        <w:numPr>
          <w:ilvl w:val="0"/>
          <w:numId w:val="35"/>
        </w:numPr>
        <w:spacing w:after="120"/>
        <w:jc w:val="both"/>
        <w:rPr>
          <w:i/>
          <w:lang w:val="en-GB"/>
        </w:rPr>
      </w:pPr>
      <w:r w:rsidRPr="00FE1B3C">
        <w:rPr>
          <w:i/>
          <w:lang w:val="en-GB"/>
        </w:rPr>
        <w:t>The counterfactual scenario should be described in sufficient detail. E.g. a mere statement that</w:t>
      </w:r>
      <w:r>
        <w:rPr>
          <w:i/>
          <w:lang w:val="en-GB"/>
        </w:rPr>
        <w:t xml:space="preserve"> </w:t>
      </w:r>
      <w:r w:rsidRPr="00FE1B3C">
        <w:rPr>
          <w:i/>
          <w:lang w:val="en-GB"/>
        </w:rPr>
        <w:t>"the company would not undertake the project as planned in its Member State without the aid"</w:t>
      </w:r>
      <w:r>
        <w:rPr>
          <w:i/>
          <w:lang w:val="en-GB"/>
        </w:rPr>
        <w:t xml:space="preserve"> </w:t>
      </w:r>
      <w:r w:rsidRPr="00FE1B3C">
        <w:rPr>
          <w:i/>
          <w:lang w:val="en-GB"/>
        </w:rPr>
        <w:t>is not sufficient. It should be described in detail if it will not undertake the project at all, or will</w:t>
      </w:r>
      <w:r>
        <w:rPr>
          <w:i/>
          <w:lang w:val="en-GB"/>
        </w:rPr>
        <w:t xml:space="preserve"> </w:t>
      </w:r>
      <w:r w:rsidRPr="00FE1B3C">
        <w:rPr>
          <w:i/>
          <w:lang w:val="en-GB"/>
        </w:rPr>
        <w:t>undertake it but in a different manner/extent, or will possibly undertake it somewhere else</w:t>
      </w:r>
      <w:r w:rsidR="00254D26">
        <w:rPr>
          <w:i/>
          <w:lang w:val="en-GB"/>
        </w:rPr>
        <w:t xml:space="preserve"> or undertake a different project</w:t>
      </w:r>
      <w:r w:rsidRPr="00FE1B3C">
        <w:rPr>
          <w:i/>
          <w:lang w:val="en-GB"/>
        </w:rPr>
        <w:t>. As</w:t>
      </w:r>
      <w:r>
        <w:rPr>
          <w:i/>
          <w:lang w:val="en-GB"/>
        </w:rPr>
        <w:t xml:space="preserve"> </w:t>
      </w:r>
      <w:r w:rsidRPr="00FE1B3C">
        <w:rPr>
          <w:i/>
          <w:lang w:val="en-GB"/>
        </w:rPr>
        <w:t>the IPCEI Communication requires, the intended change must be specified (the change in</w:t>
      </w:r>
      <w:r>
        <w:rPr>
          <w:i/>
          <w:lang w:val="en-GB"/>
        </w:rPr>
        <w:t xml:space="preserve"> </w:t>
      </w:r>
      <w:r w:rsidRPr="00FE1B3C">
        <w:rPr>
          <w:i/>
          <w:lang w:val="en-GB"/>
        </w:rPr>
        <w:t>behaviour which is expected to result from the State aid, that is to say whether a new project is</w:t>
      </w:r>
      <w:r>
        <w:rPr>
          <w:i/>
          <w:lang w:val="en-GB"/>
        </w:rPr>
        <w:t xml:space="preserve"> </w:t>
      </w:r>
      <w:r w:rsidRPr="00FE1B3C">
        <w:rPr>
          <w:i/>
          <w:lang w:val="en-GB"/>
        </w:rPr>
        <w:t>triggered, or the size, scope or speed of a project is enhanced; The change of behaviour has to be</w:t>
      </w:r>
      <w:r>
        <w:rPr>
          <w:i/>
          <w:lang w:val="en-GB"/>
        </w:rPr>
        <w:t xml:space="preserve"> </w:t>
      </w:r>
      <w:r w:rsidRPr="00FE1B3C">
        <w:rPr>
          <w:i/>
          <w:lang w:val="en-GB"/>
        </w:rPr>
        <w:t>identified by comparing what would be the expected outcome and level of intended activity with</w:t>
      </w:r>
      <w:r>
        <w:rPr>
          <w:i/>
          <w:lang w:val="en-GB"/>
        </w:rPr>
        <w:t xml:space="preserve"> </w:t>
      </w:r>
      <w:r w:rsidRPr="00FE1B3C">
        <w:rPr>
          <w:i/>
          <w:lang w:val="en-GB"/>
        </w:rPr>
        <w:t>and without aid).</w:t>
      </w:r>
    </w:p>
    <w:p w14:paraId="7A610389" w14:textId="5A0744FD" w:rsidR="00553345" w:rsidRPr="00FE1B3C" w:rsidRDefault="00553345" w:rsidP="00254D26">
      <w:pPr>
        <w:pStyle w:val="ITAbsatzohneNr"/>
        <w:numPr>
          <w:ilvl w:val="0"/>
          <w:numId w:val="35"/>
        </w:numPr>
        <w:spacing w:after="120"/>
        <w:jc w:val="both"/>
        <w:rPr>
          <w:i/>
          <w:lang w:val="en-GB"/>
        </w:rPr>
      </w:pPr>
      <w:r w:rsidRPr="00FE1B3C">
        <w:rPr>
          <w:i/>
          <w:lang w:val="en-GB"/>
        </w:rPr>
        <w:t>This description can be in the technological field documents, or, if confidential in nature, in the</w:t>
      </w:r>
      <w:r>
        <w:rPr>
          <w:i/>
          <w:lang w:val="en-GB"/>
        </w:rPr>
        <w:t xml:space="preserve"> </w:t>
      </w:r>
      <w:r w:rsidRPr="00FE1B3C">
        <w:rPr>
          <w:i/>
          <w:lang w:val="en-GB"/>
        </w:rPr>
        <w:t>accompanying company level text document.</w:t>
      </w:r>
    </w:p>
    <w:p w14:paraId="15372580" w14:textId="11879FA9" w:rsidR="00254D26" w:rsidRPr="00254D26" w:rsidRDefault="00553345" w:rsidP="00254D26">
      <w:pPr>
        <w:pStyle w:val="ITAbsatzohneNr"/>
        <w:numPr>
          <w:ilvl w:val="0"/>
          <w:numId w:val="35"/>
        </w:numPr>
        <w:spacing w:after="120"/>
        <w:jc w:val="both"/>
        <w:rPr>
          <w:i/>
          <w:lang w:val="en-GB"/>
        </w:rPr>
      </w:pPr>
      <w:r w:rsidRPr="00FE1B3C">
        <w:rPr>
          <w:i/>
          <w:lang w:val="en-GB"/>
        </w:rPr>
        <w:t xml:space="preserve">It is vital to have sufficient substantiation of the counterfactual, </w:t>
      </w:r>
      <w:proofErr w:type="spellStart"/>
      <w:r w:rsidRPr="00C7449B">
        <w:rPr>
          <w:lang w:val="en-GB"/>
        </w:rPr>
        <w:t>eg.</w:t>
      </w:r>
      <w:proofErr w:type="spellEnd"/>
      <w:r w:rsidRPr="00FE1B3C">
        <w:rPr>
          <w:i/>
          <w:lang w:val="en-GB"/>
        </w:rPr>
        <w:t xml:space="preserve"> </w:t>
      </w:r>
      <w:r w:rsidRPr="00C7449B">
        <w:rPr>
          <w:lang w:val="en-GB"/>
        </w:rPr>
        <w:t>via</w:t>
      </w:r>
      <w:r w:rsidRPr="00FE1B3C">
        <w:rPr>
          <w:i/>
          <w:lang w:val="en-GB"/>
        </w:rPr>
        <w:t xml:space="preserve"> authentic internal</w:t>
      </w:r>
      <w:r>
        <w:rPr>
          <w:i/>
          <w:lang w:val="en-GB"/>
        </w:rPr>
        <w:t xml:space="preserve"> </w:t>
      </w:r>
      <w:r w:rsidRPr="00FE1B3C">
        <w:rPr>
          <w:i/>
          <w:lang w:val="en-GB"/>
        </w:rPr>
        <w:t>company documents, showing that the company faces a clear choice and how the decision on</w:t>
      </w:r>
      <w:r>
        <w:rPr>
          <w:i/>
          <w:lang w:val="en-GB"/>
        </w:rPr>
        <w:t xml:space="preserve"> </w:t>
      </w:r>
      <w:r w:rsidRPr="00FE1B3C">
        <w:rPr>
          <w:i/>
          <w:lang w:val="en-GB"/>
        </w:rPr>
        <w:t>whether to carry out the project is taken. This requirement is in line with the documentary</w:t>
      </w:r>
      <w:r>
        <w:rPr>
          <w:i/>
          <w:lang w:val="en-GB"/>
        </w:rPr>
        <w:t xml:space="preserve"> </w:t>
      </w:r>
      <w:r w:rsidRPr="00FE1B3C">
        <w:rPr>
          <w:i/>
          <w:lang w:val="en-GB"/>
        </w:rPr>
        <w:t>evidence required in RDI State aid cases.</w:t>
      </w:r>
    </w:p>
    <w:p w14:paraId="1C2F2D5C" w14:textId="77777777" w:rsidR="00254D26" w:rsidRPr="00206BA0" w:rsidRDefault="00254D26" w:rsidP="00254D26">
      <w:pPr>
        <w:pStyle w:val="ITAbsatzohneNr"/>
        <w:jc w:val="both"/>
        <w:rPr>
          <w:i/>
          <w:lang w:val="en-US"/>
        </w:rPr>
      </w:pPr>
      <w:r w:rsidRPr="00206BA0">
        <w:rPr>
          <w:i/>
          <w:lang w:val="en-US"/>
        </w:rPr>
        <w:t>FGQ calculations:</w:t>
      </w:r>
    </w:p>
    <w:p w14:paraId="58EBF3DE" w14:textId="77777777" w:rsidR="00254D26" w:rsidRPr="00206BA0" w:rsidRDefault="00254D26" w:rsidP="00254D26">
      <w:pPr>
        <w:pStyle w:val="ITAbsatzohneNr"/>
        <w:numPr>
          <w:ilvl w:val="0"/>
          <w:numId w:val="37"/>
        </w:numPr>
        <w:jc w:val="both"/>
        <w:rPr>
          <w:i/>
          <w:lang w:val="en-US"/>
        </w:rPr>
      </w:pPr>
      <w:r w:rsidRPr="00206BA0">
        <w:rPr>
          <w:i/>
          <w:lang w:val="en-US"/>
        </w:rPr>
        <w:t>In the absence of alternative project:</w:t>
      </w:r>
    </w:p>
    <w:p w14:paraId="6EF7767E" w14:textId="77777777" w:rsidR="00254D26" w:rsidRPr="00206BA0" w:rsidRDefault="00254D26" w:rsidP="00254D26">
      <w:pPr>
        <w:pStyle w:val="ITAbsatzohneNr"/>
        <w:numPr>
          <w:ilvl w:val="0"/>
          <w:numId w:val="38"/>
        </w:numPr>
        <w:jc w:val="both"/>
        <w:rPr>
          <w:i/>
          <w:lang w:val="en-US"/>
        </w:rPr>
      </w:pPr>
      <w:r w:rsidRPr="00206BA0">
        <w:rPr>
          <w:i/>
          <w:lang w:val="en-US"/>
        </w:rPr>
        <w:t>If the counterfactual scenario is that there is no alternative project, there is no need for a counterfactual project tab with calculations in the Excel sheet. The Commission will only assess the eligible cost and funding gap calculations for the basic scenario.</w:t>
      </w:r>
    </w:p>
    <w:p w14:paraId="2689C0BA" w14:textId="77777777" w:rsidR="00254D26" w:rsidRPr="00206BA0" w:rsidRDefault="00254D26" w:rsidP="00254D26">
      <w:pPr>
        <w:pStyle w:val="ITAbsatzohneNr"/>
        <w:numPr>
          <w:ilvl w:val="0"/>
          <w:numId w:val="38"/>
        </w:numPr>
        <w:jc w:val="both"/>
        <w:rPr>
          <w:i/>
          <w:lang w:val="en-US"/>
        </w:rPr>
      </w:pPr>
      <w:r w:rsidRPr="00206BA0">
        <w:rPr>
          <w:i/>
          <w:lang w:val="en-US"/>
        </w:rPr>
        <w:t>Proportionality of aid amount per beneficiary company: two step check of the IPCEI Communication in case there is no alternative project:</w:t>
      </w:r>
    </w:p>
    <w:p w14:paraId="0DB36A47" w14:textId="77777777" w:rsidR="00254D26" w:rsidRPr="00206BA0" w:rsidRDefault="00254D26" w:rsidP="00254D26">
      <w:pPr>
        <w:pStyle w:val="ITAbsatzohneNr"/>
        <w:numPr>
          <w:ilvl w:val="0"/>
          <w:numId w:val="39"/>
        </w:numPr>
        <w:jc w:val="both"/>
        <w:rPr>
          <w:i/>
          <w:lang w:val="en-US"/>
        </w:rPr>
      </w:pPr>
      <w:r w:rsidRPr="00206BA0">
        <w:rPr>
          <w:i/>
          <w:lang w:val="en-US"/>
        </w:rPr>
        <w:t>Identify the eligible costs: The possible eligible costs are listed in the Annex of the IPCEI Communication. The aid amount for any beneficiary can in no case exceed 100% of the eligible costs;</w:t>
      </w:r>
    </w:p>
    <w:p w14:paraId="3700DCF1" w14:textId="77777777" w:rsidR="00254D26" w:rsidRPr="00206BA0" w:rsidRDefault="00254D26" w:rsidP="00254D26">
      <w:pPr>
        <w:pStyle w:val="ITAbsatzohneNr"/>
        <w:numPr>
          <w:ilvl w:val="0"/>
          <w:numId w:val="39"/>
        </w:numPr>
        <w:jc w:val="both"/>
        <w:rPr>
          <w:i/>
          <w:lang w:val="en-US"/>
        </w:rPr>
      </w:pPr>
      <w:r w:rsidRPr="00206BA0">
        <w:rPr>
          <w:i/>
          <w:lang w:val="en-US"/>
        </w:rPr>
        <w:t>Identify the funding gap.</w:t>
      </w:r>
    </w:p>
    <w:p w14:paraId="3728D767" w14:textId="77777777" w:rsidR="00254D26" w:rsidRPr="00206BA0" w:rsidRDefault="00254D26" w:rsidP="00254D26">
      <w:pPr>
        <w:pStyle w:val="ITAbsatzohneNr"/>
        <w:numPr>
          <w:ilvl w:val="0"/>
          <w:numId w:val="40"/>
        </w:numPr>
        <w:jc w:val="both"/>
        <w:rPr>
          <w:i/>
          <w:lang w:val="en-US"/>
        </w:rPr>
      </w:pPr>
      <w:r w:rsidRPr="00206BA0">
        <w:rPr>
          <w:i/>
          <w:lang w:val="en-US"/>
        </w:rPr>
        <w:t>In general, the aid amount corresponds to the funding gap. The aid amount can in no case exceed the eligible costs established in Step 1.</w:t>
      </w:r>
    </w:p>
    <w:p w14:paraId="34DC59B1" w14:textId="77777777" w:rsidR="00254D26" w:rsidRPr="00206BA0" w:rsidRDefault="00254D26" w:rsidP="00254D26">
      <w:pPr>
        <w:pStyle w:val="ITAbsatzohneNr"/>
        <w:numPr>
          <w:ilvl w:val="0"/>
          <w:numId w:val="37"/>
        </w:numPr>
        <w:jc w:val="both"/>
        <w:rPr>
          <w:i/>
          <w:lang w:val="en-US"/>
        </w:rPr>
      </w:pPr>
      <w:r w:rsidRPr="00206BA0">
        <w:rPr>
          <w:i/>
          <w:lang w:val="en-US"/>
        </w:rPr>
        <w:t>In case of a counterfactual alternative project:</w:t>
      </w:r>
    </w:p>
    <w:p w14:paraId="0469BBE3" w14:textId="77777777" w:rsidR="00254D26" w:rsidRPr="00206BA0" w:rsidRDefault="00254D26" w:rsidP="00254D26">
      <w:pPr>
        <w:pStyle w:val="ITAbsatzohneNr"/>
        <w:numPr>
          <w:ilvl w:val="0"/>
          <w:numId w:val="41"/>
        </w:numPr>
        <w:jc w:val="both"/>
        <w:rPr>
          <w:i/>
          <w:lang w:val="en-US"/>
        </w:rPr>
      </w:pPr>
      <w:r w:rsidRPr="00206BA0">
        <w:rPr>
          <w:i/>
          <w:lang w:val="en-US"/>
        </w:rPr>
        <w:t>Where there is a counterfactual alternative project, there is a counterfactual tab in the Excel sheet with full calculation of the net present value of the positive and negative cash flows of the counterfactual project.</w:t>
      </w:r>
    </w:p>
    <w:p w14:paraId="6759AC1C" w14:textId="77777777" w:rsidR="00254D26" w:rsidRPr="00206BA0" w:rsidRDefault="00254D26" w:rsidP="00254D26">
      <w:pPr>
        <w:pStyle w:val="ITAbsatzohneNr"/>
        <w:numPr>
          <w:ilvl w:val="0"/>
          <w:numId w:val="41"/>
        </w:numPr>
        <w:jc w:val="both"/>
        <w:rPr>
          <w:i/>
          <w:lang w:val="en-US"/>
        </w:rPr>
      </w:pPr>
      <w:r w:rsidRPr="00206BA0">
        <w:rPr>
          <w:i/>
          <w:lang w:val="en-US"/>
        </w:rPr>
        <w:t>Proportionality of aid amount per beneficiary company in the IPCEI Communication in case there is an alternative project:</w:t>
      </w:r>
    </w:p>
    <w:p w14:paraId="762C944C" w14:textId="77777777" w:rsidR="00254D26" w:rsidRPr="00206BA0" w:rsidRDefault="00254D26" w:rsidP="00254D26">
      <w:pPr>
        <w:pStyle w:val="ITAbsatzohneNr"/>
        <w:ind w:left="708"/>
        <w:jc w:val="both"/>
        <w:rPr>
          <w:i/>
          <w:lang w:val="en-US"/>
        </w:rPr>
      </w:pPr>
      <w:r w:rsidRPr="00206BA0">
        <w:rPr>
          <w:i/>
          <w:lang w:val="en-US"/>
        </w:rPr>
        <w:t>Step 1) Identify the eligible costs in the basic scenario: The possible eligible costs are listed in the Annex of the IPCEI Communication. The aid amount for any beneficiary can in no case exceed 100% of the eligible costs;</w:t>
      </w:r>
    </w:p>
    <w:p w14:paraId="2742178E" w14:textId="77777777" w:rsidR="00254D26" w:rsidRPr="00206BA0" w:rsidRDefault="00254D26" w:rsidP="00254D26">
      <w:pPr>
        <w:pStyle w:val="ITAbsatzohneNr"/>
        <w:ind w:left="708"/>
        <w:jc w:val="both"/>
        <w:rPr>
          <w:i/>
          <w:lang w:val="en-US"/>
        </w:rPr>
      </w:pPr>
      <w:r w:rsidRPr="00206BA0">
        <w:rPr>
          <w:i/>
          <w:lang w:val="en-US"/>
        </w:rPr>
        <w:t>Step 2) Identify the difference between the NPV of the alternative project and the NPV of the aided project in the basic scenario.</w:t>
      </w:r>
    </w:p>
    <w:p w14:paraId="2D8E6473" w14:textId="77777777" w:rsidR="00254D26" w:rsidRPr="00206BA0" w:rsidRDefault="00254D26" w:rsidP="00254D26">
      <w:pPr>
        <w:pStyle w:val="ITAbsatzohneNr"/>
        <w:numPr>
          <w:ilvl w:val="0"/>
          <w:numId w:val="42"/>
        </w:numPr>
        <w:jc w:val="both"/>
        <w:rPr>
          <w:i/>
          <w:lang w:val="en-US"/>
        </w:rPr>
      </w:pPr>
      <w:r w:rsidRPr="00206BA0">
        <w:rPr>
          <w:i/>
          <w:lang w:val="en-US"/>
        </w:rPr>
        <w:t>In general, the aid amount corresponds to this difference. In the Excel sheet, it would be convenient to insert this calculation at the bottom of the basic scenario tab.</w:t>
      </w:r>
    </w:p>
    <w:p w14:paraId="4AB05CA7" w14:textId="77777777" w:rsidR="00254D26" w:rsidRPr="00206BA0" w:rsidRDefault="00254D26" w:rsidP="00254D26">
      <w:pPr>
        <w:pStyle w:val="ITAbsatzohneNr"/>
        <w:numPr>
          <w:ilvl w:val="0"/>
          <w:numId w:val="42"/>
        </w:numPr>
        <w:jc w:val="both"/>
        <w:rPr>
          <w:i/>
          <w:lang w:val="en-US"/>
        </w:rPr>
      </w:pPr>
      <w:r w:rsidRPr="00206BA0">
        <w:rPr>
          <w:i/>
          <w:lang w:val="en-US"/>
        </w:rPr>
        <w:t>The aid amount can in no case exceed the eligible costs established in step 1.</w:t>
      </w:r>
    </w:p>
    <w:p w14:paraId="6ADF5A71" w14:textId="77777777" w:rsidR="00254D26" w:rsidRPr="00206BA0" w:rsidRDefault="00254D26" w:rsidP="00254D26">
      <w:pPr>
        <w:pStyle w:val="ITAbsatzohneNr"/>
        <w:rPr>
          <w:lang w:val="en-US"/>
        </w:rPr>
      </w:pPr>
    </w:p>
    <w:p w14:paraId="159D90D9" w14:textId="77777777" w:rsidR="00254D26" w:rsidRPr="00206BA0" w:rsidRDefault="00254D26" w:rsidP="00254D26">
      <w:pPr>
        <w:pStyle w:val="ITAbsatzohneNr"/>
        <w:rPr>
          <w:lang w:val="en-US"/>
        </w:rPr>
      </w:pPr>
      <w:r w:rsidRPr="00206BA0">
        <w:rPr>
          <w:lang w:val="en-US"/>
        </w:rPr>
        <w:t>INSERT YOUR TEXT HERE.</w:t>
      </w:r>
    </w:p>
    <w:p w14:paraId="5B00353C" w14:textId="77777777" w:rsidR="00730C8C" w:rsidRPr="00730C8C" w:rsidRDefault="00730C8C" w:rsidP="00553345">
      <w:pPr>
        <w:pStyle w:val="ITAbsatzohneNr"/>
        <w:spacing w:after="120"/>
        <w:jc w:val="both"/>
        <w:rPr>
          <w:i/>
          <w:lang w:val="en-US"/>
        </w:rPr>
      </w:pPr>
    </w:p>
    <w:p w14:paraId="4FA74235" w14:textId="77777777" w:rsidR="00553345" w:rsidRPr="00504B99" w:rsidRDefault="00553345" w:rsidP="00553345">
      <w:pPr>
        <w:pStyle w:val="ITberschrift1"/>
        <w:rPr>
          <w:lang w:val="en-GB"/>
        </w:rPr>
      </w:pPr>
      <w:bookmarkStart w:id="128" w:name="_Toc27129586"/>
      <w:bookmarkStart w:id="129" w:name="_Toc97656191"/>
      <w:r w:rsidRPr="00504B99">
        <w:rPr>
          <w:lang w:val="en-GB"/>
        </w:rPr>
        <w:t>Elaboration on Terms of the Funding Gap Questionnaire</w:t>
      </w:r>
      <w:bookmarkEnd w:id="128"/>
      <w:bookmarkEnd w:id="129"/>
    </w:p>
    <w:p w14:paraId="5EA3CB89" w14:textId="77777777" w:rsidR="00553345" w:rsidRPr="00580401" w:rsidRDefault="00553345" w:rsidP="00553345">
      <w:pPr>
        <w:pStyle w:val="ITberschrift11"/>
        <w:rPr>
          <w:lang w:val="en-US"/>
        </w:rPr>
      </w:pPr>
      <w:bookmarkStart w:id="130" w:name="_Toc27129587"/>
      <w:bookmarkStart w:id="131" w:name="_Toc97656192"/>
      <w:r>
        <w:rPr>
          <w:lang w:val="en-US"/>
        </w:rPr>
        <w:t>Main hypothesis of the business plan</w:t>
      </w:r>
      <w:bookmarkEnd w:id="130"/>
      <w:bookmarkEnd w:id="131"/>
    </w:p>
    <w:p w14:paraId="7B5A440D" w14:textId="77777777" w:rsidR="00254D26" w:rsidRPr="00313E26" w:rsidRDefault="00254D26" w:rsidP="00254D26">
      <w:pPr>
        <w:pStyle w:val="ITAbsatzohneNr"/>
        <w:spacing w:after="120"/>
        <w:jc w:val="both"/>
        <w:rPr>
          <w:i/>
          <w:lang w:val="en-US"/>
        </w:rPr>
      </w:pPr>
      <w:r w:rsidRPr="00313E26">
        <w:rPr>
          <w:i/>
          <w:lang w:val="en-US"/>
        </w:rPr>
        <w:t xml:space="preserve">Each </w:t>
      </w:r>
      <w:r w:rsidRPr="00254D26">
        <w:rPr>
          <w:i/>
          <w:lang w:val="en-US"/>
        </w:rPr>
        <w:t>aid beneficiary should provide</w:t>
      </w:r>
      <w:r w:rsidRPr="00313E26">
        <w:rPr>
          <w:i/>
          <w:lang w:val="en-US"/>
        </w:rPr>
        <w:t xml:space="preserve"> all costs and revenues associated with the investment as a whole and the boundaries of investment should be defined from the perspective of the business investor: the calculation should include all (positive and negative) cash-flows for what the investor regards as the investment project, at the time these cash-flows are to be incurred. It is not enough to only submit the eligible costs. For the purpose of calculating the funding gap, what matters are all the costs (eligible or not) associated with the investment project and all the revenues over the entire lifetime including the mass production phase.</w:t>
      </w:r>
    </w:p>
    <w:p w14:paraId="50F198B0"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The funding gap calculation is to be done consistent with the following methodology:</w:t>
      </w:r>
    </w:p>
    <w:p w14:paraId="5F7B7C6A"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For the purposes of this IPCEI, it is sufficient to provide the Excel sheet calculations for one scenario, the basic scenario (no optimistic and pessimistic scenarios and respective probabilities needed), provided the company is able to justify in the accompanying text document why this basic scenario is the most probable one.</w:t>
      </w:r>
    </w:p>
    <w:p w14:paraId="1F60DE9A"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The funding gap that must be calculated is the funding gap of the investment project (i.e. all investment costs and operating costs) to be made by the company for the purpose of the IPCEI.</w:t>
      </w:r>
    </w:p>
    <w:p w14:paraId="62488998"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The investments made for the IPCEI in R&amp;D and FID by a company will generate revenues.</w:t>
      </w:r>
    </w:p>
    <w:p w14:paraId="13D36948"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 xml:space="preserve">The funding gap is the difference between discounted positive and negative cash flows over the entire economic lifetime of the investment project, i.e. covering the entire period during which the investments made generate revenues / the products that are produced thanks to </w:t>
      </w:r>
      <w:proofErr w:type="spellStart"/>
      <w:r w:rsidRPr="00313E26">
        <w:rPr>
          <w:i/>
          <w:lang w:val="en-US"/>
        </w:rPr>
        <w:t>programme</w:t>
      </w:r>
      <w:proofErr w:type="spellEnd"/>
      <w:r w:rsidRPr="00313E26">
        <w:rPr>
          <w:i/>
          <w:lang w:val="en-US"/>
        </w:rPr>
        <w:t>. The investments are sold on the market. Hence, the funding gap must not be calculated only for the duration of the IPCEI project, which is up to the end of the FID phase, but must also cover the ensuing commercial/mass production phase.</w:t>
      </w:r>
    </w:p>
    <w:p w14:paraId="307AB990"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One option is to include in the excel sheet the best estimate projections that the company has for this entire period.</w:t>
      </w:r>
    </w:p>
    <w:p w14:paraId="6F2D8AF2"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Alternatively, companies could provide data for the explicit forecast horizon of the company and give a residual/terminal value (i.e. net present value of expected cash flow beyond the explicit forecast horizon for the remaining years of the economic lifetime), discounted to the current value. In that case, the number of years of mass production for which data are inserted should be realistic.</w:t>
      </w:r>
    </w:p>
    <w:p w14:paraId="41386A9D"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Practically, in the Excel sheet, after the data for the FID phase and after the data for the reasonable number of years of mass production, a column should be inserted and contain the terminal value for the costs and for the revenues.</w:t>
      </w:r>
    </w:p>
    <w:p w14:paraId="2C5ED6E3"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Sales/revenues (positive cash flows): projected sales figures should be used by each company rather than a formula. These should be the figures actually used by the company in its business plan and decision making process. This can be best estimate figures. This data should overwrite the formula embedded in the Excel sheet which calculates sales/revenues as a function of costs, an assumption of idle share and an assumption of gross margin. Only if a company has no sales projections or any best estimate data, and only if it actually uses the formula embedded in the sheet (function of costs, idle share and gross margin) in its business plan and decision making process, should it apply the formula.</w:t>
      </w:r>
    </w:p>
    <w:p w14:paraId="4D6691BD"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 xml:space="preserve">Cash flows should normally be discounted using the weighted average cost of capital (WACC) of the company. </w:t>
      </w:r>
      <w:r w:rsidRPr="00254D26">
        <w:rPr>
          <w:i/>
          <w:lang w:val="en-US"/>
        </w:rPr>
        <w:t>The aid beneficiary should</w:t>
      </w:r>
      <w:r w:rsidRPr="00313E26">
        <w:rPr>
          <w:i/>
          <w:lang w:val="en-US"/>
        </w:rPr>
        <w:t xml:space="preserve"> provide evidence that the discount factor applied is the actual WACC used by the company (e.g. by internal documents showing the applied WACC for investment analysis). The reason to deviate from the WACC usually applied by the company should be explained in detail.</w:t>
      </w:r>
    </w:p>
    <w:p w14:paraId="72F1E03D" w14:textId="77777777" w:rsidR="00254D26" w:rsidRPr="00313E26" w:rsidRDefault="00254D26" w:rsidP="00254D26">
      <w:pPr>
        <w:pStyle w:val="ITAbsatzohneNr"/>
        <w:numPr>
          <w:ilvl w:val="0"/>
          <w:numId w:val="43"/>
        </w:numPr>
        <w:ind w:left="714" w:hanging="357"/>
        <w:jc w:val="both"/>
        <w:rPr>
          <w:i/>
          <w:lang w:val="en-US"/>
        </w:rPr>
      </w:pPr>
      <w:r w:rsidRPr="00313E26">
        <w:rPr>
          <w:i/>
          <w:lang w:val="en-US"/>
        </w:rPr>
        <w:t>The end result of this step should be one figure: the amount of the funding gap, labelled as such in the Excel sheet.</w:t>
      </w:r>
    </w:p>
    <w:p w14:paraId="44348988" w14:textId="77777777" w:rsidR="00254D26" w:rsidRPr="00313E26" w:rsidRDefault="00254D26" w:rsidP="00254D26">
      <w:pPr>
        <w:pStyle w:val="ITAbsatzohneNr"/>
        <w:jc w:val="both"/>
        <w:rPr>
          <w:i/>
          <w:lang w:val="en-US"/>
        </w:rPr>
      </w:pPr>
    </w:p>
    <w:p w14:paraId="2E8D0C89" w14:textId="77777777" w:rsidR="00254D26" w:rsidRPr="00254D26" w:rsidRDefault="00254D26" w:rsidP="00254D26">
      <w:pPr>
        <w:pStyle w:val="ITAbsatzohneNr"/>
        <w:jc w:val="both"/>
        <w:rPr>
          <w:i/>
          <w:lang w:val="en-US"/>
        </w:rPr>
      </w:pPr>
      <w:r w:rsidRPr="00254D26">
        <w:rPr>
          <w:i/>
          <w:lang w:val="en-US"/>
        </w:rPr>
        <w:t>(Hint: Sub-sections “Incentive effect” (7.2), including “Start date of the project”, “Increase in R&amp;D and FID efforts” as well as “Risks affecting the project”, are inserted in other chapters of this project portfolio.)</w:t>
      </w:r>
    </w:p>
    <w:p w14:paraId="0DD9E607" w14:textId="77777777" w:rsidR="00254D26" w:rsidRDefault="00254D26" w:rsidP="00553345">
      <w:pPr>
        <w:pStyle w:val="ITAbsatzohneNr"/>
        <w:spacing w:after="120"/>
        <w:jc w:val="both"/>
        <w:rPr>
          <w:i/>
          <w:lang w:val="en-US"/>
        </w:rPr>
      </w:pPr>
    </w:p>
    <w:p w14:paraId="2BEFD629" w14:textId="77777777" w:rsidR="00254D26" w:rsidRPr="00206BA0" w:rsidRDefault="00254D26" w:rsidP="00254D26">
      <w:pPr>
        <w:pStyle w:val="ITAbsatzohneNr"/>
        <w:rPr>
          <w:lang w:val="en-US"/>
        </w:rPr>
      </w:pPr>
      <w:r w:rsidRPr="00206BA0">
        <w:rPr>
          <w:lang w:val="en-US"/>
        </w:rPr>
        <w:t>INSERT YOUR TEXT HERE.</w:t>
      </w:r>
    </w:p>
    <w:p w14:paraId="7426AD59" w14:textId="77777777" w:rsidR="00254D26" w:rsidRPr="00254D26" w:rsidRDefault="00254D26" w:rsidP="00553345">
      <w:pPr>
        <w:pStyle w:val="ITAbsatzohneNr"/>
        <w:spacing w:after="120"/>
        <w:jc w:val="both"/>
        <w:rPr>
          <w:i/>
          <w:lang w:val="en-US"/>
        </w:rPr>
      </w:pPr>
    </w:p>
    <w:p w14:paraId="1D7C9751" w14:textId="04093DF2" w:rsidR="00553345" w:rsidRDefault="00553345" w:rsidP="00553345">
      <w:pPr>
        <w:pStyle w:val="ITberschrift11"/>
        <w:rPr>
          <w:lang w:val="en-GB"/>
        </w:rPr>
      </w:pPr>
      <w:bookmarkStart w:id="132" w:name="_Toc27129588"/>
      <w:bookmarkStart w:id="133" w:name="_Toc97656193"/>
      <w:r w:rsidRPr="00504B99">
        <w:rPr>
          <w:lang w:val="en-GB"/>
        </w:rPr>
        <w:t>Necessity</w:t>
      </w:r>
      <w:r w:rsidR="00254D26">
        <w:rPr>
          <w:lang w:val="en-GB"/>
        </w:rPr>
        <w:t xml:space="preserve"> </w:t>
      </w:r>
      <w:r w:rsidRPr="00504B99">
        <w:rPr>
          <w:lang w:val="en-GB"/>
        </w:rPr>
        <w:t>of state aid</w:t>
      </w:r>
      <w:bookmarkEnd w:id="132"/>
      <w:bookmarkEnd w:id="133"/>
    </w:p>
    <w:p w14:paraId="782A2BA6" w14:textId="77777777" w:rsidR="00254D26" w:rsidRPr="00254D26" w:rsidRDefault="00254D26" w:rsidP="00254D26">
      <w:pPr>
        <w:pStyle w:val="ITAbsatzohneNr"/>
        <w:rPr>
          <w:rFonts w:ascii="Calibri" w:hAnsi="Calibri" w:cs="Calibri"/>
          <w:i/>
          <w:sz w:val="22"/>
          <w:lang w:val="en-US"/>
        </w:rPr>
      </w:pPr>
      <w:r w:rsidRPr="00254D26">
        <w:rPr>
          <w:rFonts w:ascii="Calibri" w:hAnsi="Calibri" w:cs="Calibri"/>
          <w:i/>
          <w:sz w:val="22"/>
          <w:lang w:val="en-US"/>
        </w:rPr>
        <w:t>Point 28 of the guidelines.</w:t>
      </w:r>
    </w:p>
    <w:p w14:paraId="4A1B55A3" w14:textId="77777777" w:rsidR="00254D26" w:rsidRDefault="00254D26" w:rsidP="00254D26">
      <w:pPr>
        <w:pStyle w:val="ITAbsatzohneNr"/>
        <w:rPr>
          <w:rFonts w:ascii="Calibri" w:hAnsi="Calibri" w:cs="Calibri"/>
          <w:i/>
          <w:sz w:val="22"/>
          <w:lang w:val="en-US"/>
        </w:rPr>
      </w:pPr>
    </w:p>
    <w:p w14:paraId="04D984AE" w14:textId="77777777" w:rsidR="00254D26" w:rsidRPr="00254D26" w:rsidRDefault="00254D26" w:rsidP="00254D26">
      <w:pPr>
        <w:pStyle w:val="ITAbsatzohneNr"/>
        <w:rPr>
          <w:rFonts w:ascii="Calibri" w:hAnsi="Calibri" w:cs="Calibri"/>
          <w:i/>
          <w:sz w:val="22"/>
          <w:lang w:val="en-US"/>
        </w:rPr>
      </w:pPr>
      <w:r w:rsidRPr="00254D26">
        <w:rPr>
          <w:rFonts w:ascii="Calibri" w:hAnsi="Calibri" w:cs="Calibri"/>
          <w:i/>
          <w:sz w:val="22"/>
          <w:lang w:val="en-US"/>
        </w:rPr>
        <w:t>The aid must not subsidies the costs of a project that an undertaking would anyhow incur and must not compensate for the normal business risk of an economic activity. Without the aid the project’s realization should be impossible, or it should be realized in a smaller size or scope or in a different manner that would significantly restrict its expected benefits. Aid will only be considered proportionate if the same result could not be achieved with less aid.</w:t>
      </w:r>
    </w:p>
    <w:p w14:paraId="4FC5C682" w14:textId="60F213E2" w:rsidR="00553345" w:rsidRPr="00254D26" w:rsidRDefault="00553345" w:rsidP="00553345">
      <w:pPr>
        <w:pStyle w:val="ITAbsatzohneNr"/>
        <w:rPr>
          <w:i/>
          <w:lang w:val="en-US"/>
        </w:rPr>
      </w:pPr>
    </w:p>
    <w:p w14:paraId="01C0427C" w14:textId="77777777" w:rsidR="00254D26" w:rsidRPr="00206BA0" w:rsidRDefault="00254D26" w:rsidP="00254D26">
      <w:pPr>
        <w:pStyle w:val="ITAbsatzohneNr"/>
        <w:rPr>
          <w:lang w:val="en-US"/>
        </w:rPr>
      </w:pPr>
      <w:r w:rsidRPr="00206BA0">
        <w:rPr>
          <w:lang w:val="en-US"/>
        </w:rPr>
        <w:t>INSERT YOUR TEXT HERE.</w:t>
      </w:r>
    </w:p>
    <w:p w14:paraId="2AF7B385" w14:textId="77777777" w:rsidR="00254D26" w:rsidRPr="00504B99" w:rsidRDefault="00254D26" w:rsidP="00553345">
      <w:pPr>
        <w:pStyle w:val="ITAbsatzohneNr"/>
        <w:rPr>
          <w:i/>
          <w:lang w:val="en-GB"/>
        </w:rPr>
      </w:pPr>
    </w:p>
    <w:p w14:paraId="715D3906" w14:textId="77777777" w:rsidR="00553345" w:rsidRDefault="00553345" w:rsidP="00553345">
      <w:pPr>
        <w:pStyle w:val="ITberschrift11"/>
        <w:rPr>
          <w:lang w:val="en-GB"/>
        </w:rPr>
      </w:pPr>
      <w:bookmarkStart w:id="134" w:name="_Toc27129589"/>
      <w:bookmarkStart w:id="135" w:name="_Toc97656194"/>
      <w:r w:rsidRPr="00504B99">
        <w:rPr>
          <w:lang w:val="en-GB"/>
        </w:rPr>
        <w:t>Proportionality of state aid</w:t>
      </w:r>
      <w:bookmarkEnd w:id="134"/>
      <w:bookmarkEnd w:id="135"/>
    </w:p>
    <w:p w14:paraId="2061862E" w14:textId="77777777" w:rsidR="00553345" w:rsidRDefault="00553345" w:rsidP="00553345">
      <w:pPr>
        <w:pStyle w:val="ITAbsatzohneNr"/>
        <w:rPr>
          <w:i/>
          <w:lang w:val="en-GB"/>
        </w:rPr>
      </w:pPr>
      <w:r w:rsidRPr="00504B99">
        <w:rPr>
          <w:i/>
          <w:lang w:val="en-GB"/>
        </w:rPr>
        <w:t>Point 30 of the guidelines</w:t>
      </w:r>
    </w:p>
    <w:p w14:paraId="6289BB1A" w14:textId="77777777" w:rsidR="00254D26" w:rsidRPr="00254D26" w:rsidRDefault="00254D26" w:rsidP="00553345">
      <w:pPr>
        <w:pStyle w:val="ITAbsatzohneNr"/>
        <w:rPr>
          <w:i/>
          <w:lang w:val="en-GB"/>
        </w:rPr>
      </w:pPr>
    </w:p>
    <w:p w14:paraId="262B1FBD" w14:textId="77777777" w:rsidR="00254D26" w:rsidRPr="00254D26" w:rsidRDefault="00254D26" w:rsidP="00254D26">
      <w:pPr>
        <w:pStyle w:val="ITAbsatzohneNr"/>
        <w:rPr>
          <w:i/>
          <w:lang w:val="en-US"/>
        </w:rPr>
      </w:pPr>
      <w:r w:rsidRPr="00254D26">
        <w:rPr>
          <w:i/>
          <w:lang w:val="en-US"/>
        </w:rPr>
        <w:t>The funding gap and proportionality of aid will be assessed at the level of each clearly identifiable underlying individual component / single project.</w:t>
      </w:r>
    </w:p>
    <w:p w14:paraId="5F6D50A1" w14:textId="77777777" w:rsidR="00254D26" w:rsidRPr="00254D26" w:rsidRDefault="00254D26" w:rsidP="00254D26">
      <w:pPr>
        <w:pStyle w:val="ITAbsatzohneNr"/>
        <w:rPr>
          <w:i/>
          <w:lang w:val="en-US"/>
        </w:rPr>
      </w:pPr>
      <w:r w:rsidRPr="00254D26">
        <w:rPr>
          <w:i/>
          <w:lang w:val="en-US"/>
        </w:rPr>
        <w:t>The Proportionality of aid amount per beneficiary company in the IPCEI Communication is assessed by:</w:t>
      </w:r>
    </w:p>
    <w:p w14:paraId="7FBB0873" w14:textId="77777777" w:rsidR="00254D26" w:rsidRPr="00254D26" w:rsidRDefault="00254D26" w:rsidP="00254D26">
      <w:pPr>
        <w:pStyle w:val="ITAbsatzohneNr"/>
        <w:numPr>
          <w:ilvl w:val="0"/>
          <w:numId w:val="44"/>
        </w:numPr>
        <w:rPr>
          <w:i/>
          <w:lang w:val="en-US"/>
        </w:rPr>
      </w:pPr>
      <w:r w:rsidRPr="00254D26">
        <w:rPr>
          <w:i/>
          <w:lang w:val="en-US"/>
        </w:rPr>
        <w:t>Identifying the eligible costs: The possible eligible costs are listed in the Annex of the IPCEI Communication. The aid amount for any beneficiary can in no case exceed 100% of the eligible costs;</w:t>
      </w:r>
    </w:p>
    <w:p w14:paraId="45402D6C" w14:textId="77777777" w:rsidR="00254D26" w:rsidRPr="00254D26" w:rsidRDefault="00254D26" w:rsidP="00254D26">
      <w:pPr>
        <w:pStyle w:val="ITAbsatzohneNr"/>
        <w:numPr>
          <w:ilvl w:val="0"/>
          <w:numId w:val="44"/>
        </w:numPr>
        <w:rPr>
          <w:i/>
          <w:lang w:val="en-US"/>
        </w:rPr>
      </w:pPr>
      <w:r w:rsidRPr="00254D26">
        <w:rPr>
          <w:i/>
          <w:lang w:val="en-US"/>
        </w:rPr>
        <w:t>Identifying the funding gap. The aid cannot be higher than the funding gap (and, at the same time cannot be more than 100% of eligible costs). The maximum aid amount corresponds to the funding gap, provided it does not exceed the eligible costs established in Step 1.</w:t>
      </w:r>
    </w:p>
    <w:p w14:paraId="5684342B" w14:textId="77777777" w:rsidR="00254D26" w:rsidRPr="00254D26" w:rsidRDefault="00254D26" w:rsidP="00553345">
      <w:pPr>
        <w:pStyle w:val="ITAbsatzohneNr"/>
        <w:rPr>
          <w:i/>
          <w:lang w:val="en-US"/>
        </w:rPr>
      </w:pPr>
    </w:p>
    <w:p w14:paraId="4640EAF1" w14:textId="77777777" w:rsidR="00254D26" w:rsidRPr="00206BA0" w:rsidRDefault="00254D26" w:rsidP="00254D26">
      <w:pPr>
        <w:pStyle w:val="ITAbsatzohneNr"/>
        <w:rPr>
          <w:lang w:val="en-US"/>
        </w:rPr>
      </w:pPr>
      <w:r w:rsidRPr="00206BA0">
        <w:rPr>
          <w:lang w:val="en-US"/>
        </w:rPr>
        <w:t>INSERT YOUR TEXT HERE.</w:t>
      </w:r>
    </w:p>
    <w:p w14:paraId="28D24844" w14:textId="77777777" w:rsidR="00254D26" w:rsidRPr="00504B99" w:rsidRDefault="00254D26" w:rsidP="00553345">
      <w:pPr>
        <w:pStyle w:val="ITAbsatzohneNr"/>
        <w:rPr>
          <w:i/>
          <w:lang w:val="en-GB"/>
        </w:rPr>
      </w:pPr>
    </w:p>
    <w:p w14:paraId="463F1579" w14:textId="3D617816" w:rsidR="00553345" w:rsidRDefault="00254D26" w:rsidP="00553345">
      <w:pPr>
        <w:pStyle w:val="ITberschrift111"/>
        <w:rPr>
          <w:lang w:val="en-GB"/>
        </w:rPr>
      </w:pPr>
      <w:bookmarkStart w:id="136" w:name="_Toc27129590"/>
      <w:bookmarkStart w:id="137" w:name="_Toc97656195"/>
      <w:r>
        <w:rPr>
          <w:lang w:val="en-GB"/>
        </w:rPr>
        <w:t>Aid beneficiary’s</w:t>
      </w:r>
      <w:r w:rsidR="00553345">
        <w:rPr>
          <w:lang w:val="en-GB"/>
        </w:rPr>
        <w:t xml:space="preserve"> hurdle rate</w:t>
      </w:r>
      <w:bookmarkEnd w:id="136"/>
      <w:bookmarkEnd w:id="137"/>
    </w:p>
    <w:p w14:paraId="7926ED31" w14:textId="3A7A21B1" w:rsidR="00254D26" w:rsidRPr="00254D26" w:rsidRDefault="00254D26" w:rsidP="00254D26">
      <w:pPr>
        <w:pStyle w:val="ITAbsatzohneNr"/>
        <w:rPr>
          <w:i/>
          <w:lang w:val="en-US"/>
        </w:rPr>
      </w:pPr>
      <w:r w:rsidRPr="00254D26">
        <w:rPr>
          <w:i/>
          <w:lang w:val="en-US"/>
        </w:rPr>
        <w:t>According to poin</w:t>
      </w:r>
      <w:r>
        <w:rPr>
          <w:i/>
          <w:lang w:val="en-US"/>
        </w:rPr>
        <w:t>t 32 of the IPCEI Communication</w:t>
      </w:r>
      <w:r w:rsidRPr="00254D26">
        <w:rPr>
          <w:i/>
          <w:lang w:val="en-US"/>
        </w:rPr>
        <w:t>: In the absence of an alternative project, the Commission will verify that the aid amount does not exceed the minimum necessary for the aided project to be sufficiently profitable, for example by making it possible to achieve an internal rate of return corresponding to the sector or firm specific benchmark or hurdle rate. Normal rates of return required by the beneficiaries in other investment projects of a similar kind, their cost of capital as a whole or returns commonly observed in the industry concerned may also be used for this purpose. All relevant expected costs and benefits over the lifetime of the project must be considered.</w:t>
      </w:r>
    </w:p>
    <w:p w14:paraId="017FAA65" w14:textId="77777777" w:rsidR="00254D26" w:rsidRDefault="00254D26" w:rsidP="00254D26">
      <w:pPr>
        <w:pStyle w:val="ITAbsatzohneNr"/>
        <w:rPr>
          <w:lang w:val="en-US"/>
        </w:rPr>
      </w:pPr>
    </w:p>
    <w:p w14:paraId="37C09C68" w14:textId="77777777" w:rsidR="00254D26" w:rsidRPr="00206BA0" w:rsidRDefault="00254D26" w:rsidP="00254D26">
      <w:pPr>
        <w:pStyle w:val="ITAbsatzohneNr"/>
        <w:rPr>
          <w:lang w:val="en-US"/>
        </w:rPr>
      </w:pPr>
      <w:r w:rsidRPr="00206BA0">
        <w:rPr>
          <w:lang w:val="en-US"/>
        </w:rPr>
        <w:t>INSERT YOUR TEXT HERE.</w:t>
      </w:r>
    </w:p>
    <w:p w14:paraId="3DE29024" w14:textId="77777777" w:rsidR="00254D26" w:rsidRPr="00254D26" w:rsidRDefault="00254D26" w:rsidP="00254D26">
      <w:pPr>
        <w:pStyle w:val="ITAbsatzohneNr"/>
        <w:rPr>
          <w:lang w:val="en-US"/>
        </w:rPr>
      </w:pPr>
    </w:p>
    <w:p w14:paraId="7D27B046" w14:textId="77777777" w:rsidR="00553345" w:rsidRPr="00580401" w:rsidRDefault="00553345" w:rsidP="00553345">
      <w:pPr>
        <w:pStyle w:val="ITberschrift111"/>
        <w:rPr>
          <w:lang w:val="en-US"/>
        </w:rPr>
      </w:pPr>
      <w:bookmarkStart w:id="138" w:name="_Toc27129591"/>
      <w:bookmarkStart w:id="139" w:name="_Toc97656196"/>
      <w:r w:rsidRPr="00580401">
        <w:rPr>
          <w:lang w:val="en-US"/>
        </w:rPr>
        <w:t>Project’s funding gap</w:t>
      </w:r>
      <w:bookmarkEnd w:id="138"/>
      <w:bookmarkEnd w:id="139"/>
    </w:p>
    <w:p w14:paraId="76A26E27" w14:textId="075FB6B5" w:rsidR="00553345" w:rsidRDefault="00553345" w:rsidP="00553345">
      <w:pPr>
        <w:pStyle w:val="ITAbsatzohneNr"/>
        <w:spacing w:after="120"/>
        <w:jc w:val="both"/>
        <w:rPr>
          <w:i/>
          <w:lang w:val="en-GB"/>
        </w:rPr>
      </w:pPr>
      <w:r w:rsidRPr="00D46F04">
        <w:rPr>
          <w:i/>
          <w:lang w:val="en-GB"/>
        </w:rPr>
        <w:t>Explain whereas the State aid (expressed in gross grant equivalent for non-transparent aid) is not exceeding the funding gap</w:t>
      </w:r>
      <w:r w:rsidR="00254D26">
        <w:rPr>
          <w:i/>
          <w:lang w:val="en-GB"/>
        </w:rPr>
        <w:t>.</w:t>
      </w:r>
    </w:p>
    <w:p w14:paraId="087C4D9E" w14:textId="77777777" w:rsidR="00254D26" w:rsidRPr="00206BA0" w:rsidRDefault="00254D26" w:rsidP="00254D26">
      <w:pPr>
        <w:pStyle w:val="ITAbsatzohneNr"/>
        <w:rPr>
          <w:lang w:val="en-US"/>
        </w:rPr>
      </w:pPr>
      <w:r w:rsidRPr="00206BA0">
        <w:rPr>
          <w:lang w:val="en-US"/>
        </w:rPr>
        <w:t>INSERT YOUR TEXT HERE.</w:t>
      </w:r>
    </w:p>
    <w:p w14:paraId="733D07C3" w14:textId="77777777" w:rsidR="00254D26" w:rsidRPr="00D46F04" w:rsidRDefault="00254D26" w:rsidP="00553345">
      <w:pPr>
        <w:pStyle w:val="ITAbsatzohneNr"/>
        <w:spacing w:after="120"/>
        <w:jc w:val="both"/>
        <w:rPr>
          <w:i/>
          <w:lang w:val="en-GB"/>
        </w:rPr>
      </w:pPr>
    </w:p>
    <w:p w14:paraId="5068D0C4" w14:textId="6FB10DBA" w:rsidR="00553345" w:rsidRDefault="00254D26" w:rsidP="00553345">
      <w:pPr>
        <w:pStyle w:val="ITberschrift111"/>
        <w:rPr>
          <w:lang w:val="en-US"/>
        </w:rPr>
      </w:pPr>
      <w:bookmarkStart w:id="140" w:name="_Toc97656197"/>
      <w:r>
        <w:rPr>
          <w:lang w:val="en-US"/>
        </w:rPr>
        <w:t>Costs and state aid</w:t>
      </w:r>
      <w:bookmarkEnd w:id="140"/>
    </w:p>
    <w:p w14:paraId="35894F39" w14:textId="77777777" w:rsidR="00254D26" w:rsidRDefault="00254D26" w:rsidP="00254D26">
      <w:pPr>
        <w:pStyle w:val="ITAbsatzohneNr"/>
        <w:rPr>
          <w:lang w:val="en-US"/>
        </w:rPr>
      </w:pPr>
    </w:p>
    <w:p w14:paraId="25AE3632" w14:textId="77777777" w:rsidR="00254D26" w:rsidRPr="00206BA0" w:rsidRDefault="00254D26" w:rsidP="00254D26">
      <w:pPr>
        <w:pStyle w:val="ITAbsatzohneNr"/>
        <w:rPr>
          <w:lang w:val="en-US"/>
        </w:rPr>
      </w:pPr>
      <w:r w:rsidRPr="00206BA0">
        <w:rPr>
          <w:lang w:val="en-US"/>
        </w:rPr>
        <w:t>INSERT YOUR TEXT HERE.</w:t>
      </w:r>
    </w:p>
    <w:p w14:paraId="76689878" w14:textId="77777777" w:rsidR="00254D26" w:rsidRPr="00254D26" w:rsidRDefault="00254D26" w:rsidP="00254D26">
      <w:pPr>
        <w:pStyle w:val="ITAbsatzohneNr"/>
        <w:rPr>
          <w:lang w:val="en-US"/>
        </w:rPr>
      </w:pPr>
    </w:p>
    <w:p w14:paraId="601DE01E" w14:textId="77777777" w:rsidR="00553345" w:rsidRDefault="00553345" w:rsidP="00553345">
      <w:pPr>
        <w:pStyle w:val="ITberschrift111"/>
        <w:rPr>
          <w:lang w:val="en-US"/>
        </w:rPr>
      </w:pPr>
      <w:bookmarkStart w:id="141" w:name="_Toc27129593"/>
      <w:bookmarkStart w:id="142" w:name="_Toc97656198"/>
      <w:r w:rsidRPr="00580401">
        <w:rPr>
          <w:lang w:val="en-US"/>
        </w:rPr>
        <w:t>State aid cumulation</w:t>
      </w:r>
      <w:bookmarkEnd w:id="141"/>
      <w:bookmarkEnd w:id="142"/>
    </w:p>
    <w:p w14:paraId="71B43946" w14:textId="77777777" w:rsidR="00CD5F6C" w:rsidRDefault="00CD5F6C" w:rsidP="00CD5F6C">
      <w:pPr>
        <w:pStyle w:val="ITAbsatzohneNr"/>
      </w:pPr>
    </w:p>
    <w:p w14:paraId="2761E6B8" w14:textId="77777777" w:rsidR="00254D26" w:rsidRPr="00206BA0" w:rsidRDefault="00254D26" w:rsidP="00254D26">
      <w:pPr>
        <w:pStyle w:val="ITAbsatzohneNr"/>
        <w:rPr>
          <w:lang w:val="en-US"/>
        </w:rPr>
      </w:pPr>
      <w:r w:rsidRPr="00206BA0">
        <w:rPr>
          <w:lang w:val="en-US"/>
        </w:rPr>
        <w:t>INSERT YOUR TEXT HERE.</w:t>
      </w:r>
    </w:p>
    <w:p w14:paraId="2B355DFD" w14:textId="77777777" w:rsidR="00CD5F6C" w:rsidRPr="00CD5F6C" w:rsidRDefault="00CD5F6C" w:rsidP="00CD5F6C">
      <w:pPr>
        <w:pStyle w:val="ITAbsatzohneNr"/>
        <w:rPr>
          <w:lang w:val="en-US"/>
        </w:rPr>
      </w:pPr>
    </w:p>
    <w:p w14:paraId="752BD4D5" w14:textId="77777777" w:rsidR="00553345" w:rsidRPr="00504B99" w:rsidRDefault="00553345" w:rsidP="00553345">
      <w:pPr>
        <w:pStyle w:val="ITberschrift111"/>
        <w:rPr>
          <w:lang w:val="en-GB"/>
        </w:rPr>
      </w:pPr>
      <w:bookmarkStart w:id="143" w:name="_Toc27129594"/>
      <w:bookmarkStart w:id="144" w:name="_Toc97656199"/>
      <w:r w:rsidRPr="00504B99">
        <w:rPr>
          <w:lang w:val="en-GB"/>
        </w:rPr>
        <w:t>Open selection proceeding</w:t>
      </w:r>
      <w:bookmarkEnd w:id="143"/>
      <w:bookmarkEnd w:id="144"/>
    </w:p>
    <w:p w14:paraId="7C77B9D1" w14:textId="72E0D3A3" w:rsidR="00CD5F6C" w:rsidRDefault="00254D26" w:rsidP="00553345">
      <w:pPr>
        <w:pStyle w:val="ITAbsatzohneNr"/>
        <w:spacing w:after="120"/>
        <w:jc w:val="both"/>
        <w:rPr>
          <w:rFonts w:ascii="Calibri" w:hAnsi="Calibri" w:cs="Calibri"/>
          <w:sz w:val="22"/>
          <w:lang w:val="en-US"/>
        </w:rPr>
      </w:pPr>
      <w:r w:rsidRPr="00254D26">
        <w:rPr>
          <w:rFonts w:ascii="Calibri" w:hAnsi="Calibri" w:cs="Calibri"/>
          <w:sz w:val="22"/>
          <w:lang w:val="en-US"/>
        </w:rPr>
        <w:t>INSERT YOUR TEXT HERE.</w:t>
      </w:r>
    </w:p>
    <w:p w14:paraId="36240056" w14:textId="02943FCC" w:rsidR="00254D26" w:rsidRDefault="00254D26" w:rsidP="00254D26">
      <w:pPr>
        <w:pStyle w:val="ITberschrift11"/>
        <w:rPr>
          <w:lang w:val="en-US"/>
        </w:rPr>
      </w:pPr>
      <w:bookmarkStart w:id="145" w:name="_Toc97656200"/>
      <w:r>
        <w:rPr>
          <w:lang w:val="en-US"/>
        </w:rPr>
        <w:t>Claw-Back Mechanism</w:t>
      </w:r>
      <w:bookmarkEnd w:id="145"/>
    </w:p>
    <w:p w14:paraId="0773DA8E" w14:textId="5B29353A" w:rsidR="00254D26" w:rsidRDefault="00254D26" w:rsidP="00254D26">
      <w:pPr>
        <w:pStyle w:val="ITAbsatzohneNr"/>
        <w:rPr>
          <w:i/>
          <w:lang w:val="en-GB"/>
        </w:rPr>
      </w:pPr>
      <w:r w:rsidRPr="00254D26">
        <w:rPr>
          <w:i/>
          <w:lang w:val="en-GB"/>
        </w:rPr>
        <w:t xml:space="preserve">According to point 36 in the IPCEI Communication, a claw back mechanism will be applied during the IPCEI </w:t>
      </w:r>
      <w:r w:rsidR="00376619">
        <w:rPr>
          <w:i/>
          <w:lang w:val="en-GB"/>
        </w:rPr>
        <w:t>on Health</w:t>
      </w:r>
      <w:r w:rsidRPr="00254D26">
        <w:rPr>
          <w:i/>
          <w:lang w:val="en-GB"/>
        </w:rPr>
        <w:t xml:space="preserve">. Please describe briefly how </w:t>
      </w:r>
      <w:r w:rsidR="00B305C5">
        <w:rPr>
          <w:i/>
          <w:lang w:val="en-GB"/>
        </w:rPr>
        <w:t>the company</w:t>
      </w:r>
      <w:r w:rsidRPr="00254D26">
        <w:rPr>
          <w:i/>
          <w:lang w:val="en-GB"/>
        </w:rPr>
        <w:t xml:space="preserve"> will provide e.g. according documents and proofs to fulfil the requirements within the defined claw back mechanism.</w:t>
      </w:r>
    </w:p>
    <w:p w14:paraId="68E46B97" w14:textId="77777777" w:rsidR="00AE64F0" w:rsidRDefault="00AE64F0" w:rsidP="00254D26">
      <w:pPr>
        <w:pStyle w:val="ITAbsatzohneNr"/>
        <w:rPr>
          <w:i/>
          <w:lang w:val="en-GB"/>
        </w:rPr>
      </w:pPr>
    </w:p>
    <w:p w14:paraId="3225A2D4" w14:textId="77777777" w:rsidR="00AE64F0" w:rsidRDefault="00AE64F0" w:rsidP="00AE64F0">
      <w:pPr>
        <w:pStyle w:val="ITAbsatzohneNr"/>
        <w:spacing w:after="120"/>
        <w:jc w:val="both"/>
        <w:rPr>
          <w:rFonts w:ascii="Calibri" w:hAnsi="Calibri" w:cs="Calibri"/>
          <w:sz w:val="22"/>
          <w:lang w:val="en-US"/>
        </w:rPr>
      </w:pPr>
      <w:r w:rsidRPr="00254D26">
        <w:rPr>
          <w:rFonts w:ascii="Calibri" w:hAnsi="Calibri" w:cs="Calibri"/>
          <w:sz w:val="22"/>
          <w:lang w:val="en-US"/>
        </w:rPr>
        <w:t>INSERT YOUR TEXT HERE.</w:t>
      </w:r>
    </w:p>
    <w:p w14:paraId="5673C3A6" w14:textId="77777777" w:rsidR="00AE64F0" w:rsidRPr="00254D26" w:rsidRDefault="00AE64F0" w:rsidP="00254D26">
      <w:pPr>
        <w:pStyle w:val="ITAbsatzohneNr"/>
        <w:rPr>
          <w:i/>
          <w:lang w:val="en-GB"/>
        </w:rPr>
      </w:pPr>
    </w:p>
    <w:p w14:paraId="2BB43F58" w14:textId="77777777" w:rsidR="00553345" w:rsidRDefault="00553345" w:rsidP="00553345">
      <w:pPr>
        <w:pStyle w:val="ITberschrift1"/>
        <w:rPr>
          <w:lang w:val="en-GB"/>
        </w:rPr>
      </w:pPr>
      <w:bookmarkStart w:id="146" w:name="_Toc27129595"/>
      <w:bookmarkStart w:id="147" w:name="_Toc97656201"/>
      <w:r>
        <w:rPr>
          <w:lang w:val="en-GB"/>
        </w:rPr>
        <w:t>L</w:t>
      </w:r>
      <w:r w:rsidRPr="00504B99">
        <w:rPr>
          <w:lang w:val="en-GB"/>
        </w:rPr>
        <w:t xml:space="preserve">imitation of distortion of </w:t>
      </w:r>
      <w:r w:rsidRPr="00A16672">
        <w:rPr>
          <w:lang w:val="en-GB"/>
        </w:rPr>
        <w:t>competition and trade</w:t>
      </w:r>
      <w:bookmarkEnd w:id="146"/>
      <w:bookmarkEnd w:id="147"/>
    </w:p>
    <w:p w14:paraId="17662A65" w14:textId="77777777" w:rsidR="00254D26" w:rsidRPr="00313E26" w:rsidRDefault="00254D26" w:rsidP="00254D26">
      <w:pPr>
        <w:pStyle w:val="ITAbsatzohneNr"/>
        <w:rPr>
          <w:i/>
          <w:lang w:val="en-US"/>
        </w:rPr>
      </w:pPr>
      <w:r w:rsidRPr="00313E26">
        <w:rPr>
          <w:i/>
          <w:lang w:val="en-US"/>
        </w:rPr>
        <w:t>IPCEIs make it possible to bring together knowledge, expertise, financial resources and economic actors throughout the Union, so as to overcome important market or systemic failures and societal challenges which could not otherwise be addressed.</w:t>
      </w:r>
    </w:p>
    <w:p w14:paraId="457517B8" w14:textId="77777777" w:rsidR="00254D26" w:rsidRPr="00313E26" w:rsidRDefault="00254D26" w:rsidP="00254D26">
      <w:pPr>
        <w:pStyle w:val="ITAbsatzohneNr"/>
        <w:rPr>
          <w:i/>
          <w:lang w:val="en-US"/>
        </w:rPr>
      </w:pPr>
      <w:r w:rsidRPr="00313E26">
        <w:rPr>
          <w:i/>
          <w:lang w:val="en-US"/>
        </w:rPr>
        <w:t>Please describe in this chapter in a detailed and comprehensive way why the IPCEI funding of your project will not lead to market, trade or competition distortion (or does so only to a very limited extent) and why in this context the development of your tec</w:t>
      </w:r>
      <w:r>
        <w:rPr>
          <w:i/>
          <w:lang w:val="en-US"/>
        </w:rPr>
        <w:t>hnology is necessary in Europe.</w:t>
      </w:r>
    </w:p>
    <w:p w14:paraId="7A78294C" w14:textId="77777777" w:rsidR="00254D26" w:rsidRPr="00254D26" w:rsidRDefault="00254D26" w:rsidP="00254D26">
      <w:pPr>
        <w:pStyle w:val="ITAbsatzohneNr"/>
        <w:rPr>
          <w:lang w:val="en-US"/>
        </w:rPr>
      </w:pPr>
    </w:p>
    <w:p w14:paraId="3CEEDB33" w14:textId="1B0ACA4B" w:rsidR="00553345" w:rsidRPr="00504B99" w:rsidRDefault="00254D26" w:rsidP="00553345">
      <w:pPr>
        <w:pStyle w:val="ITberschrift11"/>
        <w:rPr>
          <w:szCs w:val="23"/>
          <w:lang w:val="en-GB"/>
        </w:rPr>
      </w:pPr>
      <w:bookmarkStart w:id="148" w:name="_Toc27129596"/>
      <w:bookmarkStart w:id="149" w:name="_Toc97656202"/>
      <w:r>
        <w:rPr>
          <w:szCs w:val="23"/>
          <w:lang w:val="en-GB"/>
        </w:rPr>
        <w:t>M</w:t>
      </w:r>
      <w:r w:rsidR="00553345" w:rsidRPr="00504B99">
        <w:rPr>
          <w:szCs w:val="23"/>
          <w:lang w:val="en-GB"/>
        </w:rPr>
        <w:t xml:space="preserve">arket </w:t>
      </w:r>
      <w:r w:rsidR="00553345">
        <w:rPr>
          <w:szCs w:val="23"/>
          <w:lang w:val="en-GB"/>
        </w:rPr>
        <w:t xml:space="preserve">affected by the </w:t>
      </w:r>
      <w:r w:rsidR="003C7277">
        <w:rPr>
          <w:szCs w:val="23"/>
          <w:lang w:val="en-GB"/>
        </w:rPr>
        <w:t>S</w:t>
      </w:r>
      <w:r w:rsidR="00553345">
        <w:rPr>
          <w:szCs w:val="23"/>
          <w:lang w:val="en-GB"/>
        </w:rPr>
        <w:t>tate aid</w:t>
      </w:r>
      <w:bookmarkEnd w:id="148"/>
      <w:bookmarkEnd w:id="149"/>
    </w:p>
    <w:p w14:paraId="110F1A19" w14:textId="05C5CFD9" w:rsidR="00553345" w:rsidRPr="00173BCF" w:rsidRDefault="00167A8B" w:rsidP="00553345">
      <w:pPr>
        <w:pStyle w:val="ITAbsatzohneNr"/>
        <w:rPr>
          <w:i/>
          <w:iCs/>
          <w:lang w:val="en-GB"/>
        </w:rPr>
      </w:pPr>
      <w:r>
        <w:rPr>
          <w:i/>
          <w:iCs/>
          <w:lang w:val="en-GB"/>
        </w:rPr>
        <w:t>Describe the relevant market that could be worl</w:t>
      </w:r>
      <w:r w:rsidR="00041B00">
        <w:rPr>
          <w:i/>
          <w:iCs/>
          <w:lang w:val="en-GB"/>
        </w:rPr>
        <w:t>d</w:t>
      </w:r>
      <w:r>
        <w:rPr>
          <w:i/>
          <w:iCs/>
          <w:lang w:val="en-GB"/>
        </w:rPr>
        <w:t>wide</w:t>
      </w:r>
      <w:r w:rsidRPr="00167A8B">
        <w:rPr>
          <w:i/>
          <w:lang w:val="en-GB"/>
        </w:rPr>
        <w:t xml:space="preserve"> </w:t>
      </w:r>
      <w:r w:rsidRPr="00504B99">
        <w:rPr>
          <w:i/>
          <w:lang w:val="en-GB"/>
        </w:rPr>
        <w:t xml:space="preserve">in this sector </w:t>
      </w:r>
      <w:r>
        <w:rPr>
          <w:i/>
          <w:lang w:val="en-GB"/>
        </w:rPr>
        <w:t xml:space="preserve">and recent trends / evolutions </w:t>
      </w:r>
      <w:r w:rsidRPr="00504B99">
        <w:rPr>
          <w:i/>
          <w:lang w:val="en-GB"/>
        </w:rPr>
        <w:t>(</w:t>
      </w:r>
      <w:r>
        <w:rPr>
          <w:i/>
          <w:lang w:val="en-GB"/>
        </w:rPr>
        <w:t xml:space="preserve">size, growth, </w:t>
      </w:r>
      <w:r w:rsidRPr="00504B99">
        <w:rPr>
          <w:i/>
          <w:lang w:val="en-GB"/>
        </w:rPr>
        <w:t>competitors</w:t>
      </w:r>
      <w:r>
        <w:rPr>
          <w:i/>
          <w:lang w:val="en-GB"/>
        </w:rPr>
        <w:t xml:space="preserve">, </w:t>
      </w:r>
      <w:r w:rsidRPr="00504B99">
        <w:rPr>
          <w:i/>
          <w:lang w:val="en-GB"/>
        </w:rPr>
        <w:t>market share</w:t>
      </w:r>
      <w:r>
        <w:rPr>
          <w:i/>
          <w:lang w:val="en-GB"/>
        </w:rPr>
        <w:t>s, barriers to entry, new entrants, mergers</w:t>
      </w:r>
      <w:r w:rsidRPr="00504B99">
        <w:rPr>
          <w:i/>
          <w:lang w:val="en-GB"/>
        </w:rPr>
        <w:t>)</w:t>
      </w:r>
      <w:r>
        <w:rPr>
          <w:i/>
          <w:lang w:val="en-GB"/>
        </w:rPr>
        <w:t>.</w:t>
      </w:r>
    </w:p>
    <w:p w14:paraId="2B646AAA" w14:textId="638CDDDB" w:rsidR="00254D26" w:rsidRDefault="00254D26" w:rsidP="00254D26">
      <w:pPr>
        <w:pStyle w:val="ITberschrift111"/>
        <w:rPr>
          <w:lang w:val="en-GB"/>
        </w:rPr>
      </w:pPr>
      <w:bookmarkStart w:id="150" w:name="_Toc97656203"/>
      <w:r>
        <w:rPr>
          <w:lang w:val="en-GB"/>
        </w:rPr>
        <w:t>Current Industry Sector</w:t>
      </w:r>
      <w:bookmarkEnd w:id="150"/>
    </w:p>
    <w:p w14:paraId="446F2296" w14:textId="77777777" w:rsidR="00254D26" w:rsidRPr="00313E26" w:rsidRDefault="00254D26" w:rsidP="00254D26">
      <w:pPr>
        <w:pStyle w:val="ITAbsatzohneNr"/>
        <w:spacing w:after="120"/>
        <w:jc w:val="both"/>
        <w:rPr>
          <w:i/>
          <w:lang w:val="en-US"/>
        </w:rPr>
      </w:pPr>
      <w:r w:rsidRPr="00313E26">
        <w:rPr>
          <w:i/>
          <w:lang w:val="en-US"/>
        </w:rPr>
        <w:t>Description of the market situation (EU and worldwide) in this sector (market share, competitors).</w:t>
      </w:r>
    </w:p>
    <w:p w14:paraId="768EA9E8" w14:textId="77777777" w:rsidR="00254D26" w:rsidRPr="00313E26" w:rsidRDefault="00254D26" w:rsidP="00254D26">
      <w:pPr>
        <w:pStyle w:val="ITAbsatzohneNr"/>
        <w:rPr>
          <w:lang w:val="en-US"/>
        </w:rPr>
      </w:pPr>
    </w:p>
    <w:p w14:paraId="5A192C2E" w14:textId="77777777" w:rsidR="00254D26" w:rsidRPr="00313E26" w:rsidRDefault="00254D26" w:rsidP="00254D26">
      <w:pPr>
        <w:pStyle w:val="ITAbsatzohneNr"/>
        <w:rPr>
          <w:lang w:val="en-US"/>
        </w:rPr>
      </w:pPr>
      <w:r w:rsidRPr="00313E26">
        <w:rPr>
          <w:lang w:val="en-US"/>
        </w:rPr>
        <w:t>INSERT YOUR TEXT HERE.</w:t>
      </w:r>
    </w:p>
    <w:p w14:paraId="2EEC9078" w14:textId="77777777" w:rsidR="00254D26" w:rsidRPr="00254D26" w:rsidRDefault="00254D26" w:rsidP="00254D26">
      <w:pPr>
        <w:pStyle w:val="ITAbsatzohneNr"/>
        <w:rPr>
          <w:lang w:val="en-GB"/>
        </w:rPr>
      </w:pPr>
    </w:p>
    <w:p w14:paraId="0B68F3FF" w14:textId="4E575760" w:rsidR="00553345" w:rsidRPr="00306788" w:rsidRDefault="00254D26" w:rsidP="00254D26">
      <w:pPr>
        <w:pStyle w:val="ITberschrift111"/>
        <w:rPr>
          <w:lang w:val="en-GB"/>
        </w:rPr>
      </w:pPr>
      <w:bookmarkStart w:id="151" w:name="_Toc97656204"/>
      <w:r>
        <w:rPr>
          <w:lang w:val="en-GB"/>
        </w:rPr>
        <w:t>Estimation of</w:t>
      </w:r>
      <w:r w:rsidR="0098787B" w:rsidRPr="0098787B">
        <w:rPr>
          <w:lang w:val="en-GB"/>
        </w:rPr>
        <w:t xml:space="preserve"> the market situation</w:t>
      </w:r>
      <w:bookmarkEnd w:id="151"/>
    </w:p>
    <w:p w14:paraId="546538FB" w14:textId="79A2B664" w:rsidR="00553345" w:rsidRDefault="00AE64F0" w:rsidP="00553345">
      <w:pPr>
        <w:pStyle w:val="ITAbsatzohneNr"/>
        <w:spacing w:after="120"/>
        <w:jc w:val="both"/>
        <w:rPr>
          <w:i/>
          <w:lang w:val="en-US"/>
        </w:rPr>
      </w:pPr>
      <w:r>
        <w:rPr>
          <w:i/>
          <w:lang w:val="en-GB"/>
        </w:rPr>
        <w:t>Give details about the</w:t>
      </w:r>
      <w:r w:rsidR="00553345" w:rsidRPr="00504B99">
        <w:rPr>
          <w:i/>
          <w:lang w:val="en-GB"/>
        </w:rPr>
        <w:t xml:space="preserve"> market situation (EU and worldwide)</w:t>
      </w:r>
      <w:r w:rsidR="00167A8B">
        <w:rPr>
          <w:i/>
          <w:lang w:val="en-GB"/>
        </w:rPr>
        <w:t xml:space="preserve"> of the company before and after </w:t>
      </w:r>
      <w:r>
        <w:rPr>
          <w:i/>
          <w:lang w:val="en-GB"/>
        </w:rPr>
        <w:t>this project</w:t>
      </w:r>
      <w:r w:rsidR="00167A8B">
        <w:rPr>
          <w:i/>
          <w:lang w:val="en-GB"/>
        </w:rPr>
        <w:t xml:space="preserve"> and compare it to the position of its main competitors on the relevant market. </w:t>
      </w:r>
      <w:r w:rsidR="00553345" w:rsidRPr="00504B99">
        <w:rPr>
          <w:i/>
          <w:lang w:val="en-GB"/>
        </w:rPr>
        <w:t xml:space="preserve"> </w:t>
      </w:r>
      <w:r w:rsidRPr="00AE64F0">
        <w:rPr>
          <w:i/>
          <w:lang w:val="en-US"/>
        </w:rPr>
        <w:t>Describe briefly that market power is neither strengthened nor created.</w:t>
      </w:r>
    </w:p>
    <w:p w14:paraId="01D1E32E" w14:textId="482DB4B3" w:rsidR="00333202" w:rsidRPr="00AE64F0" w:rsidRDefault="00AE64F0" w:rsidP="00AE64F0">
      <w:pPr>
        <w:pStyle w:val="ITAbsatzohneNr"/>
        <w:rPr>
          <w:lang w:val="en-US"/>
        </w:rPr>
      </w:pPr>
      <w:r w:rsidRPr="00313E26">
        <w:rPr>
          <w:lang w:val="en-US"/>
        </w:rPr>
        <w:t>INSERT YOUR TEXT HERE.</w:t>
      </w:r>
    </w:p>
    <w:p w14:paraId="0BDE208E" w14:textId="4ED38E11" w:rsidR="00167A8B" w:rsidRPr="00C722EC" w:rsidRDefault="00167A8B" w:rsidP="00167A8B">
      <w:pPr>
        <w:pStyle w:val="ITAbsatzohneNr"/>
        <w:rPr>
          <w:lang w:val="en-GB"/>
        </w:rPr>
      </w:pPr>
    </w:p>
    <w:p w14:paraId="5FCC681E" w14:textId="77777777" w:rsidR="00553345" w:rsidRDefault="00553345" w:rsidP="00553345">
      <w:pPr>
        <w:pStyle w:val="ITberschrift11"/>
        <w:rPr>
          <w:lang w:val="en-GB"/>
        </w:rPr>
      </w:pPr>
      <w:bookmarkStart w:id="152" w:name="_Toc27129601"/>
      <w:bookmarkStart w:id="153" w:name="_Toc97656205"/>
      <w:r>
        <w:rPr>
          <w:lang w:val="en-GB"/>
        </w:rPr>
        <w:t>Limiting distortion of dynamic incentives</w:t>
      </w:r>
      <w:bookmarkEnd w:id="152"/>
      <w:bookmarkEnd w:id="153"/>
    </w:p>
    <w:p w14:paraId="5F789F83" w14:textId="77777777" w:rsidR="00AE64F0" w:rsidRPr="00313E26" w:rsidRDefault="00AE64F0" w:rsidP="00AE64F0">
      <w:pPr>
        <w:pStyle w:val="ITAbsatzohneNr"/>
        <w:rPr>
          <w:i/>
          <w:lang w:val="en-US"/>
        </w:rPr>
      </w:pPr>
      <w:r w:rsidRPr="00313E26">
        <w:rPr>
          <w:i/>
          <w:lang w:val="en-US"/>
        </w:rPr>
        <w:t>Please describe why the IPCEI funding will not deter your competitors’ investments in R&amp;D and FID to develop competing technologies.</w:t>
      </w:r>
      <w:bookmarkStart w:id="154" w:name="_Toc82582205"/>
      <w:r w:rsidRPr="00313E26">
        <w:rPr>
          <w:i/>
          <w:lang w:val="en-US"/>
        </w:rPr>
        <w:t xml:space="preserve"> No strengthening or creation of market power</w:t>
      </w:r>
      <w:bookmarkEnd w:id="154"/>
      <w:r w:rsidRPr="00313E26">
        <w:rPr>
          <w:i/>
          <w:lang w:val="en-US"/>
        </w:rPr>
        <w:t>. Please explain why the IPCEI funding will not lead your company to market power (market leadership)</w:t>
      </w:r>
    </w:p>
    <w:p w14:paraId="318C5728" w14:textId="77777777" w:rsidR="00AE64F0" w:rsidRPr="00313E26" w:rsidRDefault="00AE64F0" w:rsidP="00AE64F0">
      <w:pPr>
        <w:pStyle w:val="ITAbsatzohneNr"/>
        <w:rPr>
          <w:lang w:val="en-US"/>
        </w:rPr>
      </w:pPr>
    </w:p>
    <w:p w14:paraId="6FF868F4" w14:textId="77777777" w:rsidR="00AE64F0" w:rsidRPr="00313E26" w:rsidRDefault="00AE64F0" w:rsidP="00AE64F0">
      <w:pPr>
        <w:pStyle w:val="ITAbsatzohneNr"/>
        <w:rPr>
          <w:lang w:val="en-US"/>
        </w:rPr>
      </w:pPr>
      <w:r w:rsidRPr="00313E26">
        <w:rPr>
          <w:lang w:val="en-US"/>
        </w:rPr>
        <w:t>INSERT YOUR TEXT HERE.</w:t>
      </w:r>
    </w:p>
    <w:p w14:paraId="51E1D36B" w14:textId="77777777" w:rsidR="00AE64F0" w:rsidRPr="00167A8B" w:rsidRDefault="00AE64F0" w:rsidP="00167A8B">
      <w:pPr>
        <w:pStyle w:val="ITAbsatzohneNr"/>
        <w:rPr>
          <w:lang w:val="en-GB"/>
        </w:rPr>
      </w:pPr>
    </w:p>
    <w:p w14:paraId="24596DA4" w14:textId="66F901A4" w:rsidR="00AE64F0" w:rsidRPr="00AE64F0" w:rsidRDefault="00AE64F0" w:rsidP="00002BD0">
      <w:pPr>
        <w:pStyle w:val="ITberschrift11"/>
        <w:rPr>
          <w:lang w:val="en-GB"/>
        </w:rPr>
      </w:pPr>
      <w:bookmarkStart w:id="155" w:name="_Toc27129602"/>
      <w:bookmarkStart w:id="156" w:name="_Toc97656206"/>
      <w:r w:rsidRPr="00AE64F0">
        <w:rPr>
          <w:lang w:val="en-GB"/>
        </w:rPr>
        <w:t>Failure to maintain</w:t>
      </w:r>
      <w:r w:rsidR="00553345" w:rsidRPr="00AE64F0">
        <w:rPr>
          <w:lang w:val="en-GB"/>
        </w:rPr>
        <w:t xml:space="preserve"> an inefficient market structure</w:t>
      </w:r>
      <w:bookmarkEnd w:id="155"/>
      <w:bookmarkEnd w:id="156"/>
    </w:p>
    <w:p w14:paraId="64267B7F" w14:textId="77777777" w:rsidR="00AE64F0" w:rsidRPr="00313E26" w:rsidRDefault="00AE64F0" w:rsidP="00AE64F0">
      <w:pPr>
        <w:pStyle w:val="ITAbsatzohneNr"/>
        <w:rPr>
          <w:i/>
          <w:lang w:val="en-US"/>
        </w:rPr>
      </w:pPr>
      <w:r w:rsidRPr="00313E26">
        <w:rPr>
          <w:i/>
          <w:lang w:val="en-US"/>
        </w:rPr>
        <w:t>Please describe why the technology you are addressing is not located in an “inefficient” market suffering from for example overcapacity nor a declining sector.</w:t>
      </w:r>
    </w:p>
    <w:p w14:paraId="335C9CF7" w14:textId="77777777" w:rsidR="00AE64F0" w:rsidRPr="00313E26" w:rsidRDefault="00AE64F0" w:rsidP="00AE64F0">
      <w:pPr>
        <w:pStyle w:val="ITAbsatzohneNr"/>
        <w:rPr>
          <w:lang w:val="en-US"/>
        </w:rPr>
      </w:pPr>
    </w:p>
    <w:p w14:paraId="02FE83CE" w14:textId="77777777" w:rsidR="00AE64F0" w:rsidRPr="00313E26" w:rsidRDefault="00AE64F0" w:rsidP="00AE64F0">
      <w:pPr>
        <w:pStyle w:val="ITAbsatzohneNr"/>
        <w:rPr>
          <w:lang w:val="en-US"/>
        </w:rPr>
      </w:pPr>
      <w:r w:rsidRPr="00313E26">
        <w:rPr>
          <w:lang w:val="en-US"/>
        </w:rPr>
        <w:t>INSERT YOUR TEXT HERE.</w:t>
      </w:r>
    </w:p>
    <w:p w14:paraId="15CFE8E6" w14:textId="77777777" w:rsidR="00AE64F0" w:rsidRPr="00AE64F0" w:rsidRDefault="00AE64F0" w:rsidP="00AE64F0">
      <w:pPr>
        <w:pStyle w:val="ITAbsatzohneNr"/>
        <w:rPr>
          <w:lang w:val="en-GB"/>
        </w:rPr>
      </w:pPr>
    </w:p>
    <w:p w14:paraId="60962203" w14:textId="2E23AE79" w:rsidR="00AE64F0" w:rsidRPr="00AE64F0" w:rsidRDefault="00553345" w:rsidP="00A61740">
      <w:pPr>
        <w:pStyle w:val="ITberschrift11"/>
        <w:rPr>
          <w:lang w:val="en-GB"/>
        </w:rPr>
      </w:pPr>
      <w:bookmarkStart w:id="157" w:name="_Toc27129603"/>
      <w:bookmarkStart w:id="158" w:name="_Toc97656207"/>
      <w:r w:rsidRPr="00AE64F0">
        <w:rPr>
          <w:lang w:val="en-GB"/>
        </w:rPr>
        <w:t>No effect on location activities</w:t>
      </w:r>
      <w:bookmarkEnd w:id="157"/>
      <w:bookmarkEnd w:id="158"/>
      <w:r w:rsidRPr="00AE64F0">
        <w:rPr>
          <w:lang w:val="en-GB"/>
        </w:rPr>
        <w:t xml:space="preserve"> </w:t>
      </w:r>
    </w:p>
    <w:p w14:paraId="7647479A" w14:textId="77777777" w:rsidR="00AE64F0" w:rsidRPr="00313E26" w:rsidRDefault="00AE64F0" w:rsidP="00AE64F0">
      <w:pPr>
        <w:pStyle w:val="ITAbsatzohneNr"/>
        <w:rPr>
          <w:i/>
          <w:lang w:val="en-US"/>
        </w:rPr>
      </w:pPr>
      <w:r w:rsidRPr="00313E26">
        <w:rPr>
          <w:i/>
          <w:lang w:val="en-US"/>
        </w:rPr>
        <w:t>Please describe that knowledge/technology that will be generated within the IPCEI will not be transferred to non-European locations of your company. Please describe that there will be no subsidy race within Europe.</w:t>
      </w:r>
    </w:p>
    <w:p w14:paraId="2792C4A0" w14:textId="77777777" w:rsidR="00AE64F0" w:rsidRPr="00313E26" w:rsidRDefault="00AE64F0" w:rsidP="00AE64F0">
      <w:pPr>
        <w:pStyle w:val="ITAbsatzohneNr"/>
        <w:rPr>
          <w:lang w:val="en-US"/>
        </w:rPr>
      </w:pPr>
    </w:p>
    <w:p w14:paraId="448DF455" w14:textId="77777777" w:rsidR="00AE64F0" w:rsidRPr="00313E26" w:rsidRDefault="00AE64F0" w:rsidP="00AE64F0">
      <w:pPr>
        <w:pStyle w:val="ITAbsatzohneNr"/>
        <w:rPr>
          <w:lang w:val="en-US"/>
        </w:rPr>
      </w:pPr>
      <w:r w:rsidRPr="00313E26">
        <w:rPr>
          <w:lang w:val="en-US"/>
        </w:rPr>
        <w:t>INSERT YOUR TEXT HERE.</w:t>
      </w:r>
    </w:p>
    <w:p w14:paraId="7AA3BAEE" w14:textId="77777777" w:rsidR="00AE64F0" w:rsidRPr="00AE64F0" w:rsidRDefault="00AE64F0" w:rsidP="00AE64F0">
      <w:pPr>
        <w:pStyle w:val="ITAbsatzohneNr"/>
        <w:rPr>
          <w:lang w:val="en-GB"/>
        </w:rPr>
      </w:pPr>
    </w:p>
    <w:p w14:paraId="7D5314B5" w14:textId="77777777" w:rsidR="00553345" w:rsidRPr="00504B99" w:rsidRDefault="00553345" w:rsidP="00553345">
      <w:pPr>
        <w:pStyle w:val="ITberschrift1"/>
        <w:rPr>
          <w:lang w:val="en-GB"/>
        </w:rPr>
      </w:pPr>
      <w:bookmarkStart w:id="159" w:name="_Toc27129604"/>
      <w:bookmarkStart w:id="160" w:name="_Toc97656208"/>
      <w:r w:rsidRPr="00504B99">
        <w:rPr>
          <w:lang w:val="en-GB"/>
        </w:rPr>
        <w:t>Annex to the Portfolio</w:t>
      </w:r>
      <w:bookmarkEnd w:id="159"/>
      <w:bookmarkEnd w:id="160"/>
    </w:p>
    <w:p w14:paraId="774E606E" w14:textId="77777777" w:rsidR="00553345" w:rsidRPr="00504B99" w:rsidRDefault="00553345" w:rsidP="00553345">
      <w:pPr>
        <w:pStyle w:val="ITAbsatzohneNr"/>
        <w:numPr>
          <w:ilvl w:val="0"/>
          <w:numId w:val="7"/>
        </w:numPr>
        <w:spacing w:after="120"/>
        <w:jc w:val="both"/>
        <w:rPr>
          <w:i/>
          <w:lang w:val="en-GB"/>
        </w:rPr>
      </w:pPr>
      <w:r w:rsidRPr="00504B99">
        <w:rPr>
          <w:i/>
          <w:lang w:val="en-GB"/>
        </w:rPr>
        <w:t>Funding Gap Questionnaire</w:t>
      </w:r>
    </w:p>
    <w:p w14:paraId="14D665C2" w14:textId="29E9218A" w:rsidR="00553345" w:rsidRDefault="00553345" w:rsidP="00553345">
      <w:pPr>
        <w:pStyle w:val="ITAbsatzohneNr"/>
        <w:numPr>
          <w:ilvl w:val="0"/>
          <w:numId w:val="7"/>
        </w:numPr>
        <w:spacing w:after="120"/>
        <w:jc w:val="both"/>
        <w:rPr>
          <w:i/>
          <w:lang w:val="en-GB"/>
        </w:rPr>
      </w:pPr>
      <w:r w:rsidRPr="00504B99">
        <w:rPr>
          <w:i/>
          <w:lang w:val="en-GB"/>
        </w:rPr>
        <w:t xml:space="preserve">Internal Company Documents </w:t>
      </w:r>
      <w:r>
        <w:rPr>
          <w:i/>
          <w:lang w:val="en-GB"/>
        </w:rPr>
        <w:t>s</w:t>
      </w:r>
      <w:r w:rsidRPr="00504B99">
        <w:rPr>
          <w:i/>
          <w:lang w:val="en-GB"/>
        </w:rPr>
        <w:t xml:space="preserve">ubstantiating the </w:t>
      </w:r>
      <w:r>
        <w:rPr>
          <w:i/>
          <w:lang w:val="en-GB"/>
        </w:rPr>
        <w:t>c</w:t>
      </w:r>
      <w:r w:rsidRPr="00504B99">
        <w:rPr>
          <w:i/>
          <w:lang w:val="en-GB"/>
        </w:rPr>
        <w:t xml:space="preserve">ounterfactual </w:t>
      </w:r>
      <w:r>
        <w:rPr>
          <w:i/>
          <w:lang w:val="en-GB"/>
        </w:rPr>
        <w:t>s</w:t>
      </w:r>
      <w:r w:rsidRPr="00504B99">
        <w:rPr>
          <w:i/>
          <w:lang w:val="en-GB"/>
        </w:rPr>
        <w:t>cenario</w:t>
      </w:r>
    </w:p>
    <w:p w14:paraId="154C8E97" w14:textId="11347FC6" w:rsidR="00D577F4" w:rsidRDefault="00D577F4" w:rsidP="00553345">
      <w:pPr>
        <w:pStyle w:val="ITAbsatzohneNr"/>
        <w:numPr>
          <w:ilvl w:val="0"/>
          <w:numId w:val="7"/>
        </w:numPr>
        <w:spacing w:after="120"/>
        <w:jc w:val="both"/>
        <w:rPr>
          <w:i/>
          <w:lang w:val="en-GB"/>
        </w:rPr>
      </w:pPr>
      <w:r>
        <w:rPr>
          <w:i/>
          <w:lang w:val="en-GB"/>
        </w:rPr>
        <w:t xml:space="preserve">(If necessary) Documents related to the </w:t>
      </w:r>
      <w:r w:rsidR="00AE64F0">
        <w:rPr>
          <w:i/>
          <w:lang w:val="en-GB"/>
        </w:rPr>
        <w:t>WACC</w:t>
      </w:r>
      <w:r>
        <w:rPr>
          <w:i/>
          <w:lang w:val="en-GB"/>
        </w:rPr>
        <w:t xml:space="preserve"> calculation</w:t>
      </w:r>
    </w:p>
    <w:p w14:paraId="298377DB" w14:textId="4BE87B2C" w:rsidR="00D577F4" w:rsidRPr="00504B99" w:rsidRDefault="00D577F4" w:rsidP="00553345">
      <w:pPr>
        <w:pStyle w:val="ITAbsatzohneNr"/>
        <w:numPr>
          <w:ilvl w:val="0"/>
          <w:numId w:val="7"/>
        </w:numPr>
        <w:spacing w:after="120"/>
        <w:jc w:val="both"/>
        <w:rPr>
          <w:i/>
          <w:lang w:val="en-GB"/>
        </w:rPr>
      </w:pPr>
      <w:r>
        <w:rPr>
          <w:i/>
          <w:lang w:val="en-GB"/>
        </w:rPr>
        <w:t xml:space="preserve">Documents </w:t>
      </w:r>
      <w:r w:rsidR="008B5A0A">
        <w:rPr>
          <w:i/>
          <w:lang w:val="en-GB"/>
        </w:rPr>
        <w:t xml:space="preserve">demonstrating the collaboration with direct, indirect, other </w:t>
      </w:r>
      <w:r w:rsidR="00AE64F0">
        <w:rPr>
          <w:i/>
          <w:lang w:val="en-GB"/>
        </w:rPr>
        <w:t>participants</w:t>
      </w:r>
    </w:p>
    <w:p w14:paraId="000A7875" w14:textId="77777777" w:rsidR="00553345" w:rsidRPr="00F96B3D" w:rsidRDefault="00553345" w:rsidP="00553345">
      <w:pPr>
        <w:pStyle w:val="ITAbsatzohneNr"/>
        <w:spacing w:after="120"/>
        <w:jc w:val="both"/>
        <w:rPr>
          <w:i/>
          <w:lang w:val="en-GB"/>
        </w:rPr>
      </w:pPr>
    </w:p>
    <w:p w14:paraId="25EB2421" w14:textId="77777777" w:rsidR="00EA378C" w:rsidRPr="00140103" w:rsidRDefault="00EA378C" w:rsidP="00140103">
      <w:pPr>
        <w:pStyle w:val="ITAbsatzohneNr"/>
        <w:jc w:val="both"/>
        <w:rPr>
          <w:color w:val="009193"/>
          <w:lang w:val="en-GB"/>
        </w:rPr>
      </w:pPr>
    </w:p>
    <w:sectPr w:rsidR="00EA378C" w:rsidRPr="00140103" w:rsidSect="002C1B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3472B" w14:textId="77777777" w:rsidR="00F37272" w:rsidRDefault="00F37272" w:rsidP="00D50C60">
      <w:r>
        <w:separator/>
      </w:r>
    </w:p>
  </w:endnote>
  <w:endnote w:type="continuationSeparator" w:id="0">
    <w:p w14:paraId="3B7ECD57" w14:textId="77777777" w:rsidR="00F37272" w:rsidRDefault="00F37272"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717646"/>
      <w:docPartObj>
        <w:docPartGallery w:val="Page Numbers (Bottom of Page)"/>
        <w:docPartUnique/>
      </w:docPartObj>
    </w:sdtPr>
    <w:sdtEndPr/>
    <w:sdtContent>
      <w:p w14:paraId="2423E41F" w14:textId="77777777" w:rsidR="001B3FA5" w:rsidRDefault="001B3FA5">
        <w:pPr>
          <w:pStyle w:val="Pieddepage"/>
          <w:jc w:val="center"/>
        </w:pPr>
        <w:r>
          <w:fldChar w:fldCharType="begin"/>
        </w:r>
        <w:r>
          <w:instrText>PAGE   \* MERGEFORMAT</w:instrText>
        </w:r>
        <w:r>
          <w:fldChar w:fldCharType="separate"/>
        </w:r>
        <w:r w:rsidR="00376619">
          <w:rPr>
            <w:noProof/>
          </w:rPr>
          <w:t>29</w:t>
        </w:r>
        <w:r>
          <w:fldChar w:fldCharType="end"/>
        </w:r>
      </w:p>
    </w:sdtContent>
  </w:sdt>
  <w:p w14:paraId="0FF34A56" w14:textId="77777777" w:rsidR="001B3FA5" w:rsidRDefault="001B3F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EF16" w14:textId="77777777" w:rsidR="00F37272" w:rsidRDefault="00F37272" w:rsidP="00D50C60">
      <w:r>
        <w:separator/>
      </w:r>
    </w:p>
  </w:footnote>
  <w:footnote w:type="continuationSeparator" w:id="0">
    <w:p w14:paraId="511F57A3" w14:textId="77777777" w:rsidR="00F37272" w:rsidRDefault="00F37272" w:rsidP="00D50C60">
      <w:r>
        <w:continuationSeparator/>
      </w:r>
    </w:p>
  </w:footnote>
  <w:footnote w:id="1">
    <w:p w14:paraId="1D1C5C89" w14:textId="77777777" w:rsidR="00027FB9" w:rsidRPr="00FF51C7" w:rsidRDefault="00027FB9" w:rsidP="00027FB9">
      <w:pPr>
        <w:pStyle w:val="Notedebasdepage"/>
        <w:rPr>
          <w:lang w:val="en-US"/>
        </w:rPr>
      </w:pPr>
      <w:r>
        <w:rPr>
          <w:rStyle w:val="Appelnotedebasdep"/>
        </w:rPr>
        <w:footnoteRef/>
      </w:r>
      <w:r w:rsidRPr="00EA378C">
        <w:rPr>
          <w:lang w:val="en-US"/>
        </w:rPr>
        <w:t xml:space="preserve">Reference to (g) in </w:t>
      </w:r>
      <w:r>
        <w:rPr>
          <w:lang w:val="en-US"/>
        </w:rPr>
        <w:t>the a</w:t>
      </w:r>
      <w:r w:rsidRPr="00EA378C">
        <w:rPr>
          <w:lang w:val="en-US"/>
        </w:rPr>
        <w:t xml:space="preserve">nnex of the ICPEI </w:t>
      </w:r>
      <w:r>
        <w:rPr>
          <w:lang w:val="en-US"/>
        </w:rPr>
        <w:t xml:space="preserve">communication from the </w:t>
      </w:r>
      <w:r w:rsidRPr="00EA378C">
        <w:rPr>
          <w:lang w:val="en-US"/>
        </w:rPr>
        <w:t>C</w:t>
      </w:r>
      <w:r>
        <w:rPr>
          <w:lang w:val="en-US"/>
        </w:rPr>
        <w:t>ommission (2021/</w:t>
      </w:r>
      <w:r w:rsidRPr="00531E99">
        <w:rPr>
          <w:lang w:val="en-US"/>
        </w:rPr>
        <w:t>C(2021) 8481 final</w:t>
      </w:r>
      <w:r w:rsidRPr="00EA378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5054" w14:textId="46D2E763" w:rsidR="001B3FA5" w:rsidRPr="00B55D32" w:rsidRDefault="001B3FA5" w:rsidP="004551B0">
    <w:pPr>
      <w:tabs>
        <w:tab w:val="left" w:pos="7938"/>
      </w:tabs>
      <w:rPr>
        <w:lang w:val="en-US"/>
      </w:rPr>
    </w:pPr>
    <w:r w:rsidRPr="00B55D32">
      <w:rPr>
        <w:lang w:val="en-US"/>
      </w:rPr>
      <w:t xml:space="preserve">IPCEI on </w:t>
    </w:r>
    <w:r>
      <w:rPr>
        <w:lang w:val="en-US"/>
      </w:rPr>
      <w:t>[XXXX]</w:t>
    </w:r>
    <w:r>
      <w:rPr>
        <w:lang w:val="en-US"/>
      </w:rPr>
      <w:tab/>
    </w:r>
    <w:r w:rsidRPr="00FF51C7">
      <w:rPr>
        <w:lang w:val="en-U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6F9"/>
    <w:multiLevelType w:val="multilevel"/>
    <w:tmpl w:val="ADFE7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5D2BCE"/>
    <w:multiLevelType w:val="hybridMultilevel"/>
    <w:tmpl w:val="7C9CF8A0"/>
    <w:lvl w:ilvl="0" w:tplc="C0CCDD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159F4"/>
    <w:multiLevelType w:val="hybridMultilevel"/>
    <w:tmpl w:val="6840D6B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305F4A"/>
    <w:multiLevelType w:val="hybridMultilevel"/>
    <w:tmpl w:val="DA06C466"/>
    <w:lvl w:ilvl="0" w:tplc="C0CCDD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40C86"/>
    <w:multiLevelType w:val="hybridMultilevel"/>
    <w:tmpl w:val="5E3EEF5E"/>
    <w:lvl w:ilvl="0" w:tplc="169485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62D40"/>
    <w:multiLevelType w:val="hybridMultilevel"/>
    <w:tmpl w:val="1C4866AE"/>
    <w:lvl w:ilvl="0" w:tplc="C0CCDD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36229A"/>
    <w:multiLevelType w:val="hybridMultilevel"/>
    <w:tmpl w:val="6324E1D2"/>
    <w:lvl w:ilvl="0" w:tplc="169485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46C80"/>
    <w:multiLevelType w:val="hybridMultilevel"/>
    <w:tmpl w:val="04E66A92"/>
    <w:lvl w:ilvl="0" w:tplc="129C361A">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FE721E"/>
    <w:multiLevelType w:val="hybridMultilevel"/>
    <w:tmpl w:val="795A06AA"/>
    <w:lvl w:ilvl="0" w:tplc="1694856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6009A"/>
    <w:multiLevelType w:val="hybridMultilevel"/>
    <w:tmpl w:val="777C3D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407D23"/>
    <w:multiLevelType w:val="hybridMultilevel"/>
    <w:tmpl w:val="A11E9A2C"/>
    <w:lvl w:ilvl="0" w:tplc="29783F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23402F"/>
    <w:multiLevelType w:val="hybridMultilevel"/>
    <w:tmpl w:val="BE3E0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F934D808">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145C37"/>
    <w:multiLevelType w:val="hybridMultilevel"/>
    <w:tmpl w:val="AF8629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DC7221"/>
    <w:multiLevelType w:val="hybridMultilevel"/>
    <w:tmpl w:val="AF8629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976EB0"/>
    <w:multiLevelType w:val="hybridMultilevel"/>
    <w:tmpl w:val="D3527E44"/>
    <w:lvl w:ilvl="0" w:tplc="04070017">
      <w:start w:val="1"/>
      <w:numFmt w:val="lowerLetter"/>
      <w:lvlText w:val="%1)"/>
      <w:lvlJc w:val="left"/>
      <w:pPr>
        <w:ind w:left="720" w:hanging="360"/>
      </w:pPr>
    </w:lvl>
    <w:lvl w:ilvl="1" w:tplc="598A8B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ED36AE"/>
    <w:multiLevelType w:val="hybridMultilevel"/>
    <w:tmpl w:val="29168A48"/>
    <w:lvl w:ilvl="0" w:tplc="6B60A24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185818"/>
    <w:multiLevelType w:val="hybridMultilevel"/>
    <w:tmpl w:val="9E6626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48AB11B0"/>
    <w:multiLevelType w:val="hybridMultilevel"/>
    <w:tmpl w:val="700E4178"/>
    <w:lvl w:ilvl="0" w:tplc="169485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C0FCC"/>
    <w:multiLevelType w:val="hybridMultilevel"/>
    <w:tmpl w:val="6450B5BA"/>
    <w:lvl w:ilvl="0" w:tplc="1694856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C52AB"/>
    <w:multiLevelType w:val="hybridMultilevel"/>
    <w:tmpl w:val="CE0640EC"/>
    <w:lvl w:ilvl="0" w:tplc="FF98FEF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B766A"/>
    <w:multiLevelType w:val="hybridMultilevel"/>
    <w:tmpl w:val="2F729B4C"/>
    <w:lvl w:ilvl="0" w:tplc="04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93670C"/>
    <w:multiLevelType w:val="hybridMultilevel"/>
    <w:tmpl w:val="16BEE8BA"/>
    <w:lvl w:ilvl="0" w:tplc="6B60A24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1E380C"/>
    <w:multiLevelType w:val="hybridMultilevel"/>
    <w:tmpl w:val="CE1CACAE"/>
    <w:lvl w:ilvl="0" w:tplc="29783F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B46DDB"/>
    <w:multiLevelType w:val="hybridMultilevel"/>
    <w:tmpl w:val="70445CF2"/>
    <w:lvl w:ilvl="0" w:tplc="04070011">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6FB25EEA"/>
    <w:multiLevelType w:val="hybridMultilevel"/>
    <w:tmpl w:val="0242F802"/>
    <w:lvl w:ilvl="0" w:tplc="1694856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A5B5F"/>
    <w:multiLevelType w:val="hybridMultilevel"/>
    <w:tmpl w:val="22B498D0"/>
    <w:lvl w:ilvl="0" w:tplc="169485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A5EC1"/>
    <w:multiLevelType w:val="multilevel"/>
    <w:tmpl w:val="02D2A1A6"/>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7F1230C"/>
    <w:multiLevelType w:val="hybridMultilevel"/>
    <w:tmpl w:val="B8F89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EC6ACD"/>
    <w:multiLevelType w:val="hybridMultilevel"/>
    <w:tmpl w:val="0AEA11D6"/>
    <w:lvl w:ilvl="0" w:tplc="04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2"/>
  </w:num>
  <w:num w:numId="3">
    <w:abstractNumId w:val="20"/>
  </w:num>
  <w:num w:numId="4">
    <w:abstractNumId w:val="19"/>
  </w:num>
  <w:num w:numId="5">
    <w:abstractNumId w:val="30"/>
  </w:num>
  <w:num w:numId="6">
    <w:abstractNumId w:val="3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26"/>
  </w:num>
  <w:num w:numId="12">
    <w:abstractNumId w:val="30"/>
  </w:num>
  <w:num w:numId="13">
    <w:abstractNumId w:val="30"/>
  </w:num>
  <w:num w:numId="14">
    <w:abstractNumId w:val="30"/>
  </w:num>
  <w:num w:numId="15">
    <w:abstractNumId w:val="23"/>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18"/>
  </w:num>
  <w:num w:numId="23">
    <w:abstractNumId w:val="31"/>
  </w:num>
  <w:num w:numId="24">
    <w:abstractNumId w:val="15"/>
  </w:num>
  <w:num w:numId="25">
    <w:abstractNumId w:val="29"/>
  </w:num>
  <w:num w:numId="26">
    <w:abstractNumId w:val="7"/>
  </w:num>
  <w:num w:numId="27">
    <w:abstractNumId w:val="10"/>
  </w:num>
  <w:num w:numId="28">
    <w:abstractNumId w:val="14"/>
  </w:num>
  <w:num w:numId="29">
    <w:abstractNumId w:val="13"/>
  </w:num>
  <w:num w:numId="30">
    <w:abstractNumId w:val="2"/>
  </w:num>
  <w:num w:numId="31">
    <w:abstractNumId w:val="8"/>
  </w:num>
  <w:num w:numId="32">
    <w:abstractNumId w:val="1"/>
  </w:num>
  <w:num w:numId="33">
    <w:abstractNumId w:val="3"/>
  </w:num>
  <w:num w:numId="34">
    <w:abstractNumId w:val="17"/>
  </w:num>
  <w:num w:numId="35">
    <w:abstractNumId w:val="12"/>
  </w:num>
  <w:num w:numId="36">
    <w:abstractNumId w:val="25"/>
  </w:num>
  <w:num w:numId="37">
    <w:abstractNumId w:val="24"/>
  </w:num>
  <w:num w:numId="38">
    <w:abstractNumId w:val="28"/>
  </w:num>
  <w:num w:numId="39">
    <w:abstractNumId w:val="27"/>
  </w:num>
  <w:num w:numId="40">
    <w:abstractNumId w:val="4"/>
  </w:num>
  <w:num w:numId="41">
    <w:abstractNumId w:val="9"/>
  </w:num>
  <w:num w:numId="42">
    <w:abstractNumId w:val="21"/>
  </w:num>
  <w:num w:numId="43">
    <w:abstractNumId w:val="22"/>
  </w:num>
  <w:num w:numId="44">
    <w:abstractNumId w:val="33"/>
  </w:num>
  <w:num w:numId="4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stylePaneFormatFilter w:val="9725" w:allStyles="1"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BD"/>
    <w:rsid w:val="000047ED"/>
    <w:rsid w:val="00004E87"/>
    <w:rsid w:val="000115DD"/>
    <w:rsid w:val="00012260"/>
    <w:rsid w:val="0001498B"/>
    <w:rsid w:val="0001596A"/>
    <w:rsid w:val="00022758"/>
    <w:rsid w:val="00027FB9"/>
    <w:rsid w:val="0003247D"/>
    <w:rsid w:val="00033BBF"/>
    <w:rsid w:val="00035904"/>
    <w:rsid w:val="00035F6A"/>
    <w:rsid w:val="000366E3"/>
    <w:rsid w:val="00041AD3"/>
    <w:rsid w:val="00041B00"/>
    <w:rsid w:val="0004432D"/>
    <w:rsid w:val="000531B4"/>
    <w:rsid w:val="00054780"/>
    <w:rsid w:val="00056720"/>
    <w:rsid w:val="0005754B"/>
    <w:rsid w:val="00057DF1"/>
    <w:rsid w:val="000600B0"/>
    <w:rsid w:val="0006049C"/>
    <w:rsid w:val="00060837"/>
    <w:rsid w:val="00065CA2"/>
    <w:rsid w:val="00065F93"/>
    <w:rsid w:val="000662CF"/>
    <w:rsid w:val="0007013E"/>
    <w:rsid w:val="00072ECD"/>
    <w:rsid w:val="00073196"/>
    <w:rsid w:val="00073AE0"/>
    <w:rsid w:val="00080203"/>
    <w:rsid w:val="0008768C"/>
    <w:rsid w:val="00091C82"/>
    <w:rsid w:val="0009391F"/>
    <w:rsid w:val="00094549"/>
    <w:rsid w:val="000956E9"/>
    <w:rsid w:val="000A4B39"/>
    <w:rsid w:val="000A70C8"/>
    <w:rsid w:val="000B22F4"/>
    <w:rsid w:val="000C2708"/>
    <w:rsid w:val="000C60E1"/>
    <w:rsid w:val="000C73D0"/>
    <w:rsid w:val="000D1EED"/>
    <w:rsid w:val="000D2E0B"/>
    <w:rsid w:val="000D3006"/>
    <w:rsid w:val="000E194F"/>
    <w:rsid w:val="000F1173"/>
    <w:rsid w:val="000F4493"/>
    <w:rsid w:val="000F5740"/>
    <w:rsid w:val="000F7FAB"/>
    <w:rsid w:val="00105624"/>
    <w:rsid w:val="001078BA"/>
    <w:rsid w:val="00107BB1"/>
    <w:rsid w:val="001145E6"/>
    <w:rsid w:val="00120AAE"/>
    <w:rsid w:val="00121DEA"/>
    <w:rsid w:val="00123456"/>
    <w:rsid w:val="0012483C"/>
    <w:rsid w:val="00124C96"/>
    <w:rsid w:val="00125ED3"/>
    <w:rsid w:val="00127624"/>
    <w:rsid w:val="00127A71"/>
    <w:rsid w:val="001379FA"/>
    <w:rsid w:val="00140103"/>
    <w:rsid w:val="001438C9"/>
    <w:rsid w:val="00145255"/>
    <w:rsid w:val="001505C8"/>
    <w:rsid w:val="00154A8B"/>
    <w:rsid w:val="0015639D"/>
    <w:rsid w:val="00156C6D"/>
    <w:rsid w:val="0015776A"/>
    <w:rsid w:val="001623F4"/>
    <w:rsid w:val="00166782"/>
    <w:rsid w:val="00167A8B"/>
    <w:rsid w:val="001721A0"/>
    <w:rsid w:val="001751C2"/>
    <w:rsid w:val="001759A0"/>
    <w:rsid w:val="00176C28"/>
    <w:rsid w:val="00181E9B"/>
    <w:rsid w:val="001821DF"/>
    <w:rsid w:val="00183AE8"/>
    <w:rsid w:val="00187264"/>
    <w:rsid w:val="00195842"/>
    <w:rsid w:val="001A2082"/>
    <w:rsid w:val="001A39B6"/>
    <w:rsid w:val="001A50E6"/>
    <w:rsid w:val="001A5B0A"/>
    <w:rsid w:val="001A6BE8"/>
    <w:rsid w:val="001B3FA5"/>
    <w:rsid w:val="001B7641"/>
    <w:rsid w:val="001C13DA"/>
    <w:rsid w:val="001D0C1B"/>
    <w:rsid w:val="001D4449"/>
    <w:rsid w:val="001D4D80"/>
    <w:rsid w:val="001E0A06"/>
    <w:rsid w:val="001E404F"/>
    <w:rsid w:val="001E511C"/>
    <w:rsid w:val="001E687E"/>
    <w:rsid w:val="001F3783"/>
    <w:rsid w:val="0020086C"/>
    <w:rsid w:val="00201DB0"/>
    <w:rsid w:val="00204387"/>
    <w:rsid w:val="0021183C"/>
    <w:rsid w:val="0021231E"/>
    <w:rsid w:val="00212EAA"/>
    <w:rsid w:val="00214448"/>
    <w:rsid w:val="002145BA"/>
    <w:rsid w:val="00221FDF"/>
    <w:rsid w:val="00225496"/>
    <w:rsid w:val="00242B25"/>
    <w:rsid w:val="002434C6"/>
    <w:rsid w:val="00253414"/>
    <w:rsid w:val="00254D26"/>
    <w:rsid w:val="0025715E"/>
    <w:rsid w:val="00260D41"/>
    <w:rsid w:val="00277985"/>
    <w:rsid w:val="0028748B"/>
    <w:rsid w:val="00294D62"/>
    <w:rsid w:val="002A164F"/>
    <w:rsid w:val="002B049A"/>
    <w:rsid w:val="002B0DDF"/>
    <w:rsid w:val="002B1A66"/>
    <w:rsid w:val="002B4D25"/>
    <w:rsid w:val="002C1B81"/>
    <w:rsid w:val="002C1BC2"/>
    <w:rsid w:val="002C319F"/>
    <w:rsid w:val="002C34A6"/>
    <w:rsid w:val="002C3BF4"/>
    <w:rsid w:val="002C3F71"/>
    <w:rsid w:val="002C6731"/>
    <w:rsid w:val="002D0E42"/>
    <w:rsid w:val="002D1088"/>
    <w:rsid w:val="002E0110"/>
    <w:rsid w:val="002E2ECE"/>
    <w:rsid w:val="002E5B06"/>
    <w:rsid w:val="002E6218"/>
    <w:rsid w:val="002E7772"/>
    <w:rsid w:val="00301C83"/>
    <w:rsid w:val="003060D9"/>
    <w:rsid w:val="00306788"/>
    <w:rsid w:val="00311AE6"/>
    <w:rsid w:val="00313D61"/>
    <w:rsid w:val="00316069"/>
    <w:rsid w:val="00320F71"/>
    <w:rsid w:val="0032185C"/>
    <w:rsid w:val="00323743"/>
    <w:rsid w:val="00327570"/>
    <w:rsid w:val="00332090"/>
    <w:rsid w:val="00333202"/>
    <w:rsid w:val="00333853"/>
    <w:rsid w:val="00333BD2"/>
    <w:rsid w:val="003375DD"/>
    <w:rsid w:val="00337E43"/>
    <w:rsid w:val="00350B4F"/>
    <w:rsid w:val="003528C6"/>
    <w:rsid w:val="00360438"/>
    <w:rsid w:val="003622E3"/>
    <w:rsid w:val="003701D2"/>
    <w:rsid w:val="003703B6"/>
    <w:rsid w:val="00372BC3"/>
    <w:rsid w:val="00376619"/>
    <w:rsid w:val="00380A4C"/>
    <w:rsid w:val="00382BBC"/>
    <w:rsid w:val="00385E7C"/>
    <w:rsid w:val="00392E18"/>
    <w:rsid w:val="00393FBB"/>
    <w:rsid w:val="00394FBD"/>
    <w:rsid w:val="003963EE"/>
    <w:rsid w:val="003971F9"/>
    <w:rsid w:val="003A0BA6"/>
    <w:rsid w:val="003A66B1"/>
    <w:rsid w:val="003B0144"/>
    <w:rsid w:val="003B12D0"/>
    <w:rsid w:val="003B1351"/>
    <w:rsid w:val="003B715A"/>
    <w:rsid w:val="003C7277"/>
    <w:rsid w:val="003E172F"/>
    <w:rsid w:val="003E20AC"/>
    <w:rsid w:val="003E46BF"/>
    <w:rsid w:val="003F14DF"/>
    <w:rsid w:val="00410AA5"/>
    <w:rsid w:val="00417FD3"/>
    <w:rsid w:val="0042553C"/>
    <w:rsid w:val="004257FC"/>
    <w:rsid w:val="00425CCD"/>
    <w:rsid w:val="00431384"/>
    <w:rsid w:val="004350A4"/>
    <w:rsid w:val="00436D76"/>
    <w:rsid w:val="00440187"/>
    <w:rsid w:val="00444B58"/>
    <w:rsid w:val="00447BD7"/>
    <w:rsid w:val="004551B0"/>
    <w:rsid w:val="00463789"/>
    <w:rsid w:val="00464C8E"/>
    <w:rsid w:val="0046555E"/>
    <w:rsid w:val="004703BC"/>
    <w:rsid w:val="00470AE0"/>
    <w:rsid w:val="00471162"/>
    <w:rsid w:val="0047141A"/>
    <w:rsid w:val="00473BC1"/>
    <w:rsid w:val="00474B68"/>
    <w:rsid w:val="00475932"/>
    <w:rsid w:val="004766EF"/>
    <w:rsid w:val="00476B18"/>
    <w:rsid w:val="0048123F"/>
    <w:rsid w:val="0048231B"/>
    <w:rsid w:val="00485E05"/>
    <w:rsid w:val="004866C8"/>
    <w:rsid w:val="00491ECE"/>
    <w:rsid w:val="00492ADB"/>
    <w:rsid w:val="00494640"/>
    <w:rsid w:val="004A0A00"/>
    <w:rsid w:val="004A0C59"/>
    <w:rsid w:val="004A0FA9"/>
    <w:rsid w:val="004A3076"/>
    <w:rsid w:val="004A5D71"/>
    <w:rsid w:val="004A6B83"/>
    <w:rsid w:val="004A6FAA"/>
    <w:rsid w:val="004A7440"/>
    <w:rsid w:val="004B7277"/>
    <w:rsid w:val="004B76C0"/>
    <w:rsid w:val="004C1F9A"/>
    <w:rsid w:val="004C3F17"/>
    <w:rsid w:val="004D424B"/>
    <w:rsid w:val="004D7235"/>
    <w:rsid w:val="004E4CD4"/>
    <w:rsid w:val="004E5641"/>
    <w:rsid w:val="004E79F4"/>
    <w:rsid w:val="004F3963"/>
    <w:rsid w:val="004F3D50"/>
    <w:rsid w:val="0050241B"/>
    <w:rsid w:val="00502B7B"/>
    <w:rsid w:val="00504B99"/>
    <w:rsid w:val="005065AD"/>
    <w:rsid w:val="00510C79"/>
    <w:rsid w:val="00512B79"/>
    <w:rsid w:val="00513D77"/>
    <w:rsid w:val="0051613D"/>
    <w:rsid w:val="005178A9"/>
    <w:rsid w:val="005237B6"/>
    <w:rsid w:val="005245D6"/>
    <w:rsid w:val="00530BD5"/>
    <w:rsid w:val="00531BE0"/>
    <w:rsid w:val="005368D2"/>
    <w:rsid w:val="005443AA"/>
    <w:rsid w:val="00553345"/>
    <w:rsid w:val="00553734"/>
    <w:rsid w:val="00554D5A"/>
    <w:rsid w:val="0055531E"/>
    <w:rsid w:val="005556A4"/>
    <w:rsid w:val="0056447A"/>
    <w:rsid w:val="00571E3D"/>
    <w:rsid w:val="005723CC"/>
    <w:rsid w:val="0057270C"/>
    <w:rsid w:val="00572A07"/>
    <w:rsid w:val="00576E0C"/>
    <w:rsid w:val="00577F0F"/>
    <w:rsid w:val="005849FF"/>
    <w:rsid w:val="0058699A"/>
    <w:rsid w:val="00586B40"/>
    <w:rsid w:val="00587F8B"/>
    <w:rsid w:val="00590214"/>
    <w:rsid w:val="00591AF3"/>
    <w:rsid w:val="00592595"/>
    <w:rsid w:val="00596415"/>
    <w:rsid w:val="005A24C9"/>
    <w:rsid w:val="005A5033"/>
    <w:rsid w:val="005A51AE"/>
    <w:rsid w:val="005A623C"/>
    <w:rsid w:val="005B3539"/>
    <w:rsid w:val="005B74C5"/>
    <w:rsid w:val="005C207C"/>
    <w:rsid w:val="005C4D4F"/>
    <w:rsid w:val="005C6071"/>
    <w:rsid w:val="005D2F02"/>
    <w:rsid w:val="005D3473"/>
    <w:rsid w:val="005D3A99"/>
    <w:rsid w:val="005D3B52"/>
    <w:rsid w:val="005D4464"/>
    <w:rsid w:val="005D4991"/>
    <w:rsid w:val="005E24E4"/>
    <w:rsid w:val="005E5F7D"/>
    <w:rsid w:val="005E6DD5"/>
    <w:rsid w:val="005E71E4"/>
    <w:rsid w:val="005E7E95"/>
    <w:rsid w:val="005F196A"/>
    <w:rsid w:val="005F21C3"/>
    <w:rsid w:val="005F2F0E"/>
    <w:rsid w:val="005F57A6"/>
    <w:rsid w:val="005F732A"/>
    <w:rsid w:val="00601D76"/>
    <w:rsid w:val="0060473B"/>
    <w:rsid w:val="006103C2"/>
    <w:rsid w:val="00610F42"/>
    <w:rsid w:val="006120D5"/>
    <w:rsid w:val="00613E4A"/>
    <w:rsid w:val="006177C9"/>
    <w:rsid w:val="006226B0"/>
    <w:rsid w:val="00623D8A"/>
    <w:rsid w:val="0062758E"/>
    <w:rsid w:val="00627821"/>
    <w:rsid w:val="0063133A"/>
    <w:rsid w:val="006321D5"/>
    <w:rsid w:val="00632B47"/>
    <w:rsid w:val="00634D28"/>
    <w:rsid w:val="00640D41"/>
    <w:rsid w:val="006431E8"/>
    <w:rsid w:val="00644BF6"/>
    <w:rsid w:val="00645428"/>
    <w:rsid w:val="00650072"/>
    <w:rsid w:val="00656431"/>
    <w:rsid w:val="006621E1"/>
    <w:rsid w:val="00663703"/>
    <w:rsid w:val="00664825"/>
    <w:rsid w:val="006738B4"/>
    <w:rsid w:val="00674267"/>
    <w:rsid w:val="00681D60"/>
    <w:rsid w:val="006822A0"/>
    <w:rsid w:val="00684606"/>
    <w:rsid w:val="006847E3"/>
    <w:rsid w:val="00687683"/>
    <w:rsid w:val="00687DE5"/>
    <w:rsid w:val="00690155"/>
    <w:rsid w:val="006A0D56"/>
    <w:rsid w:val="006A21AF"/>
    <w:rsid w:val="006A24C5"/>
    <w:rsid w:val="006A3625"/>
    <w:rsid w:val="006A4D06"/>
    <w:rsid w:val="006A6321"/>
    <w:rsid w:val="006B19C7"/>
    <w:rsid w:val="006C1D83"/>
    <w:rsid w:val="006C447A"/>
    <w:rsid w:val="006D1221"/>
    <w:rsid w:val="006D3C9E"/>
    <w:rsid w:val="006D4B19"/>
    <w:rsid w:val="006D4D59"/>
    <w:rsid w:val="006D639D"/>
    <w:rsid w:val="006D70EA"/>
    <w:rsid w:val="006D7181"/>
    <w:rsid w:val="006E1C67"/>
    <w:rsid w:val="006E2B0F"/>
    <w:rsid w:val="006E76B9"/>
    <w:rsid w:val="006F1C09"/>
    <w:rsid w:val="006F260E"/>
    <w:rsid w:val="006F4DE1"/>
    <w:rsid w:val="00701A65"/>
    <w:rsid w:val="00712037"/>
    <w:rsid w:val="00716808"/>
    <w:rsid w:val="0071745F"/>
    <w:rsid w:val="00717F25"/>
    <w:rsid w:val="007212D5"/>
    <w:rsid w:val="00730C8C"/>
    <w:rsid w:val="00733819"/>
    <w:rsid w:val="007435F4"/>
    <w:rsid w:val="007461DE"/>
    <w:rsid w:val="00747122"/>
    <w:rsid w:val="00747F41"/>
    <w:rsid w:val="00752B8B"/>
    <w:rsid w:val="00760FCB"/>
    <w:rsid w:val="00761E0A"/>
    <w:rsid w:val="00762DC2"/>
    <w:rsid w:val="00764C46"/>
    <w:rsid w:val="007747D2"/>
    <w:rsid w:val="00774E9E"/>
    <w:rsid w:val="00777AE7"/>
    <w:rsid w:val="00782002"/>
    <w:rsid w:val="00784FE3"/>
    <w:rsid w:val="00786835"/>
    <w:rsid w:val="007A012B"/>
    <w:rsid w:val="007A341F"/>
    <w:rsid w:val="007A3D6D"/>
    <w:rsid w:val="007B000A"/>
    <w:rsid w:val="007B2E90"/>
    <w:rsid w:val="007C13B3"/>
    <w:rsid w:val="007C3F63"/>
    <w:rsid w:val="007C5AE3"/>
    <w:rsid w:val="007D0832"/>
    <w:rsid w:val="007D287E"/>
    <w:rsid w:val="007D3518"/>
    <w:rsid w:val="007D5872"/>
    <w:rsid w:val="007E2EC8"/>
    <w:rsid w:val="007E4B0A"/>
    <w:rsid w:val="007E6A1A"/>
    <w:rsid w:val="007F1DFC"/>
    <w:rsid w:val="0080214B"/>
    <w:rsid w:val="008022FC"/>
    <w:rsid w:val="0080416A"/>
    <w:rsid w:val="00812FD5"/>
    <w:rsid w:val="00815645"/>
    <w:rsid w:val="0081659D"/>
    <w:rsid w:val="00821285"/>
    <w:rsid w:val="00821383"/>
    <w:rsid w:val="008214AC"/>
    <w:rsid w:val="008250B0"/>
    <w:rsid w:val="00830D74"/>
    <w:rsid w:val="00831717"/>
    <w:rsid w:val="00831B19"/>
    <w:rsid w:val="00834A31"/>
    <w:rsid w:val="00834DA7"/>
    <w:rsid w:val="00836F7D"/>
    <w:rsid w:val="0083756C"/>
    <w:rsid w:val="00840643"/>
    <w:rsid w:val="00841226"/>
    <w:rsid w:val="00845CF0"/>
    <w:rsid w:val="0084627C"/>
    <w:rsid w:val="00846602"/>
    <w:rsid w:val="00850120"/>
    <w:rsid w:val="00854656"/>
    <w:rsid w:val="0085474E"/>
    <w:rsid w:val="0085791C"/>
    <w:rsid w:val="008604D6"/>
    <w:rsid w:val="008643A8"/>
    <w:rsid w:val="008706CC"/>
    <w:rsid w:val="0087171A"/>
    <w:rsid w:val="0087468B"/>
    <w:rsid w:val="00874799"/>
    <w:rsid w:val="0087676C"/>
    <w:rsid w:val="0087761C"/>
    <w:rsid w:val="008777B1"/>
    <w:rsid w:val="00877AAA"/>
    <w:rsid w:val="008807A8"/>
    <w:rsid w:val="00881738"/>
    <w:rsid w:val="00884725"/>
    <w:rsid w:val="008868F9"/>
    <w:rsid w:val="008974EC"/>
    <w:rsid w:val="008A47E8"/>
    <w:rsid w:val="008A6C79"/>
    <w:rsid w:val="008A7EDD"/>
    <w:rsid w:val="008B5A0A"/>
    <w:rsid w:val="008D297A"/>
    <w:rsid w:val="008D3153"/>
    <w:rsid w:val="008D54DD"/>
    <w:rsid w:val="008D73EE"/>
    <w:rsid w:val="008E011C"/>
    <w:rsid w:val="008E1AF2"/>
    <w:rsid w:val="008E1FBF"/>
    <w:rsid w:val="008E3B57"/>
    <w:rsid w:val="008E4EC4"/>
    <w:rsid w:val="008E61AA"/>
    <w:rsid w:val="008E74DB"/>
    <w:rsid w:val="008F09C9"/>
    <w:rsid w:val="008F20CA"/>
    <w:rsid w:val="008F56E4"/>
    <w:rsid w:val="008F57B9"/>
    <w:rsid w:val="008F5C76"/>
    <w:rsid w:val="00902113"/>
    <w:rsid w:val="00902932"/>
    <w:rsid w:val="00903CF9"/>
    <w:rsid w:val="00903DCE"/>
    <w:rsid w:val="009057DE"/>
    <w:rsid w:val="00907F1F"/>
    <w:rsid w:val="00912B07"/>
    <w:rsid w:val="00913079"/>
    <w:rsid w:val="00915C9A"/>
    <w:rsid w:val="009218AD"/>
    <w:rsid w:val="00927DEA"/>
    <w:rsid w:val="00940E97"/>
    <w:rsid w:val="009427D8"/>
    <w:rsid w:val="00942F03"/>
    <w:rsid w:val="00947FD2"/>
    <w:rsid w:val="009502F0"/>
    <w:rsid w:val="00950AC2"/>
    <w:rsid w:val="009510DB"/>
    <w:rsid w:val="00952656"/>
    <w:rsid w:val="00955E3C"/>
    <w:rsid w:val="00960E06"/>
    <w:rsid w:val="00961B9F"/>
    <w:rsid w:val="00964B26"/>
    <w:rsid w:val="00965787"/>
    <w:rsid w:val="009663DE"/>
    <w:rsid w:val="00970BFF"/>
    <w:rsid w:val="009767BE"/>
    <w:rsid w:val="00976AFD"/>
    <w:rsid w:val="009803C2"/>
    <w:rsid w:val="00984CA3"/>
    <w:rsid w:val="009857F0"/>
    <w:rsid w:val="009873C4"/>
    <w:rsid w:val="0098787B"/>
    <w:rsid w:val="009879B6"/>
    <w:rsid w:val="009941A7"/>
    <w:rsid w:val="00994464"/>
    <w:rsid w:val="009974F8"/>
    <w:rsid w:val="009A3038"/>
    <w:rsid w:val="009A312D"/>
    <w:rsid w:val="009A44BA"/>
    <w:rsid w:val="009A4F09"/>
    <w:rsid w:val="009A656D"/>
    <w:rsid w:val="009B3A92"/>
    <w:rsid w:val="009B74C0"/>
    <w:rsid w:val="009C1921"/>
    <w:rsid w:val="009C49E3"/>
    <w:rsid w:val="009C5620"/>
    <w:rsid w:val="009C5D3E"/>
    <w:rsid w:val="009C7EDE"/>
    <w:rsid w:val="009D1CD4"/>
    <w:rsid w:val="009E01A5"/>
    <w:rsid w:val="009E7A24"/>
    <w:rsid w:val="00A0058C"/>
    <w:rsid w:val="00A0094E"/>
    <w:rsid w:val="00A00995"/>
    <w:rsid w:val="00A05F04"/>
    <w:rsid w:val="00A06A23"/>
    <w:rsid w:val="00A13711"/>
    <w:rsid w:val="00A15FB5"/>
    <w:rsid w:val="00A16672"/>
    <w:rsid w:val="00A24CD3"/>
    <w:rsid w:val="00A274BD"/>
    <w:rsid w:val="00A31A44"/>
    <w:rsid w:val="00A33515"/>
    <w:rsid w:val="00A35530"/>
    <w:rsid w:val="00A43558"/>
    <w:rsid w:val="00A50B11"/>
    <w:rsid w:val="00A5518B"/>
    <w:rsid w:val="00A56A86"/>
    <w:rsid w:val="00A62426"/>
    <w:rsid w:val="00A674F2"/>
    <w:rsid w:val="00A70A96"/>
    <w:rsid w:val="00A70FE7"/>
    <w:rsid w:val="00A713BD"/>
    <w:rsid w:val="00A71D69"/>
    <w:rsid w:val="00A7587F"/>
    <w:rsid w:val="00A81F49"/>
    <w:rsid w:val="00A825AF"/>
    <w:rsid w:val="00A85E46"/>
    <w:rsid w:val="00A908A5"/>
    <w:rsid w:val="00A918B1"/>
    <w:rsid w:val="00A918DA"/>
    <w:rsid w:val="00A91A93"/>
    <w:rsid w:val="00AB16B2"/>
    <w:rsid w:val="00AC23F9"/>
    <w:rsid w:val="00AC287E"/>
    <w:rsid w:val="00AC3DCA"/>
    <w:rsid w:val="00AC4BCB"/>
    <w:rsid w:val="00AC6DDF"/>
    <w:rsid w:val="00AC6EBC"/>
    <w:rsid w:val="00AD1802"/>
    <w:rsid w:val="00AD3D62"/>
    <w:rsid w:val="00AD6721"/>
    <w:rsid w:val="00AD6BDB"/>
    <w:rsid w:val="00AE0A79"/>
    <w:rsid w:val="00AE0BA7"/>
    <w:rsid w:val="00AE55A2"/>
    <w:rsid w:val="00AE6208"/>
    <w:rsid w:val="00AE64F0"/>
    <w:rsid w:val="00B027AA"/>
    <w:rsid w:val="00B02856"/>
    <w:rsid w:val="00B10154"/>
    <w:rsid w:val="00B12A1B"/>
    <w:rsid w:val="00B14044"/>
    <w:rsid w:val="00B14A1C"/>
    <w:rsid w:val="00B201AD"/>
    <w:rsid w:val="00B208E3"/>
    <w:rsid w:val="00B2528A"/>
    <w:rsid w:val="00B25DB6"/>
    <w:rsid w:val="00B305C5"/>
    <w:rsid w:val="00B4353C"/>
    <w:rsid w:val="00B43CB9"/>
    <w:rsid w:val="00B464CA"/>
    <w:rsid w:val="00B47589"/>
    <w:rsid w:val="00B50031"/>
    <w:rsid w:val="00B52E90"/>
    <w:rsid w:val="00B53CEA"/>
    <w:rsid w:val="00B55D32"/>
    <w:rsid w:val="00B61B17"/>
    <w:rsid w:val="00B7333F"/>
    <w:rsid w:val="00B74270"/>
    <w:rsid w:val="00B77565"/>
    <w:rsid w:val="00B8163D"/>
    <w:rsid w:val="00B81D14"/>
    <w:rsid w:val="00B83763"/>
    <w:rsid w:val="00B85901"/>
    <w:rsid w:val="00B90BA3"/>
    <w:rsid w:val="00B91427"/>
    <w:rsid w:val="00B921D5"/>
    <w:rsid w:val="00B92328"/>
    <w:rsid w:val="00B9437B"/>
    <w:rsid w:val="00BA1AB7"/>
    <w:rsid w:val="00BA3FA4"/>
    <w:rsid w:val="00BA4C3B"/>
    <w:rsid w:val="00BA611F"/>
    <w:rsid w:val="00BA6B25"/>
    <w:rsid w:val="00BB16E4"/>
    <w:rsid w:val="00BB3ADB"/>
    <w:rsid w:val="00BB7103"/>
    <w:rsid w:val="00BB7D51"/>
    <w:rsid w:val="00BC0E11"/>
    <w:rsid w:val="00BC4028"/>
    <w:rsid w:val="00BC6C78"/>
    <w:rsid w:val="00BD1368"/>
    <w:rsid w:val="00BD1F0B"/>
    <w:rsid w:val="00BD4261"/>
    <w:rsid w:val="00BD5439"/>
    <w:rsid w:val="00BD7B95"/>
    <w:rsid w:val="00BE0EDC"/>
    <w:rsid w:val="00BE7059"/>
    <w:rsid w:val="00BF0165"/>
    <w:rsid w:val="00BF070B"/>
    <w:rsid w:val="00BF23FF"/>
    <w:rsid w:val="00BF3F7D"/>
    <w:rsid w:val="00C04472"/>
    <w:rsid w:val="00C126F3"/>
    <w:rsid w:val="00C14800"/>
    <w:rsid w:val="00C17596"/>
    <w:rsid w:val="00C26617"/>
    <w:rsid w:val="00C2799F"/>
    <w:rsid w:val="00C346F4"/>
    <w:rsid w:val="00C4040C"/>
    <w:rsid w:val="00C42AE3"/>
    <w:rsid w:val="00C43624"/>
    <w:rsid w:val="00C4441D"/>
    <w:rsid w:val="00C454AC"/>
    <w:rsid w:val="00C45F55"/>
    <w:rsid w:val="00C52825"/>
    <w:rsid w:val="00C66F9A"/>
    <w:rsid w:val="00C67104"/>
    <w:rsid w:val="00C722EC"/>
    <w:rsid w:val="00C7449B"/>
    <w:rsid w:val="00C80747"/>
    <w:rsid w:val="00C8206C"/>
    <w:rsid w:val="00C85D1F"/>
    <w:rsid w:val="00CA6D9A"/>
    <w:rsid w:val="00CB0446"/>
    <w:rsid w:val="00CB0BD3"/>
    <w:rsid w:val="00CB36B5"/>
    <w:rsid w:val="00CB4082"/>
    <w:rsid w:val="00CB623F"/>
    <w:rsid w:val="00CB6346"/>
    <w:rsid w:val="00CC0A51"/>
    <w:rsid w:val="00CC2B2C"/>
    <w:rsid w:val="00CC2E74"/>
    <w:rsid w:val="00CC3B79"/>
    <w:rsid w:val="00CC4249"/>
    <w:rsid w:val="00CD04F3"/>
    <w:rsid w:val="00CD0C89"/>
    <w:rsid w:val="00CD1315"/>
    <w:rsid w:val="00CD4FFD"/>
    <w:rsid w:val="00CD5F6C"/>
    <w:rsid w:val="00CD68A3"/>
    <w:rsid w:val="00CE1A90"/>
    <w:rsid w:val="00CE658D"/>
    <w:rsid w:val="00CE6FB4"/>
    <w:rsid w:val="00CF2D89"/>
    <w:rsid w:val="00CF3100"/>
    <w:rsid w:val="00D02FD1"/>
    <w:rsid w:val="00D03412"/>
    <w:rsid w:val="00D0379D"/>
    <w:rsid w:val="00D11522"/>
    <w:rsid w:val="00D120D5"/>
    <w:rsid w:val="00D14831"/>
    <w:rsid w:val="00D1602B"/>
    <w:rsid w:val="00D169D4"/>
    <w:rsid w:val="00D22A34"/>
    <w:rsid w:val="00D25875"/>
    <w:rsid w:val="00D31C82"/>
    <w:rsid w:val="00D3383F"/>
    <w:rsid w:val="00D34310"/>
    <w:rsid w:val="00D46259"/>
    <w:rsid w:val="00D50C60"/>
    <w:rsid w:val="00D5110B"/>
    <w:rsid w:val="00D51250"/>
    <w:rsid w:val="00D558E9"/>
    <w:rsid w:val="00D56CC7"/>
    <w:rsid w:val="00D577F4"/>
    <w:rsid w:val="00D60C8A"/>
    <w:rsid w:val="00D628CE"/>
    <w:rsid w:val="00D769DE"/>
    <w:rsid w:val="00D76C16"/>
    <w:rsid w:val="00D868DE"/>
    <w:rsid w:val="00D87122"/>
    <w:rsid w:val="00D90194"/>
    <w:rsid w:val="00D946B5"/>
    <w:rsid w:val="00D967F2"/>
    <w:rsid w:val="00DB05A4"/>
    <w:rsid w:val="00DB218E"/>
    <w:rsid w:val="00DB5336"/>
    <w:rsid w:val="00DB53A2"/>
    <w:rsid w:val="00DB6ACA"/>
    <w:rsid w:val="00DC1005"/>
    <w:rsid w:val="00DC117A"/>
    <w:rsid w:val="00DC138F"/>
    <w:rsid w:val="00DC6FC4"/>
    <w:rsid w:val="00DC790A"/>
    <w:rsid w:val="00DD48B2"/>
    <w:rsid w:val="00DD5ED5"/>
    <w:rsid w:val="00DE242C"/>
    <w:rsid w:val="00DE5BEA"/>
    <w:rsid w:val="00DF109C"/>
    <w:rsid w:val="00DF1B72"/>
    <w:rsid w:val="00DF5F98"/>
    <w:rsid w:val="00DF777A"/>
    <w:rsid w:val="00E04588"/>
    <w:rsid w:val="00E04F3D"/>
    <w:rsid w:val="00E103A3"/>
    <w:rsid w:val="00E10588"/>
    <w:rsid w:val="00E172F2"/>
    <w:rsid w:val="00E21010"/>
    <w:rsid w:val="00E212F5"/>
    <w:rsid w:val="00E2168E"/>
    <w:rsid w:val="00E22427"/>
    <w:rsid w:val="00E22E96"/>
    <w:rsid w:val="00E25B41"/>
    <w:rsid w:val="00E269A7"/>
    <w:rsid w:val="00E27562"/>
    <w:rsid w:val="00E30B20"/>
    <w:rsid w:val="00E37247"/>
    <w:rsid w:val="00E455D4"/>
    <w:rsid w:val="00E45AD6"/>
    <w:rsid w:val="00E46993"/>
    <w:rsid w:val="00E47578"/>
    <w:rsid w:val="00E47E92"/>
    <w:rsid w:val="00E513BC"/>
    <w:rsid w:val="00E5148F"/>
    <w:rsid w:val="00E525E5"/>
    <w:rsid w:val="00E52B90"/>
    <w:rsid w:val="00E535B7"/>
    <w:rsid w:val="00E53D1E"/>
    <w:rsid w:val="00E60E5D"/>
    <w:rsid w:val="00E60EB6"/>
    <w:rsid w:val="00E80957"/>
    <w:rsid w:val="00E81B94"/>
    <w:rsid w:val="00E82382"/>
    <w:rsid w:val="00E85891"/>
    <w:rsid w:val="00E8677F"/>
    <w:rsid w:val="00E93CFF"/>
    <w:rsid w:val="00E96433"/>
    <w:rsid w:val="00EA378C"/>
    <w:rsid w:val="00EA433C"/>
    <w:rsid w:val="00EA52D6"/>
    <w:rsid w:val="00EA5AC2"/>
    <w:rsid w:val="00EB1B69"/>
    <w:rsid w:val="00EB520A"/>
    <w:rsid w:val="00EC5BC7"/>
    <w:rsid w:val="00ED05DE"/>
    <w:rsid w:val="00ED2993"/>
    <w:rsid w:val="00ED5BA4"/>
    <w:rsid w:val="00EE0393"/>
    <w:rsid w:val="00EE4570"/>
    <w:rsid w:val="00EE61F2"/>
    <w:rsid w:val="00EE677A"/>
    <w:rsid w:val="00EE7559"/>
    <w:rsid w:val="00EF201C"/>
    <w:rsid w:val="00EF3A09"/>
    <w:rsid w:val="00EF4EB3"/>
    <w:rsid w:val="00EF6E86"/>
    <w:rsid w:val="00F05F40"/>
    <w:rsid w:val="00F06839"/>
    <w:rsid w:val="00F06A4A"/>
    <w:rsid w:val="00F15D70"/>
    <w:rsid w:val="00F17CCE"/>
    <w:rsid w:val="00F2403D"/>
    <w:rsid w:val="00F24679"/>
    <w:rsid w:val="00F255C0"/>
    <w:rsid w:val="00F25BF2"/>
    <w:rsid w:val="00F261FA"/>
    <w:rsid w:val="00F304E2"/>
    <w:rsid w:val="00F337FF"/>
    <w:rsid w:val="00F34BD1"/>
    <w:rsid w:val="00F35822"/>
    <w:rsid w:val="00F37272"/>
    <w:rsid w:val="00F37363"/>
    <w:rsid w:val="00F407AE"/>
    <w:rsid w:val="00F44717"/>
    <w:rsid w:val="00F47055"/>
    <w:rsid w:val="00F51F56"/>
    <w:rsid w:val="00F5451B"/>
    <w:rsid w:val="00F548CE"/>
    <w:rsid w:val="00F55191"/>
    <w:rsid w:val="00F66936"/>
    <w:rsid w:val="00F71E72"/>
    <w:rsid w:val="00F7308D"/>
    <w:rsid w:val="00F80A20"/>
    <w:rsid w:val="00F8483A"/>
    <w:rsid w:val="00F853C9"/>
    <w:rsid w:val="00F86EBE"/>
    <w:rsid w:val="00F87FB2"/>
    <w:rsid w:val="00F90E52"/>
    <w:rsid w:val="00F91DF4"/>
    <w:rsid w:val="00F96B3D"/>
    <w:rsid w:val="00F96C28"/>
    <w:rsid w:val="00F97CEE"/>
    <w:rsid w:val="00FA0116"/>
    <w:rsid w:val="00FA0F10"/>
    <w:rsid w:val="00FB00CF"/>
    <w:rsid w:val="00FB186A"/>
    <w:rsid w:val="00FB26B6"/>
    <w:rsid w:val="00FB49F5"/>
    <w:rsid w:val="00FB4BD5"/>
    <w:rsid w:val="00FB71D8"/>
    <w:rsid w:val="00FB72CF"/>
    <w:rsid w:val="00FB7FD0"/>
    <w:rsid w:val="00FC00FE"/>
    <w:rsid w:val="00FD566D"/>
    <w:rsid w:val="00FD6036"/>
    <w:rsid w:val="00FE00D7"/>
    <w:rsid w:val="00FE1B3C"/>
    <w:rsid w:val="00FF51C7"/>
    <w:rsid w:val="00FF564E"/>
    <w:rsid w:val="00FF787B"/>
    <w:rsid w:val="00FF7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94732"/>
  <w15:docId w15:val="{49DBF683-86FB-1348-9F80-4C77D042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74BD"/>
    <w:pPr>
      <w:spacing w:after="0"/>
    </w:pPr>
    <w:rPr>
      <w:rFonts w:ascii="Arial" w:hAnsi="Arial" w:cs="Times New Roman"/>
      <w:sz w:val="20"/>
      <w:szCs w:val="20"/>
      <w:lang w:eastAsia="de-DE"/>
    </w:rPr>
  </w:style>
  <w:style w:type="paragraph" w:styleId="Titre1">
    <w:name w:val="heading 1"/>
    <w:basedOn w:val="Normal"/>
    <w:next w:val="Normal"/>
    <w:link w:val="Titre1Car"/>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4A0A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aliases w:val="IT Abbildungsverzeichnis"/>
    <w:basedOn w:val="Normal"/>
    <w:next w:val="Normal"/>
    <w:link w:val="TabledesillustrationsCar"/>
    <w:uiPriority w:val="99"/>
    <w:rsid w:val="001623F4"/>
    <w:pPr>
      <w:keepLines/>
      <w:tabs>
        <w:tab w:val="left" w:pos="1418"/>
        <w:tab w:val="right" w:pos="8505"/>
      </w:tabs>
      <w:spacing w:after="80"/>
      <w:ind w:left="1418" w:right="454" w:hanging="1418"/>
    </w:pPr>
  </w:style>
  <w:style w:type="character" w:customStyle="1" w:styleId="Titre1Car">
    <w:name w:val="Titre 1 Car"/>
    <w:basedOn w:val="Policepardfaut"/>
    <w:link w:val="Titre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Titre2Car">
    <w:name w:val="Titre 2 Car"/>
    <w:basedOn w:val="Policepardfaut"/>
    <w:link w:val="Titre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TabledesillustrationsCar">
    <w:name w:val="Table des illustrations Car"/>
    <w:aliases w:val="IT Abbildungsverzeichnis Car"/>
    <w:basedOn w:val="Policepardfaut"/>
    <w:link w:val="Tabledesillustrations"/>
    <w:rsid w:val="001623F4"/>
    <w:rPr>
      <w:rFonts w:ascii="Arial" w:hAnsi="Arial" w:cs="Times New Roman"/>
      <w:sz w:val="20"/>
      <w:szCs w:val="20"/>
      <w:lang w:eastAsia="de-DE"/>
    </w:rPr>
  </w:style>
  <w:style w:type="paragraph" w:styleId="Listepuces2">
    <w:name w:val="List Bullet 2"/>
    <w:aliases w:val="IT Minus Ebene 2"/>
    <w:basedOn w:val="Normal"/>
    <w:rsid w:val="00A00995"/>
    <w:pPr>
      <w:tabs>
        <w:tab w:val="num" w:pos="964"/>
      </w:tabs>
      <w:ind w:left="964" w:hanging="284"/>
    </w:pPr>
  </w:style>
  <w:style w:type="paragraph" w:styleId="Listepuces3">
    <w:name w:val="List Bullet 3"/>
    <w:aliases w:val="IT Plus Ebene 2"/>
    <w:basedOn w:val="Normal"/>
    <w:next w:val="Listepuces2"/>
    <w:rsid w:val="00A00995"/>
    <w:pPr>
      <w:tabs>
        <w:tab w:val="num" w:pos="964"/>
      </w:tabs>
      <w:ind w:left="964" w:hanging="284"/>
    </w:pPr>
  </w:style>
  <w:style w:type="paragraph" w:styleId="Listepuces4">
    <w:name w:val="List Bullet 4"/>
    <w:aliases w:val="IT Doppelpfeil Ebene 3"/>
    <w:basedOn w:val="Normal"/>
    <w:rsid w:val="00A00995"/>
    <w:pPr>
      <w:tabs>
        <w:tab w:val="num" w:pos="1247"/>
      </w:tabs>
      <w:ind w:left="1247" w:hanging="283"/>
    </w:pPr>
  </w:style>
  <w:style w:type="paragraph" w:styleId="Listepuces5">
    <w:name w:val="List Bullet 5"/>
    <w:aliases w:val="IT Pfeil Ebene 3"/>
    <w:basedOn w:val="Normal"/>
    <w:rsid w:val="00A00995"/>
    <w:pPr>
      <w:tabs>
        <w:tab w:val="num" w:pos="1247"/>
      </w:tabs>
      <w:ind w:left="1247" w:hanging="283"/>
    </w:pPr>
  </w:style>
  <w:style w:type="paragraph" w:styleId="Lgende">
    <w:name w:val="caption"/>
    <w:aliases w:val="IT Beschriftung"/>
    <w:basedOn w:val="Normal"/>
    <w:next w:val="Normal"/>
    <w:link w:val="LgendeCar"/>
    <w:rsid w:val="00AD6721"/>
    <w:pPr>
      <w:spacing w:before="160" w:after="240"/>
    </w:pPr>
    <w:rPr>
      <w:bCs/>
      <w:i/>
    </w:rPr>
  </w:style>
  <w:style w:type="character" w:customStyle="1" w:styleId="LgendeCar">
    <w:name w:val="Légende Car"/>
    <w:aliases w:val="IT Beschriftung Car"/>
    <w:basedOn w:val="Policepardfaut"/>
    <w:link w:val="Lgende"/>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Lgende"/>
    <w:link w:val="FormatvorlageBeschriftungZchn"/>
    <w:rsid w:val="00A00995"/>
  </w:style>
  <w:style w:type="character" w:customStyle="1" w:styleId="FormatvorlageBeschriftungZchn">
    <w:name w:val="Formatvorlage Beschriftung Zchn"/>
    <w:aliases w:val="IT Beschriftung + Fett Zchn"/>
    <w:basedOn w:val="LgendeCar"/>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Normal"/>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al"/>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TM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TM1"/>
    <w:rsid w:val="00A00995"/>
    <w:rPr>
      <w:rFonts w:cs="Arial"/>
    </w:rPr>
  </w:style>
  <w:style w:type="paragraph" w:styleId="TM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TM2"/>
    <w:rsid w:val="00A00995"/>
    <w:pPr>
      <w:tabs>
        <w:tab w:val="clear" w:pos="1021"/>
        <w:tab w:val="left" w:pos="964"/>
      </w:tabs>
    </w:pPr>
    <w:rPr>
      <w:iCs w:val="0"/>
    </w:rPr>
  </w:style>
  <w:style w:type="paragraph" w:styleId="TM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TM3"/>
    <w:rsid w:val="00A00995"/>
    <w:pPr>
      <w:tabs>
        <w:tab w:val="clear" w:pos="1701"/>
      </w:tabs>
      <w:ind w:left="1588" w:hanging="1021"/>
    </w:pPr>
  </w:style>
  <w:style w:type="paragraph" w:styleId="Notedebasdepage">
    <w:name w:val="footnote text"/>
    <w:aliases w:val="IT Fußnotentext"/>
    <w:basedOn w:val="Normal"/>
    <w:link w:val="NotedebasdepageCar"/>
    <w:rsid w:val="00A00995"/>
    <w:pPr>
      <w:keepLines/>
      <w:spacing w:after="120"/>
      <w:ind w:left="102" w:hanging="102"/>
    </w:pPr>
    <w:rPr>
      <w:sz w:val="16"/>
    </w:rPr>
  </w:style>
  <w:style w:type="character" w:customStyle="1" w:styleId="NotedebasdepageCar">
    <w:name w:val="Note de bas de page Car"/>
    <w:aliases w:val="IT Fußnotentext Car"/>
    <w:basedOn w:val="Policepardfaut"/>
    <w:link w:val="Notedebasdepage"/>
    <w:rsid w:val="00A00995"/>
    <w:rPr>
      <w:rFonts w:ascii="Arial" w:hAnsi="Arial" w:cs="Times New Roman"/>
      <w:sz w:val="16"/>
      <w:szCs w:val="20"/>
      <w:lang w:eastAsia="de-DE"/>
    </w:rPr>
  </w:style>
  <w:style w:type="character" w:styleId="Appelnotedebasdep">
    <w:name w:val="footnote reference"/>
    <w:aliases w:val="IT Fußnotenzeichen"/>
    <w:basedOn w:val="Policepardfaut"/>
    <w:rsid w:val="00A00995"/>
    <w:rPr>
      <w:position w:val="6"/>
      <w:sz w:val="16"/>
      <w:vertAlign w:val="superscript"/>
    </w:rPr>
  </w:style>
  <w:style w:type="character" w:styleId="Lienhypertexte">
    <w:name w:val="Hyperlink"/>
    <w:aliases w:val="IT Hyperlink"/>
    <w:basedOn w:val="Policepardfau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Policepardfau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Policepardfaut"/>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Policepardfau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Policepardfau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Policepardfaut"/>
    <w:rsid w:val="00A00995"/>
    <w:rPr>
      <w:bdr w:val="none" w:sz="0" w:space="0" w:color="auto"/>
      <w:shd w:val="clear" w:color="auto" w:fill="00FFFF"/>
      <w:lang w:val="de-DE"/>
    </w:rPr>
  </w:style>
  <w:style w:type="character" w:customStyle="1" w:styleId="ITMarkierunggelb">
    <w:name w:val="IT Markierung gelb"/>
    <w:basedOn w:val="Policepardfaut"/>
    <w:rsid w:val="00A00995"/>
    <w:rPr>
      <w:bdr w:val="none" w:sz="0" w:space="0" w:color="auto"/>
      <w:shd w:val="clear" w:color="auto" w:fill="FFFF00"/>
    </w:rPr>
  </w:style>
  <w:style w:type="character" w:customStyle="1" w:styleId="ITMarkierungrot">
    <w:name w:val="IT Markierung rot"/>
    <w:basedOn w:val="Policepardfaut"/>
    <w:rsid w:val="00A00995"/>
    <w:rPr>
      <w:bdr w:val="none" w:sz="0" w:space="0" w:color="auto"/>
      <w:shd w:val="clear" w:color="auto" w:fill="FF0000"/>
    </w:rPr>
  </w:style>
  <w:style w:type="character" w:customStyle="1" w:styleId="ITMarkierungrckgngig">
    <w:name w:val="IT Markierung rückgängig"/>
    <w:basedOn w:val="Policepardfaut"/>
    <w:rsid w:val="00A00995"/>
    <w:rPr>
      <w:shd w:val="clear" w:color="auto" w:fill="auto"/>
    </w:rPr>
  </w:style>
  <w:style w:type="paragraph" w:customStyle="1" w:styleId="ITNummerierung">
    <w:name w:val="IT Nummerierung"/>
    <w:basedOn w:val="Normal"/>
    <w:rsid w:val="00A00995"/>
    <w:pPr>
      <w:widowControl w:val="0"/>
      <w:numPr>
        <w:numId w:val="4"/>
      </w:numPr>
      <w:spacing w:after="120"/>
    </w:pPr>
  </w:style>
  <w:style w:type="paragraph" w:customStyle="1" w:styleId="ITNummerierung2Ebenea">
    <w:name w:val="IT Nummerierung 2. Ebene a)"/>
    <w:basedOn w:val="Normal"/>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5"/>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Policepardfau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5"/>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Policepardfau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A56A86"/>
    <w:pPr>
      <w:numPr>
        <w:ilvl w:val="2"/>
        <w:numId w:val="5"/>
      </w:numPr>
      <w:spacing w:before="160" w:after="120" w:line="280" w:lineRule="exact"/>
      <w:outlineLvl w:val="2"/>
    </w:pPr>
    <w:rPr>
      <w:rFonts w:ascii="Arial" w:hAnsi="Arial" w:cs="Times New Roman"/>
      <w:b/>
      <w:color w:val="000000" w:themeColor="text1"/>
      <w:sz w:val="20"/>
      <w:szCs w:val="20"/>
      <w:lang w:eastAsia="de-DE"/>
    </w:rPr>
  </w:style>
  <w:style w:type="paragraph" w:customStyle="1" w:styleId="ITZeilenabstandeinfgen">
    <w:name w:val="IT Zeilenabstand einfügen"/>
    <w:basedOn w:val="Normal"/>
    <w:rsid w:val="00A00995"/>
    <w:rPr>
      <w:sz w:val="12"/>
    </w:rPr>
  </w:style>
  <w:style w:type="character" w:customStyle="1" w:styleId="ITZitat">
    <w:name w:val="IT Zitat"/>
    <w:basedOn w:val="Policepardfaut"/>
    <w:rsid w:val="00A00995"/>
    <w:rPr>
      <w:rFonts w:ascii="Arial" w:hAnsi="Arial"/>
      <w:i/>
      <w:spacing w:val="0"/>
    </w:rPr>
  </w:style>
  <w:style w:type="paragraph" w:styleId="Commentaire">
    <w:name w:val="annotation text"/>
    <w:aliases w:val="IT Kommentartext"/>
    <w:basedOn w:val="Normal"/>
    <w:link w:val="CommentaireCar"/>
    <w:rsid w:val="00476B18"/>
    <w:rPr>
      <w:lang w:val="en-GB"/>
    </w:rPr>
  </w:style>
  <w:style w:type="character" w:customStyle="1" w:styleId="CommentaireCar">
    <w:name w:val="Commentaire Car"/>
    <w:aliases w:val="IT Kommentartext Car"/>
    <w:basedOn w:val="Policepardfaut"/>
    <w:link w:val="Commentaire"/>
    <w:rsid w:val="00476B18"/>
    <w:rPr>
      <w:rFonts w:ascii="Arial" w:hAnsi="Arial" w:cs="Times New Roman"/>
      <w:sz w:val="20"/>
      <w:szCs w:val="20"/>
      <w:lang w:val="en-GB" w:eastAsia="de-DE"/>
    </w:rPr>
  </w:style>
  <w:style w:type="paragraph" w:styleId="Objetducommentaire">
    <w:name w:val="annotation subject"/>
    <w:aliases w:val="IT Kommentarthema"/>
    <w:basedOn w:val="Commentaire"/>
    <w:next w:val="Commentaire"/>
    <w:link w:val="ObjetducommentaireCar"/>
    <w:semiHidden/>
    <w:rsid w:val="00A00995"/>
    <w:rPr>
      <w:b/>
      <w:bCs/>
    </w:rPr>
  </w:style>
  <w:style w:type="character" w:customStyle="1" w:styleId="ObjetducommentaireCar">
    <w:name w:val="Objet du commentaire Car"/>
    <w:aliases w:val="IT Kommentarthema Car"/>
    <w:basedOn w:val="CommentaireCar"/>
    <w:link w:val="Objetducommentaire"/>
    <w:semiHidden/>
    <w:rsid w:val="00A00995"/>
    <w:rPr>
      <w:rFonts w:ascii="Arial" w:hAnsi="Arial" w:cs="Times New Roman"/>
      <w:b/>
      <w:bCs/>
      <w:sz w:val="20"/>
      <w:szCs w:val="20"/>
      <w:lang w:val="en-GB" w:eastAsia="de-DE"/>
    </w:rPr>
  </w:style>
  <w:style w:type="character" w:styleId="Marquedecommentaire">
    <w:name w:val="annotation reference"/>
    <w:aliases w:val="IT Kommentarzeichen"/>
    <w:basedOn w:val="Policepardfaut"/>
    <w:uiPriority w:val="99"/>
    <w:semiHidden/>
    <w:rsid w:val="00A00995"/>
    <w:rPr>
      <w:sz w:val="16"/>
      <w:szCs w:val="16"/>
    </w:rPr>
  </w:style>
  <w:style w:type="paragraph" w:styleId="En-tte">
    <w:name w:val="header"/>
    <w:aliases w:val="IT Kopfzeile"/>
    <w:link w:val="En-tteCar"/>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En-tteCar">
    <w:name w:val="En-tête Car"/>
    <w:aliases w:val="IT Kopfzeile Car"/>
    <w:basedOn w:val="Policepardfaut"/>
    <w:link w:val="En-tte"/>
    <w:rsid w:val="00A00995"/>
    <w:rPr>
      <w:rFonts w:ascii="Arial" w:hAnsi="Arial" w:cs="Times New Roman"/>
      <w:b/>
      <w:color w:val="808080"/>
      <w:sz w:val="20"/>
      <w:szCs w:val="20"/>
      <w:lang w:eastAsia="de-DE"/>
    </w:rPr>
  </w:style>
  <w:style w:type="paragraph" w:styleId="TM4">
    <w:name w:val="toc 4"/>
    <w:aliases w:val="IT Verzeichnis Anhänge"/>
    <w:basedOn w:val="TM1"/>
    <w:next w:val="Normal"/>
    <w:uiPriority w:val="39"/>
    <w:rsid w:val="00A00995"/>
  </w:style>
  <w:style w:type="paragraph" w:styleId="Textedebulles">
    <w:name w:val="Balloon Text"/>
    <w:basedOn w:val="Normal"/>
    <w:link w:val="TextedebullesCar"/>
    <w:uiPriority w:val="99"/>
    <w:semiHidden/>
    <w:unhideWhenUsed/>
    <w:rsid w:val="00A274B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D1368"/>
    <w:pPr>
      <w:tabs>
        <w:tab w:val="center" w:pos="4536"/>
        <w:tab w:val="right" w:pos="9072"/>
      </w:tabs>
      <w:spacing w:line="240" w:lineRule="auto"/>
    </w:pPr>
  </w:style>
  <w:style w:type="character" w:customStyle="1" w:styleId="PieddepageCar">
    <w:name w:val="Pied de page Car"/>
    <w:basedOn w:val="Policepardfaut"/>
    <w:link w:val="Pieddepage"/>
    <w:uiPriority w:val="99"/>
    <w:rsid w:val="00BD1368"/>
    <w:rPr>
      <w:rFonts w:ascii="Arial" w:hAnsi="Arial" w:cs="Times New Roman"/>
      <w:sz w:val="20"/>
      <w:szCs w:val="20"/>
      <w:lang w:eastAsia="de-DE"/>
    </w:rPr>
  </w:style>
  <w:style w:type="paragraph" w:styleId="Paragraphedeliste">
    <w:name w:val="List Paragraph"/>
    <w:aliases w:val="Bullet List,FooterText"/>
    <w:basedOn w:val="Normal"/>
    <w:link w:val="ParagraphedelisteCar"/>
    <w:uiPriority w:val="34"/>
    <w:qFormat/>
    <w:rsid w:val="00592595"/>
    <w:pPr>
      <w:ind w:left="720"/>
      <w:contextualSpacing/>
    </w:pPr>
  </w:style>
  <w:style w:type="character" w:customStyle="1" w:styleId="ParagraphedelisteCar">
    <w:name w:val="Paragraphe de liste Car"/>
    <w:aliases w:val="Bullet List Car,FooterText Car"/>
    <w:basedOn w:val="Policepardfaut"/>
    <w:link w:val="Paragraphedeliste"/>
    <w:uiPriority w:val="34"/>
    <w:rsid w:val="00145255"/>
    <w:rPr>
      <w:rFonts w:ascii="Arial" w:hAnsi="Arial" w:cs="Times New Roman"/>
      <w:sz w:val="20"/>
      <w:szCs w:val="20"/>
      <w:lang w:eastAsia="de-DE"/>
    </w:rPr>
  </w:style>
  <w:style w:type="character" w:customStyle="1" w:styleId="Titre4Car">
    <w:name w:val="Titre 4 Car"/>
    <w:basedOn w:val="Policepardfaut"/>
    <w:link w:val="Titre4"/>
    <w:uiPriority w:val="9"/>
    <w:semiHidden/>
    <w:rsid w:val="004A0A00"/>
    <w:rPr>
      <w:rFonts w:asciiTheme="majorHAnsi" w:eastAsiaTheme="majorEastAsia" w:hAnsiTheme="majorHAnsi" w:cstheme="majorBidi"/>
      <w:i/>
      <w:iCs/>
      <w:color w:val="365F91" w:themeColor="accent1" w:themeShade="BF"/>
      <w:sz w:val="20"/>
      <w:szCs w:val="20"/>
      <w:lang w:eastAsia="de-DE"/>
    </w:rPr>
  </w:style>
  <w:style w:type="paragraph" w:customStyle="1" w:styleId="N2">
    <w:name w:val="N2"/>
    <w:next w:val="ITAbsatzohneNr"/>
    <w:link w:val="N2Car"/>
    <w:qFormat/>
    <w:rsid w:val="00903CF9"/>
    <w:pPr>
      <w:keepNext/>
      <w:tabs>
        <w:tab w:val="num" w:pos="822"/>
      </w:tabs>
      <w:spacing w:before="420" w:after="360" w:line="240" w:lineRule="auto"/>
      <w:ind w:left="822" w:hanging="680"/>
      <w:outlineLvl w:val="1"/>
    </w:pPr>
    <w:rPr>
      <w:rFonts w:ascii="Arial" w:hAnsi="Arial" w:cs="Times New Roman"/>
      <w:b/>
      <w:sz w:val="24"/>
      <w:szCs w:val="20"/>
      <w:lang w:val="en-GB" w:eastAsia="de-DE"/>
    </w:rPr>
  </w:style>
  <w:style w:type="paragraph" w:customStyle="1" w:styleId="N3">
    <w:name w:val="N3"/>
    <w:next w:val="ITAbsatzohneNr"/>
    <w:qFormat/>
    <w:rsid w:val="00903CF9"/>
    <w:pPr>
      <w:tabs>
        <w:tab w:val="num" w:pos="851"/>
      </w:tabs>
      <w:spacing w:before="280" w:after="240" w:line="280" w:lineRule="exact"/>
      <w:ind w:left="851" w:hanging="851"/>
      <w:outlineLvl w:val="2"/>
    </w:pPr>
    <w:rPr>
      <w:rFonts w:ascii="Arial" w:hAnsi="Arial" w:cs="Times New Roman"/>
      <w:b/>
      <w:szCs w:val="20"/>
      <w:lang w:val="en-GB" w:eastAsia="de-DE"/>
    </w:rPr>
  </w:style>
  <w:style w:type="paragraph" w:customStyle="1" w:styleId="N4">
    <w:name w:val="N4"/>
    <w:basedOn w:val="N3"/>
    <w:link w:val="N4Car"/>
    <w:qFormat/>
    <w:rsid w:val="00903CF9"/>
    <w:pPr>
      <w:tabs>
        <w:tab w:val="clear" w:pos="851"/>
        <w:tab w:val="num" w:pos="864"/>
      </w:tabs>
      <w:ind w:left="864" w:hanging="864"/>
    </w:pPr>
  </w:style>
  <w:style w:type="paragraph" w:customStyle="1" w:styleId="Style1">
    <w:name w:val="Style1"/>
    <w:basedOn w:val="Normal"/>
    <w:qFormat/>
    <w:rsid w:val="00B92328"/>
    <w:pPr>
      <w:numPr>
        <w:ilvl w:val="2"/>
        <w:numId w:val="8"/>
      </w:numPr>
      <w:spacing w:before="400" w:after="360" w:line="280" w:lineRule="exact"/>
      <w:outlineLvl w:val="2"/>
    </w:pPr>
    <w:rPr>
      <w:b/>
      <w:sz w:val="22"/>
      <w:lang w:val="en-GB"/>
    </w:rPr>
  </w:style>
  <w:style w:type="character" w:customStyle="1" w:styleId="N2Car">
    <w:name w:val="N2 Car"/>
    <w:basedOn w:val="Policepardfaut"/>
    <w:link w:val="N2"/>
    <w:locked/>
    <w:rsid w:val="0048231B"/>
    <w:rPr>
      <w:rFonts w:ascii="Arial" w:hAnsi="Arial" w:cs="Times New Roman"/>
      <w:b/>
      <w:sz w:val="24"/>
      <w:szCs w:val="20"/>
      <w:lang w:val="en-GB" w:eastAsia="de-DE"/>
    </w:rPr>
  </w:style>
  <w:style w:type="paragraph" w:styleId="NormalWeb">
    <w:name w:val="Normal (Web)"/>
    <w:basedOn w:val="Normal"/>
    <w:uiPriority w:val="99"/>
    <w:semiHidden/>
    <w:unhideWhenUsed/>
    <w:rsid w:val="009C5D3E"/>
    <w:pPr>
      <w:spacing w:before="100" w:beforeAutospacing="1" w:after="100" w:afterAutospacing="1" w:line="240" w:lineRule="auto"/>
    </w:pPr>
    <w:rPr>
      <w:rFonts w:ascii="Times New Roman" w:hAnsi="Times New Roman"/>
      <w:sz w:val="24"/>
      <w:szCs w:val="24"/>
      <w:lang w:val="fr-FR" w:eastAsia="fr-FR"/>
    </w:rPr>
  </w:style>
  <w:style w:type="character" w:customStyle="1" w:styleId="N4Car">
    <w:name w:val="N4 Car"/>
    <w:basedOn w:val="Policepardfaut"/>
    <w:link w:val="N4"/>
    <w:rsid w:val="00EB520A"/>
    <w:rPr>
      <w:rFonts w:ascii="Arial" w:hAnsi="Arial" w:cs="Times New Roman"/>
      <w:b/>
      <w:szCs w:val="20"/>
      <w:lang w:val="en-GB" w:eastAsia="de-DE"/>
    </w:rPr>
  </w:style>
  <w:style w:type="paragraph" w:customStyle="1" w:styleId="Standard">
    <w:name w:val="Standard"/>
    <w:link w:val="StandardCar"/>
    <w:qFormat/>
    <w:rsid w:val="00105624"/>
    <w:pPr>
      <w:spacing w:after="0"/>
      <w:jc w:val="both"/>
    </w:pPr>
    <w:rPr>
      <w:rFonts w:ascii="Calibri" w:hAnsi="Calibri" w:cs="Calibri"/>
      <w:szCs w:val="20"/>
      <w:lang w:val="en-US" w:eastAsia="de-DE"/>
    </w:rPr>
  </w:style>
  <w:style w:type="character" w:customStyle="1" w:styleId="StandardCar">
    <w:name w:val="Standard Car"/>
    <w:basedOn w:val="Policepardfaut"/>
    <w:link w:val="Standard"/>
    <w:rsid w:val="00105624"/>
    <w:rPr>
      <w:rFonts w:ascii="Calibri" w:hAnsi="Calibri" w:cs="Calibri"/>
      <w:szCs w:val="20"/>
      <w:lang w:val="en-US" w:eastAsia="de-DE"/>
    </w:rPr>
  </w:style>
  <w:style w:type="character" w:customStyle="1" w:styleId="normaltextrun">
    <w:name w:val="normaltextrun"/>
    <w:basedOn w:val="Policepardfaut"/>
    <w:rsid w:val="00105624"/>
  </w:style>
  <w:style w:type="paragraph" w:customStyle="1" w:styleId="TitleN1">
    <w:name w:val="Title N1"/>
    <w:next w:val="Standard"/>
    <w:qFormat/>
    <w:rsid w:val="007D3518"/>
    <w:pPr>
      <w:pageBreakBefore/>
      <w:widowControl w:val="0"/>
      <w:tabs>
        <w:tab w:val="num" w:pos="680"/>
      </w:tabs>
      <w:spacing w:after="320" w:line="240" w:lineRule="auto"/>
      <w:ind w:left="680" w:hanging="680"/>
      <w:outlineLvl w:val="0"/>
    </w:pPr>
    <w:rPr>
      <w:rFonts w:ascii="Calibri" w:hAnsi="Calibri" w:cs="Calibri"/>
      <w:b/>
      <w:sz w:val="32"/>
      <w:szCs w:val="20"/>
      <w:lang w:val="en-US" w:eastAsia="de-DE"/>
    </w:rPr>
  </w:style>
  <w:style w:type="paragraph" w:customStyle="1" w:styleId="TitleN2">
    <w:name w:val="Title N2"/>
    <w:next w:val="Standard"/>
    <w:link w:val="TitleN2Car"/>
    <w:qFormat/>
    <w:rsid w:val="007D3518"/>
    <w:pPr>
      <w:keepNext/>
      <w:tabs>
        <w:tab w:val="num" w:pos="680"/>
      </w:tabs>
      <w:spacing w:before="360" w:after="120" w:line="240" w:lineRule="auto"/>
      <w:ind w:left="680" w:hanging="680"/>
      <w:outlineLvl w:val="1"/>
    </w:pPr>
    <w:rPr>
      <w:rFonts w:ascii="Calibri" w:hAnsi="Calibri" w:cs="Calibri"/>
      <w:b/>
      <w:sz w:val="24"/>
      <w:szCs w:val="20"/>
      <w:lang w:val="en-US" w:eastAsia="de-DE"/>
    </w:rPr>
  </w:style>
  <w:style w:type="character" w:customStyle="1" w:styleId="TitleN2Car">
    <w:name w:val="Title N2 Car"/>
    <w:basedOn w:val="Policepardfaut"/>
    <w:link w:val="TitleN2"/>
    <w:rsid w:val="007D3518"/>
    <w:rPr>
      <w:rFonts w:ascii="Calibri" w:hAnsi="Calibri" w:cs="Calibri"/>
      <w:b/>
      <w:sz w:val="24"/>
      <w:szCs w:val="20"/>
      <w:lang w:val="en-US" w:eastAsia="de-DE"/>
    </w:rPr>
  </w:style>
  <w:style w:type="paragraph" w:customStyle="1" w:styleId="TitleN3">
    <w:name w:val="Title N3"/>
    <w:next w:val="Standard"/>
    <w:link w:val="TitleN3Car"/>
    <w:qFormat/>
    <w:rsid w:val="007D3518"/>
    <w:pPr>
      <w:tabs>
        <w:tab w:val="num" w:pos="851"/>
      </w:tabs>
      <w:spacing w:before="360" w:after="120" w:line="280" w:lineRule="exact"/>
      <w:ind w:left="851" w:hanging="851"/>
      <w:outlineLvl w:val="2"/>
    </w:pPr>
    <w:rPr>
      <w:rFonts w:ascii="Calibri" w:hAnsi="Calibri" w:cs="Calibri"/>
      <w:b/>
      <w:color w:val="000000" w:themeColor="text1"/>
      <w:szCs w:val="20"/>
      <w:lang w:val="en-US" w:eastAsia="de-DE"/>
    </w:rPr>
  </w:style>
  <w:style w:type="paragraph" w:customStyle="1" w:styleId="TitleN4">
    <w:name w:val="Title N4"/>
    <w:basedOn w:val="Titre4"/>
    <w:next w:val="Standard"/>
    <w:link w:val="TitleN4Car"/>
    <w:qFormat/>
    <w:rsid w:val="007D3518"/>
    <w:pPr>
      <w:tabs>
        <w:tab w:val="num" w:pos="864"/>
      </w:tabs>
      <w:spacing w:before="240" w:after="120"/>
      <w:ind w:left="864" w:hanging="864"/>
    </w:pPr>
    <w:rPr>
      <w:rFonts w:ascii="Calibri" w:hAnsi="Calibri" w:cs="Calibri"/>
      <w:sz w:val="22"/>
      <w:u w:val="single"/>
      <w:lang w:val="en-US"/>
    </w:rPr>
  </w:style>
  <w:style w:type="character" w:customStyle="1" w:styleId="TitleN3Car">
    <w:name w:val="Title N3 Car"/>
    <w:basedOn w:val="Policepardfaut"/>
    <w:link w:val="TitleN3"/>
    <w:rsid w:val="007D3518"/>
    <w:rPr>
      <w:rFonts w:ascii="Calibri" w:hAnsi="Calibri" w:cs="Calibri"/>
      <w:b/>
      <w:color w:val="000000" w:themeColor="text1"/>
      <w:szCs w:val="20"/>
      <w:lang w:val="en-US" w:eastAsia="de-DE"/>
    </w:rPr>
  </w:style>
  <w:style w:type="character" w:customStyle="1" w:styleId="TitleN4Car">
    <w:name w:val="Title N4 Car"/>
    <w:basedOn w:val="TitleN3Car"/>
    <w:link w:val="TitleN4"/>
    <w:rsid w:val="007D3518"/>
    <w:rPr>
      <w:rFonts w:ascii="Calibri" w:eastAsiaTheme="majorEastAsia" w:hAnsi="Calibri" w:cs="Calibri"/>
      <w:b w:val="0"/>
      <w:i/>
      <w:iCs/>
      <w:color w:val="365F91" w:themeColor="accent1" w:themeShade="BF"/>
      <w:szCs w:val="20"/>
      <w:u w:val="single"/>
      <w:lang w:val="en-US" w:eastAsia="de-DE"/>
    </w:rPr>
  </w:style>
  <w:style w:type="paragraph" w:customStyle="1" w:styleId="Legend">
    <w:name w:val="Legend"/>
    <w:basedOn w:val="Lgende"/>
    <w:link w:val="LegendCar"/>
    <w:qFormat/>
    <w:rsid w:val="007D3518"/>
    <w:pPr>
      <w:jc w:val="center"/>
    </w:pPr>
    <w:rPr>
      <w:rFonts w:ascii="Calibri" w:hAnsi="Calibri" w:cs="Calibri"/>
      <w:lang w:val="en-US"/>
    </w:rPr>
  </w:style>
  <w:style w:type="character" w:customStyle="1" w:styleId="LegendCar">
    <w:name w:val="Legend Car"/>
    <w:basedOn w:val="LgendeCar"/>
    <w:link w:val="Legend"/>
    <w:rsid w:val="007D3518"/>
    <w:rPr>
      <w:rFonts w:ascii="Calibri" w:hAnsi="Calibri" w:cs="Calibri"/>
      <w:bCs/>
      <w:i/>
      <w:sz w:val="20"/>
      <w:szCs w:val="20"/>
      <w:lang w:val="en-US" w:eastAsia="de-DE"/>
    </w:rPr>
  </w:style>
  <w:style w:type="paragraph" w:styleId="TM5">
    <w:name w:val="toc 5"/>
    <w:basedOn w:val="Normal"/>
    <w:next w:val="Normal"/>
    <w:autoRedefine/>
    <w:uiPriority w:val="39"/>
    <w:unhideWhenUsed/>
    <w:rsid w:val="00041B00"/>
    <w:pPr>
      <w:spacing w:after="100" w:line="259" w:lineRule="auto"/>
      <w:ind w:left="880"/>
    </w:pPr>
    <w:rPr>
      <w:rFonts w:asciiTheme="minorHAnsi" w:eastAsiaTheme="minorEastAsia" w:hAnsiTheme="minorHAnsi" w:cstheme="minorBidi"/>
      <w:sz w:val="22"/>
      <w:szCs w:val="22"/>
      <w:lang w:val="fr-FR" w:eastAsia="fr-FR"/>
    </w:rPr>
  </w:style>
  <w:style w:type="paragraph" w:styleId="TM6">
    <w:name w:val="toc 6"/>
    <w:basedOn w:val="Normal"/>
    <w:next w:val="Normal"/>
    <w:autoRedefine/>
    <w:uiPriority w:val="39"/>
    <w:unhideWhenUsed/>
    <w:rsid w:val="00041B00"/>
    <w:pPr>
      <w:spacing w:after="100" w:line="259" w:lineRule="auto"/>
      <w:ind w:left="1100"/>
    </w:pPr>
    <w:rPr>
      <w:rFonts w:asciiTheme="minorHAnsi" w:eastAsiaTheme="minorEastAsia" w:hAnsiTheme="minorHAnsi" w:cstheme="minorBidi"/>
      <w:sz w:val="22"/>
      <w:szCs w:val="22"/>
      <w:lang w:val="fr-FR" w:eastAsia="fr-FR"/>
    </w:rPr>
  </w:style>
  <w:style w:type="paragraph" w:styleId="TM7">
    <w:name w:val="toc 7"/>
    <w:basedOn w:val="Normal"/>
    <w:next w:val="Normal"/>
    <w:autoRedefine/>
    <w:uiPriority w:val="39"/>
    <w:unhideWhenUsed/>
    <w:rsid w:val="00041B00"/>
    <w:pPr>
      <w:spacing w:after="100" w:line="259" w:lineRule="auto"/>
      <w:ind w:left="1320"/>
    </w:pPr>
    <w:rPr>
      <w:rFonts w:asciiTheme="minorHAnsi" w:eastAsiaTheme="minorEastAsia" w:hAnsiTheme="minorHAnsi" w:cstheme="minorBidi"/>
      <w:sz w:val="22"/>
      <w:szCs w:val="22"/>
      <w:lang w:val="fr-FR" w:eastAsia="fr-FR"/>
    </w:rPr>
  </w:style>
  <w:style w:type="paragraph" w:styleId="TM8">
    <w:name w:val="toc 8"/>
    <w:basedOn w:val="Normal"/>
    <w:next w:val="Normal"/>
    <w:autoRedefine/>
    <w:uiPriority w:val="39"/>
    <w:unhideWhenUsed/>
    <w:rsid w:val="00041B00"/>
    <w:pPr>
      <w:spacing w:after="100" w:line="259" w:lineRule="auto"/>
      <w:ind w:left="1540"/>
    </w:pPr>
    <w:rPr>
      <w:rFonts w:asciiTheme="minorHAnsi" w:eastAsiaTheme="minorEastAsia" w:hAnsiTheme="minorHAnsi" w:cstheme="minorBidi"/>
      <w:sz w:val="22"/>
      <w:szCs w:val="22"/>
      <w:lang w:val="fr-FR" w:eastAsia="fr-FR"/>
    </w:rPr>
  </w:style>
  <w:style w:type="paragraph" w:styleId="TM9">
    <w:name w:val="toc 9"/>
    <w:basedOn w:val="Normal"/>
    <w:next w:val="Normal"/>
    <w:autoRedefine/>
    <w:uiPriority w:val="39"/>
    <w:unhideWhenUsed/>
    <w:rsid w:val="00041B00"/>
    <w:pPr>
      <w:spacing w:after="100" w:line="259" w:lineRule="auto"/>
      <w:ind w:left="1760"/>
    </w:pPr>
    <w:rPr>
      <w:rFonts w:asciiTheme="minorHAnsi" w:eastAsiaTheme="minorEastAsia" w:hAnsiTheme="minorHAnsi" w:cstheme="minorBid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5441">
      <w:bodyDiv w:val="1"/>
      <w:marLeft w:val="0"/>
      <w:marRight w:val="0"/>
      <w:marTop w:val="0"/>
      <w:marBottom w:val="0"/>
      <w:divBdr>
        <w:top w:val="none" w:sz="0" w:space="0" w:color="auto"/>
        <w:left w:val="none" w:sz="0" w:space="0" w:color="auto"/>
        <w:bottom w:val="none" w:sz="0" w:space="0" w:color="auto"/>
        <w:right w:val="none" w:sz="0" w:space="0" w:color="auto"/>
      </w:divBdr>
    </w:div>
    <w:div w:id="165025540">
      <w:bodyDiv w:val="1"/>
      <w:marLeft w:val="0"/>
      <w:marRight w:val="0"/>
      <w:marTop w:val="0"/>
      <w:marBottom w:val="0"/>
      <w:divBdr>
        <w:top w:val="none" w:sz="0" w:space="0" w:color="auto"/>
        <w:left w:val="none" w:sz="0" w:space="0" w:color="auto"/>
        <w:bottom w:val="none" w:sz="0" w:space="0" w:color="auto"/>
        <w:right w:val="none" w:sz="0" w:space="0" w:color="auto"/>
      </w:divBdr>
    </w:div>
    <w:div w:id="179205343">
      <w:bodyDiv w:val="1"/>
      <w:marLeft w:val="0"/>
      <w:marRight w:val="0"/>
      <w:marTop w:val="0"/>
      <w:marBottom w:val="0"/>
      <w:divBdr>
        <w:top w:val="none" w:sz="0" w:space="0" w:color="auto"/>
        <w:left w:val="none" w:sz="0" w:space="0" w:color="auto"/>
        <w:bottom w:val="none" w:sz="0" w:space="0" w:color="auto"/>
        <w:right w:val="none" w:sz="0" w:space="0" w:color="auto"/>
      </w:divBdr>
    </w:div>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372314204">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500195623">
      <w:bodyDiv w:val="1"/>
      <w:marLeft w:val="0"/>
      <w:marRight w:val="0"/>
      <w:marTop w:val="0"/>
      <w:marBottom w:val="0"/>
      <w:divBdr>
        <w:top w:val="none" w:sz="0" w:space="0" w:color="auto"/>
        <w:left w:val="none" w:sz="0" w:space="0" w:color="auto"/>
        <w:bottom w:val="none" w:sz="0" w:space="0" w:color="auto"/>
        <w:right w:val="none" w:sz="0" w:space="0" w:color="auto"/>
      </w:divBdr>
    </w:div>
    <w:div w:id="561982871">
      <w:bodyDiv w:val="1"/>
      <w:marLeft w:val="0"/>
      <w:marRight w:val="0"/>
      <w:marTop w:val="0"/>
      <w:marBottom w:val="0"/>
      <w:divBdr>
        <w:top w:val="none" w:sz="0" w:space="0" w:color="auto"/>
        <w:left w:val="none" w:sz="0" w:space="0" w:color="auto"/>
        <w:bottom w:val="none" w:sz="0" w:space="0" w:color="auto"/>
        <w:right w:val="none" w:sz="0" w:space="0" w:color="auto"/>
      </w:divBdr>
    </w:div>
    <w:div w:id="568078536">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801537811">
      <w:bodyDiv w:val="1"/>
      <w:marLeft w:val="0"/>
      <w:marRight w:val="0"/>
      <w:marTop w:val="0"/>
      <w:marBottom w:val="0"/>
      <w:divBdr>
        <w:top w:val="none" w:sz="0" w:space="0" w:color="auto"/>
        <w:left w:val="none" w:sz="0" w:space="0" w:color="auto"/>
        <w:bottom w:val="none" w:sz="0" w:space="0" w:color="auto"/>
        <w:right w:val="none" w:sz="0" w:space="0" w:color="auto"/>
      </w:divBdr>
    </w:div>
    <w:div w:id="858158100">
      <w:bodyDiv w:val="1"/>
      <w:marLeft w:val="0"/>
      <w:marRight w:val="0"/>
      <w:marTop w:val="0"/>
      <w:marBottom w:val="0"/>
      <w:divBdr>
        <w:top w:val="none" w:sz="0" w:space="0" w:color="auto"/>
        <w:left w:val="none" w:sz="0" w:space="0" w:color="auto"/>
        <w:bottom w:val="none" w:sz="0" w:space="0" w:color="auto"/>
        <w:right w:val="none" w:sz="0" w:space="0" w:color="auto"/>
      </w:divBdr>
    </w:div>
    <w:div w:id="965503616">
      <w:bodyDiv w:val="1"/>
      <w:marLeft w:val="0"/>
      <w:marRight w:val="0"/>
      <w:marTop w:val="0"/>
      <w:marBottom w:val="0"/>
      <w:divBdr>
        <w:top w:val="none" w:sz="0" w:space="0" w:color="auto"/>
        <w:left w:val="none" w:sz="0" w:space="0" w:color="auto"/>
        <w:bottom w:val="none" w:sz="0" w:space="0" w:color="auto"/>
        <w:right w:val="none" w:sz="0" w:space="0" w:color="auto"/>
      </w:divBdr>
    </w:div>
    <w:div w:id="1035078587">
      <w:bodyDiv w:val="1"/>
      <w:marLeft w:val="0"/>
      <w:marRight w:val="0"/>
      <w:marTop w:val="0"/>
      <w:marBottom w:val="0"/>
      <w:divBdr>
        <w:top w:val="none" w:sz="0" w:space="0" w:color="auto"/>
        <w:left w:val="none" w:sz="0" w:space="0" w:color="auto"/>
        <w:bottom w:val="none" w:sz="0" w:space="0" w:color="auto"/>
        <w:right w:val="none" w:sz="0" w:space="0" w:color="auto"/>
      </w:divBdr>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233539458">
      <w:bodyDiv w:val="1"/>
      <w:marLeft w:val="0"/>
      <w:marRight w:val="0"/>
      <w:marTop w:val="0"/>
      <w:marBottom w:val="0"/>
      <w:divBdr>
        <w:top w:val="none" w:sz="0" w:space="0" w:color="auto"/>
        <w:left w:val="none" w:sz="0" w:space="0" w:color="auto"/>
        <w:bottom w:val="none" w:sz="0" w:space="0" w:color="auto"/>
        <w:right w:val="none" w:sz="0" w:space="0" w:color="auto"/>
      </w:divBdr>
    </w:div>
    <w:div w:id="1237596045">
      <w:bodyDiv w:val="1"/>
      <w:marLeft w:val="0"/>
      <w:marRight w:val="0"/>
      <w:marTop w:val="0"/>
      <w:marBottom w:val="0"/>
      <w:divBdr>
        <w:top w:val="none" w:sz="0" w:space="0" w:color="auto"/>
        <w:left w:val="none" w:sz="0" w:space="0" w:color="auto"/>
        <w:bottom w:val="none" w:sz="0" w:space="0" w:color="auto"/>
        <w:right w:val="none" w:sz="0" w:space="0" w:color="auto"/>
      </w:divBdr>
    </w:div>
    <w:div w:id="1273319245">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487863893">
      <w:bodyDiv w:val="1"/>
      <w:marLeft w:val="0"/>
      <w:marRight w:val="0"/>
      <w:marTop w:val="0"/>
      <w:marBottom w:val="0"/>
      <w:divBdr>
        <w:top w:val="none" w:sz="0" w:space="0" w:color="auto"/>
        <w:left w:val="none" w:sz="0" w:space="0" w:color="auto"/>
        <w:bottom w:val="none" w:sz="0" w:space="0" w:color="auto"/>
        <w:right w:val="none" w:sz="0" w:space="0" w:color="auto"/>
      </w:divBdr>
    </w:div>
    <w:div w:id="1497498962">
      <w:bodyDiv w:val="1"/>
      <w:marLeft w:val="0"/>
      <w:marRight w:val="0"/>
      <w:marTop w:val="0"/>
      <w:marBottom w:val="0"/>
      <w:divBdr>
        <w:top w:val="none" w:sz="0" w:space="0" w:color="auto"/>
        <w:left w:val="none" w:sz="0" w:space="0" w:color="auto"/>
        <w:bottom w:val="none" w:sz="0" w:space="0" w:color="auto"/>
        <w:right w:val="none" w:sz="0" w:space="0" w:color="auto"/>
      </w:divBdr>
    </w:div>
    <w:div w:id="1584561167">
      <w:bodyDiv w:val="1"/>
      <w:marLeft w:val="0"/>
      <w:marRight w:val="0"/>
      <w:marTop w:val="0"/>
      <w:marBottom w:val="0"/>
      <w:divBdr>
        <w:top w:val="none" w:sz="0" w:space="0" w:color="auto"/>
        <w:left w:val="none" w:sz="0" w:space="0" w:color="auto"/>
        <w:bottom w:val="none" w:sz="0" w:space="0" w:color="auto"/>
        <w:right w:val="none" w:sz="0" w:space="0" w:color="auto"/>
      </w:divBdr>
    </w:div>
    <w:div w:id="1641421143">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760710041">
      <w:bodyDiv w:val="1"/>
      <w:marLeft w:val="0"/>
      <w:marRight w:val="0"/>
      <w:marTop w:val="0"/>
      <w:marBottom w:val="0"/>
      <w:divBdr>
        <w:top w:val="none" w:sz="0" w:space="0" w:color="auto"/>
        <w:left w:val="none" w:sz="0" w:space="0" w:color="auto"/>
        <w:bottom w:val="none" w:sz="0" w:space="0" w:color="auto"/>
        <w:right w:val="none" w:sz="0" w:space="0" w:color="auto"/>
      </w:divBdr>
    </w:div>
    <w:div w:id="1927570439">
      <w:bodyDiv w:val="1"/>
      <w:marLeft w:val="0"/>
      <w:marRight w:val="0"/>
      <w:marTop w:val="0"/>
      <w:marBottom w:val="0"/>
      <w:divBdr>
        <w:top w:val="none" w:sz="0" w:space="0" w:color="auto"/>
        <w:left w:val="none" w:sz="0" w:space="0" w:color="auto"/>
        <w:bottom w:val="none" w:sz="0" w:space="0" w:color="auto"/>
        <w:right w:val="none" w:sz="0" w:space="0" w:color="auto"/>
      </w:divBdr>
    </w:div>
    <w:div w:id="1942644489">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5283-2CFF-4629-AD9B-DE0744D7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8716</Words>
  <Characters>47941</Characters>
  <Application>Microsoft Office Word</Application>
  <DocSecurity>0</DocSecurity>
  <Lines>399</Lines>
  <Paragraphs>113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Project portfolio template</vt:lpstr>
      <vt:lpstr/>
    </vt:vector>
  </TitlesOfParts>
  <Company>european economics SAS</Company>
  <LinksUpToDate>false</LinksUpToDate>
  <CharactersWithSpaces>56544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portfolio template</dc:title>
  <dc:subject>IPCEI</dc:subject>
  <dc:creator/>
  <cp:lastModifiedBy>Jean-Hugues Baudoin</cp:lastModifiedBy>
  <cp:revision>8</cp:revision>
  <cp:lastPrinted>2017-10-25T12:48:00Z</cp:lastPrinted>
  <dcterms:created xsi:type="dcterms:W3CDTF">2022-03-08T14:00:00Z</dcterms:created>
  <dcterms:modified xsi:type="dcterms:W3CDTF">2022-04-05T14:31:00Z</dcterms:modified>
</cp:coreProperties>
</file>